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C1894" w14:textId="15B1F3C4" w:rsidR="00F92984" w:rsidRPr="0018678A" w:rsidRDefault="00F92984" w:rsidP="0018678A">
      <w:pPr>
        <w:ind w:left="0"/>
        <w:rPr>
          <w:rFonts w:ascii="Open Sans" w:hAnsi="Open Sans" w:cs="Open Sans"/>
          <w:b/>
          <w:bCs/>
          <w:sz w:val="40"/>
          <w:szCs w:val="40"/>
        </w:rPr>
      </w:pPr>
      <w:r w:rsidRPr="0018678A">
        <w:rPr>
          <w:rFonts w:ascii="Open Sans" w:hAnsi="Open Sans" w:cs="Open Sans"/>
          <w:b/>
          <w:bCs/>
          <w:sz w:val="40"/>
          <w:szCs w:val="40"/>
        </w:rPr>
        <w:t>Sphere Online Training Package</w:t>
      </w:r>
    </w:p>
    <w:p w14:paraId="39CE17C1" w14:textId="68A3D6B0" w:rsidR="00F92984" w:rsidRDefault="00F92984" w:rsidP="00432AA6">
      <w:pPr>
        <w:pStyle w:val="Subtitle"/>
        <w:spacing w:after="240"/>
        <w:ind w:left="0"/>
        <w:rPr>
          <w:sz w:val="40"/>
          <w:szCs w:val="40"/>
        </w:rPr>
      </w:pPr>
      <w:r w:rsidRPr="005E58F9">
        <w:rPr>
          <w:sz w:val="40"/>
          <w:szCs w:val="40"/>
        </w:rPr>
        <w:t xml:space="preserve">Version </w:t>
      </w:r>
      <w:r w:rsidR="00AE74DC">
        <w:rPr>
          <w:sz w:val="40"/>
          <w:szCs w:val="40"/>
        </w:rPr>
        <w:t>1.</w:t>
      </w:r>
      <w:r w:rsidR="00C71D5E">
        <w:rPr>
          <w:sz w:val="40"/>
          <w:szCs w:val="40"/>
        </w:rPr>
        <w:t>1 (22-Feb-2022)</w:t>
      </w:r>
    </w:p>
    <w:tbl>
      <w:tblPr>
        <w:tblStyle w:val="TableGrid"/>
        <w:tblW w:w="0" w:type="auto"/>
        <w:tblLook w:val="04A0" w:firstRow="1" w:lastRow="0" w:firstColumn="1" w:lastColumn="0" w:noHBand="0" w:noVBand="1"/>
      </w:tblPr>
      <w:tblGrid>
        <w:gridCol w:w="9019"/>
      </w:tblGrid>
      <w:tr w:rsidR="002743A2" w:rsidRPr="002743A2" w14:paraId="369E4571" w14:textId="77777777" w:rsidTr="299EBDEB">
        <w:trPr>
          <w:trHeight w:val="2042"/>
        </w:trPr>
        <w:tc>
          <w:tcPr>
            <w:tcW w:w="9019" w:type="dxa"/>
          </w:tcPr>
          <w:p w14:paraId="4D9E66EF" w14:textId="7D4F1C30" w:rsidR="002743A2" w:rsidRPr="002743A2" w:rsidRDefault="6457B21C" w:rsidP="00432AA6">
            <w:pPr>
              <w:spacing w:before="120" w:after="120"/>
              <w:ind w:left="0"/>
              <w:jc w:val="center"/>
            </w:pPr>
            <w:r>
              <w:t>Dear facilitator,</w:t>
            </w:r>
          </w:p>
          <w:p w14:paraId="1A0CEC11" w14:textId="53F47EA6" w:rsidR="00C5224A" w:rsidRDefault="002743A2" w:rsidP="00432AA6">
            <w:pPr>
              <w:spacing w:before="120" w:after="120"/>
              <w:ind w:left="0"/>
              <w:jc w:val="center"/>
            </w:pPr>
            <w:r>
              <w:t>Thank you for downloading this resource.</w:t>
            </w:r>
            <w:r w:rsidR="00C5224A">
              <w:t xml:space="preserve"> </w:t>
            </w:r>
            <w:r>
              <w:t>We hope you</w:t>
            </w:r>
            <w:r w:rsidR="00D83C55">
              <w:t xml:space="preserve"> will</w:t>
            </w:r>
            <w:r>
              <w:t xml:space="preserve"> find it useful.</w:t>
            </w:r>
          </w:p>
          <w:p w14:paraId="12FCA222" w14:textId="44511490" w:rsidR="00C5224A" w:rsidRDefault="6457B21C" w:rsidP="00432AA6">
            <w:pPr>
              <w:spacing w:before="120" w:after="120"/>
              <w:ind w:left="0"/>
              <w:jc w:val="center"/>
            </w:pPr>
            <w:r>
              <w:t>Please s</w:t>
            </w:r>
            <w:r w:rsidR="320E0241">
              <w:t xml:space="preserve">end any </w:t>
            </w:r>
            <w:r>
              <w:t>feedback</w:t>
            </w:r>
            <w:r w:rsidR="7EEB350D">
              <w:t xml:space="preserve">, </w:t>
            </w:r>
            <w:r w:rsidR="1E3E4D16">
              <w:t>activities</w:t>
            </w:r>
            <w:r w:rsidR="002D757C">
              <w:t xml:space="preserve"> </w:t>
            </w:r>
            <w:r>
              <w:t xml:space="preserve">and ideas to </w:t>
            </w:r>
            <w:hyperlink r:id="rId11">
              <w:r w:rsidRPr="299EBDEB">
                <w:rPr>
                  <w:rStyle w:val="Hyperlink"/>
                </w:rPr>
                <w:t>learning@spherestandards.org</w:t>
              </w:r>
            </w:hyperlink>
            <w:r w:rsidR="092A3F3A">
              <w:t>,</w:t>
            </w:r>
            <w:r w:rsidR="002743A2">
              <w:br/>
            </w:r>
            <w:r w:rsidR="092A3F3A">
              <w:t xml:space="preserve">and check back every few months to </w:t>
            </w:r>
            <w:r w:rsidR="0C427F03">
              <w:t>download the latest version.</w:t>
            </w:r>
          </w:p>
          <w:p w14:paraId="4AACCFEF" w14:textId="4E8CBE56" w:rsidR="00D83C55" w:rsidRDefault="00D83C55" w:rsidP="00432AA6">
            <w:pPr>
              <w:spacing w:before="120" w:after="120"/>
              <w:ind w:left="0"/>
              <w:jc w:val="center"/>
            </w:pPr>
            <w:r>
              <w:t>Best regards,</w:t>
            </w:r>
          </w:p>
          <w:p w14:paraId="0E5038C3" w14:textId="2DD11F5C" w:rsidR="00C5224A" w:rsidRPr="002743A2" w:rsidRDefault="00C5224A" w:rsidP="00432AA6">
            <w:pPr>
              <w:spacing w:before="120" w:after="120"/>
              <w:ind w:left="0"/>
              <w:jc w:val="center"/>
            </w:pPr>
            <w:r>
              <w:t>Sphere</w:t>
            </w:r>
          </w:p>
        </w:tc>
      </w:tr>
    </w:tbl>
    <w:p w14:paraId="7A1088A4" w14:textId="77777777" w:rsidR="00494759" w:rsidRDefault="00494759" w:rsidP="004A6E21"/>
    <w:sdt>
      <w:sdtPr>
        <w:rPr>
          <w:rFonts w:asciiTheme="minorHAnsi" w:eastAsiaTheme="minorEastAsia" w:hAnsiTheme="minorHAnsi" w:cstheme="minorBidi"/>
          <w:color w:val="auto"/>
          <w:sz w:val="22"/>
          <w:szCs w:val="22"/>
          <w:lang w:val="en-GB" w:eastAsia="ja-JP"/>
        </w:rPr>
        <w:id w:val="-736317633"/>
        <w:docPartObj>
          <w:docPartGallery w:val="Table of Contents"/>
          <w:docPartUnique/>
        </w:docPartObj>
      </w:sdtPr>
      <w:sdtEndPr>
        <w:rPr>
          <w:b/>
          <w:bCs/>
          <w:noProof/>
        </w:rPr>
      </w:sdtEndPr>
      <w:sdtContent>
        <w:p w14:paraId="08AA5313" w14:textId="6BF67C63" w:rsidR="004A6E21" w:rsidRDefault="004A6E21">
          <w:pPr>
            <w:pStyle w:val="TOCHeading"/>
          </w:pPr>
          <w:r>
            <w:t>Contents</w:t>
          </w:r>
        </w:p>
        <w:p w14:paraId="28FE011F" w14:textId="64C49CE0" w:rsidR="00C71D5E" w:rsidRDefault="004A6E21">
          <w:pPr>
            <w:pStyle w:val="TOC1"/>
            <w:rPr>
              <w:noProof/>
              <w:lang w:val="en-US"/>
            </w:rPr>
          </w:pPr>
          <w:r>
            <w:fldChar w:fldCharType="begin"/>
          </w:r>
          <w:r>
            <w:instrText xml:space="preserve"> TOC \o "1-3" \h \z \u </w:instrText>
          </w:r>
          <w:r>
            <w:fldChar w:fldCharType="separate"/>
          </w:r>
          <w:hyperlink w:anchor="_Toc96452285" w:history="1">
            <w:r w:rsidR="00C71D5E" w:rsidRPr="00077365">
              <w:rPr>
                <w:rStyle w:val="Hyperlink"/>
                <w:noProof/>
              </w:rPr>
              <w:t>Resources and materials</w:t>
            </w:r>
            <w:r w:rsidR="00C71D5E">
              <w:rPr>
                <w:noProof/>
                <w:webHidden/>
              </w:rPr>
              <w:tab/>
            </w:r>
            <w:r w:rsidR="00C71D5E">
              <w:rPr>
                <w:noProof/>
                <w:webHidden/>
              </w:rPr>
              <w:fldChar w:fldCharType="begin"/>
            </w:r>
            <w:r w:rsidR="00C71D5E">
              <w:rPr>
                <w:noProof/>
                <w:webHidden/>
              </w:rPr>
              <w:instrText xml:space="preserve"> PAGEREF _Toc96452285 \h </w:instrText>
            </w:r>
            <w:r w:rsidR="00C71D5E">
              <w:rPr>
                <w:noProof/>
                <w:webHidden/>
              </w:rPr>
            </w:r>
            <w:r w:rsidR="00C71D5E">
              <w:rPr>
                <w:noProof/>
                <w:webHidden/>
              </w:rPr>
              <w:fldChar w:fldCharType="separate"/>
            </w:r>
            <w:r w:rsidR="00C71D5E">
              <w:rPr>
                <w:noProof/>
                <w:webHidden/>
              </w:rPr>
              <w:t>4</w:t>
            </w:r>
            <w:r w:rsidR="00C71D5E">
              <w:rPr>
                <w:noProof/>
                <w:webHidden/>
              </w:rPr>
              <w:fldChar w:fldCharType="end"/>
            </w:r>
          </w:hyperlink>
        </w:p>
        <w:p w14:paraId="337DD92F" w14:textId="62062BFF" w:rsidR="00C71D5E" w:rsidRDefault="00F00EEF">
          <w:pPr>
            <w:pStyle w:val="TOC1"/>
            <w:rPr>
              <w:noProof/>
              <w:lang w:val="en-US"/>
            </w:rPr>
          </w:pPr>
          <w:hyperlink w:anchor="_Toc96452286" w:history="1">
            <w:r w:rsidR="00C71D5E" w:rsidRPr="00077365">
              <w:rPr>
                <w:rStyle w:val="Hyperlink"/>
                <w:noProof/>
              </w:rPr>
              <w:t>About this resource</w:t>
            </w:r>
            <w:r w:rsidR="00C71D5E">
              <w:rPr>
                <w:noProof/>
                <w:webHidden/>
              </w:rPr>
              <w:tab/>
            </w:r>
            <w:r w:rsidR="00C71D5E">
              <w:rPr>
                <w:noProof/>
                <w:webHidden/>
              </w:rPr>
              <w:fldChar w:fldCharType="begin"/>
            </w:r>
            <w:r w:rsidR="00C71D5E">
              <w:rPr>
                <w:noProof/>
                <w:webHidden/>
              </w:rPr>
              <w:instrText xml:space="preserve"> PAGEREF _Toc96452286 \h </w:instrText>
            </w:r>
            <w:r w:rsidR="00C71D5E">
              <w:rPr>
                <w:noProof/>
                <w:webHidden/>
              </w:rPr>
            </w:r>
            <w:r w:rsidR="00C71D5E">
              <w:rPr>
                <w:noProof/>
                <w:webHidden/>
              </w:rPr>
              <w:fldChar w:fldCharType="separate"/>
            </w:r>
            <w:r w:rsidR="00C71D5E">
              <w:rPr>
                <w:noProof/>
                <w:webHidden/>
              </w:rPr>
              <w:t>7</w:t>
            </w:r>
            <w:r w:rsidR="00C71D5E">
              <w:rPr>
                <w:noProof/>
                <w:webHidden/>
              </w:rPr>
              <w:fldChar w:fldCharType="end"/>
            </w:r>
          </w:hyperlink>
        </w:p>
        <w:p w14:paraId="7E019F29" w14:textId="71401AF0" w:rsidR="00C71D5E" w:rsidRDefault="00F00EEF">
          <w:pPr>
            <w:pStyle w:val="TOC2"/>
            <w:rPr>
              <w:noProof/>
              <w:lang w:val="en-US"/>
            </w:rPr>
          </w:pPr>
          <w:hyperlink w:anchor="_Toc96452287" w:history="1">
            <w:r w:rsidR="00C71D5E" w:rsidRPr="00077365">
              <w:rPr>
                <w:rStyle w:val="Hyperlink"/>
                <w:noProof/>
              </w:rPr>
              <w:t>Who is this training package for?</w:t>
            </w:r>
            <w:r w:rsidR="00C71D5E">
              <w:rPr>
                <w:noProof/>
                <w:webHidden/>
              </w:rPr>
              <w:tab/>
            </w:r>
            <w:r w:rsidR="00C71D5E">
              <w:rPr>
                <w:noProof/>
                <w:webHidden/>
              </w:rPr>
              <w:fldChar w:fldCharType="begin"/>
            </w:r>
            <w:r w:rsidR="00C71D5E">
              <w:rPr>
                <w:noProof/>
                <w:webHidden/>
              </w:rPr>
              <w:instrText xml:space="preserve"> PAGEREF _Toc96452287 \h </w:instrText>
            </w:r>
            <w:r w:rsidR="00C71D5E">
              <w:rPr>
                <w:noProof/>
                <w:webHidden/>
              </w:rPr>
            </w:r>
            <w:r w:rsidR="00C71D5E">
              <w:rPr>
                <w:noProof/>
                <w:webHidden/>
              </w:rPr>
              <w:fldChar w:fldCharType="separate"/>
            </w:r>
            <w:r w:rsidR="00C71D5E">
              <w:rPr>
                <w:noProof/>
                <w:webHidden/>
              </w:rPr>
              <w:t>7</w:t>
            </w:r>
            <w:r w:rsidR="00C71D5E">
              <w:rPr>
                <w:noProof/>
                <w:webHidden/>
              </w:rPr>
              <w:fldChar w:fldCharType="end"/>
            </w:r>
          </w:hyperlink>
        </w:p>
        <w:p w14:paraId="1F43E5DA" w14:textId="4D354605" w:rsidR="00C71D5E" w:rsidRDefault="00F00EEF">
          <w:pPr>
            <w:pStyle w:val="TOC2"/>
            <w:rPr>
              <w:noProof/>
              <w:lang w:val="en-US"/>
            </w:rPr>
          </w:pPr>
          <w:hyperlink w:anchor="_Toc96452288" w:history="1">
            <w:r w:rsidR="00C71D5E" w:rsidRPr="00077365">
              <w:rPr>
                <w:rStyle w:val="Hyperlink"/>
                <w:noProof/>
              </w:rPr>
              <w:t>The activities are designed for small groups</w:t>
            </w:r>
            <w:r w:rsidR="00C71D5E">
              <w:rPr>
                <w:noProof/>
                <w:webHidden/>
              </w:rPr>
              <w:tab/>
            </w:r>
            <w:r w:rsidR="00C71D5E">
              <w:rPr>
                <w:noProof/>
                <w:webHidden/>
              </w:rPr>
              <w:fldChar w:fldCharType="begin"/>
            </w:r>
            <w:r w:rsidR="00C71D5E">
              <w:rPr>
                <w:noProof/>
                <w:webHidden/>
              </w:rPr>
              <w:instrText xml:space="preserve"> PAGEREF _Toc96452288 \h </w:instrText>
            </w:r>
            <w:r w:rsidR="00C71D5E">
              <w:rPr>
                <w:noProof/>
                <w:webHidden/>
              </w:rPr>
            </w:r>
            <w:r w:rsidR="00C71D5E">
              <w:rPr>
                <w:noProof/>
                <w:webHidden/>
              </w:rPr>
              <w:fldChar w:fldCharType="separate"/>
            </w:r>
            <w:r w:rsidR="00C71D5E">
              <w:rPr>
                <w:noProof/>
                <w:webHidden/>
              </w:rPr>
              <w:t>7</w:t>
            </w:r>
            <w:r w:rsidR="00C71D5E">
              <w:rPr>
                <w:noProof/>
                <w:webHidden/>
              </w:rPr>
              <w:fldChar w:fldCharType="end"/>
            </w:r>
          </w:hyperlink>
        </w:p>
        <w:p w14:paraId="0AD59CB6" w14:textId="5B25D6D3" w:rsidR="00C71D5E" w:rsidRDefault="00F00EEF">
          <w:pPr>
            <w:pStyle w:val="TOC2"/>
            <w:rPr>
              <w:noProof/>
              <w:lang w:val="en-US"/>
            </w:rPr>
          </w:pPr>
          <w:hyperlink w:anchor="_Toc96452289" w:history="1">
            <w:r w:rsidR="00C71D5E" w:rsidRPr="00077365">
              <w:rPr>
                <w:rStyle w:val="Hyperlink"/>
                <w:noProof/>
              </w:rPr>
              <w:t>Facilitating online learning is challenging</w:t>
            </w:r>
            <w:r w:rsidR="00C71D5E">
              <w:rPr>
                <w:noProof/>
                <w:webHidden/>
              </w:rPr>
              <w:tab/>
            </w:r>
            <w:r w:rsidR="00C71D5E">
              <w:rPr>
                <w:noProof/>
                <w:webHidden/>
              </w:rPr>
              <w:fldChar w:fldCharType="begin"/>
            </w:r>
            <w:r w:rsidR="00C71D5E">
              <w:rPr>
                <w:noProof/>
                <w:webHidden/>
              </w:rPr>
              <w:instrText xml:space="preserve"> PAGEREF _Toc96452289 \h </w:instrText>
            </w:r>
            <w:r w:rsidR="00C71D5E">
              <w:rPr>
                <w:noProof/>
                <w:webHidden/>
              </w:rPr>
            </w:r>
            <w:r w:rsidR="00C71D5E">
              <w:rPr>
                <w:noProof/>
                <w:webHidden/>
              </w:rPr>
              <w:fldChar w:fldCharType="separate"/>
            </w:r>
            <w:r w:rsidR="00C71D5E">
              <w:rPr>
                <w:noProof/>
                <w:webHidden/>
              </w:rPr>
              <w:t>7</w:t>
            </w:r>
            <w:r w:rsidR="00C71D5E">
              <w:rPr>
                <w:noProof/>
                <w:webHidden/>
              </w:rPr>
              <w:fldChar w:fldCharType="end"/>
            </w:r>
          </w:hyperlink>
        </w:p>
        <w:p w14:paraId="3FE9B4A7" w14:textId="6AAE0469" w:rsidR="00C71D5E" w:rsidRDefault="00F00EEF">
          <w:pPr>
            <w:pStyle w:val="TOC2"/>
            <w:rPr>
              <w:noProof/>
              <w:lang w:val="en-US"/>
            </w:rPr>
          </w:pPr>
          <w:hyperlink w:anchor="_Toc96452290" w:history="1">
            <w:r w:rsidR="00C71D5E" w:rsidRPr="00077365">
              <w:rPr>
                <w:rStyle w:val="Hyperlink"/>
                <w:noProof/>
              </w:rPr>
              <w:t>What kind of training courses/workshops does this package support?</w:t>
            </w:r>
            <w:r w:rsidR="00C71D5E">
              <w:rPr>
                <w:noProof/>
                <w:webHidden/>
              </w:rPr>
              <w:tab/>
            </w:r>
            <w:r w:rsidR="00C71D5E">
              <w:rPr>
                <w:noProof/>
                <w:webHidden/>
              </w:rPr>
              <w:fldChar w:fldCharType="begin"/>
            </w:r>
            <w:r w:rsidR="00C71D5E">
              <w:rPr>
                <w:noProof/>
                <w:webHidden/>
              </w:rPr>
              <w:instrText xml:space="preserve"> PAGEREF _Toc96452290 \h </w:instrText>
            </w:r>
            <w:r w:rsidR="00C71D5E">
              <w:rPr>
                <w:noProof/>
                <w:webHidden/>
              </w:rPr>
            </w:r>
            <w:r w:rsidR="00C71D5E">
              <w:rPr>
                <w:noProof/>
                <w:webHidden/>
              </w:rPr>
              <w:fldChar w:fldCharType="separate"/>
            </w:r>
            <w:r w:rsidR="00C71D5E">
              <w:rPr>
                <w:noProof/>
                <w:webHidden/>
              </w:rPr>
              <w:t>7</w:t>
            </w:r>
            <w:r w:rsidR="00C71D5E">
              <w:rPr>
                <w:noProof/>
                <w:webHidden/>
              </w:rPr>
              <w:fldChar w:fldCharType="end"/>
            </w:r>
          </w:hyperlink>
        </w:p>
        <w:p w14:paraId="03C44FE6" w14:textId="35CA1B7B" w:rsidR="00C71D5E" w:rsidRDefault="00F00EEF">
          <w:pPr>
            <w:pStyle w:val="TOC2"/>
            <w:rPr>
              <w:noProof/>
              <w:lang w:val="en-US"/>
            </w:rPr>
          </w:pPr>
          <w:hyperlink w:anchor="_Toc96452291" w:history="1">
            <w:r w:rsidR="00C71D5E" w:rsidRPr="00077365">
              <w:rPr>
                <w:rStyle w:val="Hyperlink"/>
                <w:noProof/>
              </w:rPr>
              <w:t>This package complements other materials, including the Sphere Training Package</w:t>
            </w:r>
            <w:r w:rsidR="00C71D5E">
              <w:rPr>
                <w:noProof/>
                <w:webHidden/>
              </w:rPr>
              <w:tab/>
            </w:r>
            <w:r w:rsidR="00C71D5E">
              <w:rPr>
                <w:noProof/>
                <w:webHidden/>
              </w:rPr>
              <w:fldChar w:fldCharType="begin"/>
            </w:r>
            <w:r w:rsidR="00C71D5E">
              <w:rPr>
                <w:noProof/>
                <w:webHidden/>
              </w:rPr>
              <w:instrText xml:space="preserve"> PAGEREF _Toc96452291 \h </w:instrText>
            </w:r>
            <w:r w:rsidR="00C71D5E">
              <w:rPr>
                <w:noProof/>
                <w:webHidden/>
              </w:rPr>
            </w:r>
            <w:r w:rsidR="00C71D5E">
              <w:rPr>
                <w:noProof/>
                <w:webHidden/>
              </w:rPr>
              <w:fldChar w:fldCharType="separate"/>
            </w:r>
            <w:r w:rsidR="00C71D5E">
              <w:rPr>
                <w:noProof/>
                <w:webHidden/>
              </w:rPr>
              <w:t>7</w:t>
            </w:r>
            <w:r w:rsidR="00C71D5E">
              <w:rPr>
                <w:noProof/>
                <w:webHidden/>
              </w:rPr>
              <w:fldChar w:fldCharType="end"/>
            </w:r>
          </w:hyperlink>
        </w:p>
        <w:p w14:paraId="1D39ED3E" w14:textId="14EFE5C2" w:rsidR="00C71D5E" w:rsidRDefault="00F00EEF">
          <w:pPr>
            <w:pStyle w:val="TOC1"/>
            <w:rPr>
              <w:noProof/>
              <w:lang w:val="en-US"/>
            </w:rPr>
          </w:pPr>
          <w:hyperlink w:anchor="_Toc96452292" w:history="1">
            <w:r w:rsidR="00C71D5E" w:rsidRPr="00077365">
              <w:rPr>
                <w:rStyle w:val="Hyperlink"/>
                <w:noProof/>
              </w:rPr>
              <w:t>Preparing for your course</w:t>
            </w:r>
            <w:r w:rsidR="00C71D5E">
              <w:rPr>
                <w:noProof/>
                <w:webHidden/>
              </w:rPr>
              <w:tab/>
            </w:r>
            <w:r w:rsidR="00C71D5E">
              <w:rPr>
                <w:noProof/>
                <w:webHidden/>
              </w:rPr>
              <w:fldChar w:fldCharType="begin"/>
            </w:r>
            <w:r w:rsidR="00C71D5E">
              <w:rPr>
                <w:noProof/>
                <w:webHidden/>
              </w:rPr>
              <w:instrText xml:space="preserve"> PAGEREF _Toc96452292 \h </w:instrText>
            </w:r>
            <w:r w:rsidR="00C71D5E">
              <w:rPr>
                <w:noProof/>
                <w:webHidden/>
              </w:rPr>
            </w:r>
            <w:r w:rsidR="00C71D5E">
              <w:rPr>
                <w:noProof/>
                <w:webHidden/>
              </w:rPr>
              <w:fldChar w:fldCharType="separate"/>
            </w:r>
            <w:r w:rsidR="00C71D5E">
              <w:rPr>
                <w:noProof/>
                <w:webHidden/>
              </w:rPr>
              <w:t>8</w:t>
            </w:r>
            <w:r w:rsidR="00C71D5E">
              <w:rPr>
                <w:noProof/>
                <w:webHidden/>
              </w:rPr>
              <w:fldChar w:fldCharType="end"/>
            </w:r>
          </w:hyperlink>
        </w:p>
        <w:p w14:paraId="524F3053" w14:textId="3C346200" w:rsidR="00C71D5E" w:rsidRDefault="00F00EEF">
          <w:pPr>
            <w:pStyle w:val="TOC2"/>
            <w:rPr>
              <w:noProof/>
              <w:lang w:val="en-US"/>
            </w:rPr>
          </w:pPr>
          <w:hyperlink w:anchor="_Toc96452293" w:history="1">
            <w:r w:rsidR="00C71D5E" w:rsidRPr="00077365">
              <w:rPr>
                <w:rStyle w:val="Hyperlink"/>
                <w:noProof/>
              </w:rPr>
              <w:t>Set some Sphere-related pre-course assignments and/or reading</w:t>
            </w:r>
            <w:r w:rsidR="00C71D5E">
              <w:rPr>
                <w:noProof/>
                <w:webHidden/>
              </w:rPr>
              <w:tab/>
            </w:r>
            <w:r w:rsidR="00C71D5E">
              <w:rPr>
                <w:noProof/>
                <w:webHidden/>
              </w:rPr>
              <w:fldChar w:fldCharType="begin"/>
            </w:r>
            <w:r w:rsidR="00C71D5E">
              <w:rPr>
                <w:noProof/>
                <w:webHidden/>
              </w:rPr>
              <w:instrText xml:space="preserve"> PAGEREF _Toc96452293 \h </w:instrText>
            </w:r>
            <w:r w:rsidR="00C71D5E">
              <w:rPr>
                <w:noProof/>
                <w:webHidden/>
              </w:rPr>
            </w:r>
            <w:r w:rsidR="00C71D5E">
              <w:rPr>
                <w:noProof/>
                <w:webHidden/>
              </w:rPr>
              <w:fldChar w:fldCharType="separate"/>
            </w:r>
            <w:r w:rsidR="00C71D5E">
              <w:rPr>
                <w:noProof/>
                <w:webHidden/>
              </w:rPr>
              <w:t>8</w:t>
            </w:r>
            <w:r w:rsidR="00C71D5E">
              <w:rPr>
                <w:noProof/>
                <w:webHidden/>
              </w:rPr>
              <w:fldChar w:fldCharType="end"/>
            </w:r>
          </w:hyperlink>
        </w:p>
        <w:p w14:paraId="42FDC0F6" w14:textId="1CE1C3B1" w:rsidR="00C71D5E" w:rsidRDefault="00F00EEF">
          <w:pPr>
            <w:pStyle w:val="TOC2"/>
            <w:rPr>
              <w:noProof/>
              <w:lang w:val="en-US"/>
            </w:rPr>
          </w:pPr>
          <w:hyperlink w:anchor="_Toc96452294" w:history="1">
            <w:r w:rsidR="00C71D5E" w:rsidRPr="00077365">
              <w:rPr>
                <w:rStyle w:val="Hyperlink"/>
                <w:noProof/>
              </w:rPr>
              <w:t>Prepare your participants for online learning</w:t>
            </w:r>
            <w:r w:rsidR="00C71D5E">
              <w:rPr>
                <w:noProof/>
                <w:webHidden/>
              </w:rPr>
              <w:tab/>
            </w:r>
            <w:r w:rsidR="00C71D5E">
              <w:rPr>
                <w:noProof/>
                <w:webHidden/>
              </w:rPr>
              <w:fldChar w:fldCharType="begin"/>
            </w:r>
            <w:r w:rsidR="00C71D5E">
              <w:rPr>
                <w:noProof/>
                <w:webHidden/>
              </w:rPr>
              <w:instrText xml:space="preserve"> PAGEREF _Toc96452294 \h </w:instrText>
            </w:r>
            <w:r w:rsidR="00C71D5E">
              <w:rPr>
                <w:noProof/>
                <w:webHidden/>
              </w:rPr>
            </w:r>
            <w:r w:rsidR="00C71D5E">
              <w:rPr>
                <w:noProof/>
                <w:webHidden/>
              </w:rPr>
              <w:fldChar w:fldCharType="separate"/>
            </w:r>
            <w:r w:rsidR="00C71D5E">
              <w:rPr>
                <w:noProof/>
                <w:webHidden/>
              </w:rPr>
              <w:t>8</w:t>
            </w:r>
            <w:r w:rsidR="00C71D5E">
              <w:rPr>
                <w:noProof/>
                <w:webHidden/>
              </w:rPr>
              <w:fldChar w:fldCharType="end"/>
            </w:r>
          </w:hyperlink>
        </w:p>
        <w:p w14:paraId="1BE06AEC" w14:textId="21DA9187" w:rsidR="00C71D5E" w:rsidRDefault="00F00EEF">
          <w:pPr>
            <w:pStyle w:val="TOC2"/>
            <w:rPr>
              <w:noProof/>
              <w:lang w:val="en-US"/>
            </w:rPr>
          </w:pPr>
          <w:hyperlink w:anchor="_Toc96452295" w:history="1">
            <w:r w:rsidR="00C71D5E" w:rsidRPr="00077365">
              <w:rPr>
                <w:rStyle w:val="Hyperlink"/>
                <w:noProof/>
              </w:rPr>
              <w:t>Share information about your event with the Sphere community</w:t>
            </w:r>
            <w:r w:rsidR="00C71D5E">
              <w:rPr>
                <w:noProof/>
                <w:webHidden/>
              </w:rPr>
              <w:tab/>
            </w:r>
            <w:r w:rsidR="00C71D5E">
              <w:rPr>
                <w:noProof/>
                <w:webHidden/>
              </w:rPr>
              <w:fldChar w:fldCharType="begin"/>
            </w:r>
            <w:r w:rsidR="00C71D5E">
              <w:rPr>
                <w:noProof/>
                <w:webHidden/>
              </w:rPr>
              <w:instrText xml:space="preserve"> PAGEREF _Toc96452295 \h </w:instrText>
            </w:r>
            <w:r w:rsidR="00C71D5E">
              <w:rPr>
                <w:noProof/>
                <w:webHidden/>
              </w:rPr>
            </w:r>
            <w:r w:rsidR="00C71D5E">
              <w:rPr>
                <w:noProof/>
                <w:webHidden/>
              </w:rPr>
              <w:fldChar w:fldCharType="separate"/>
            </w:r>
            <w:r w:rsidR="00C71D5E">
              <w:rPr>
                <w:noProof/>
                <w:webHidden/>
              </w:rPr>
              <w:t>8</w:t>
            </w:r>
            <w:r w:rsidR="00C71D5E">
              <w:rPr>
                <w:noProof/>
                <w:webHidden/>
              </w:rPr>
              <w:fldChar w:fldCharType="end"/>
            </w:r>
          </w:hyperlink>
        </w:p>
        <w:p w14:paraId="0B729324" w14:textId="24BB0718" w:rsidR="00C71D5E" w:rsidRDefault="00F00EEF">
          <w:pPr>
            <w:pStyle w:val="TOC2"/>
            <w:rPr>
              <w:noProof/>
              <w:lang w:val="en-US"/>
            </w:rPr>
          </w:pPr>
          <w:hyperlink w:anchor="_Toc96452296" w:history="1">
            <w:r w:rsidR="00C71D5E" w:rsidRPr="00077365">
              <w:rPr>
                <w:rStyle w:val="Hyperlink"/>
                <w:noProof/>
              </w:rPr>
              <w:t>Prepare your materials</w:t>
            </w:r>
            <w:r w:rsidR="00C71D5E">
              <w:rPr>
                <w:noProof/>
                <w:webHidden/>
              </w:rPr>
              <w:tab/>
            </w:r>
            <w:r w:rsidR="00C71D5E">
              <w:rPr>
                <w:noProof/>
                <w:webHidden/>
              </w:rPr>
              <w:fldChar w:fldCharType="begin"/>
            </w:r>
            <w:r w:rsidR="00C71D5E">
              <w:rPr>
                <w:noProof/>
                <w:webHidden/>
              </w:rPr>
              <w:instrText xml:space="preserve"> PAGEREF _Toc96452296 \h </w:instrText>
            </w:r>
            <w:r w:rsidR="00C71D5E">
              <w:rPr>
                <w:noProof/>
                <w:webHidden/>
              </w:rPr>
            </w:r>
            <w:r w:rsidR="00C71D5E">
              <w:rPr>
                <w:noProof/>
                <w:webHidden/>
              </w:rPr>
              <w:fldChar w:fldCharType="separate"/>
            </w:r>
            <w:r w:rsidR="00C71D5E">
              <w:rPr>
                <w:noProof/>
                <w:webHidden/>
              </w:rPr>
              <w:t>8</w:t>
            </w:r>
            <w:r w:rsidR="00C71D5E">
              <w:rPr>
                <w:noProof/>
                <w:webHidden/>
              </w:rPr>
              <w:fldChar w:fldCharType="end"/>
            </w:r>
          </w:hyperlink>
        </w:p>
        <w:p w14:paraId="4583706B" w14:textId="67DDB76A" w:rsidR="00C71D5E" w:rsidRDefault="00F00EEF">
          <w:pPr>
            <w:pStyle w:val="TOC2"/>
            <w:rPr>
              <w:noProof/>
              <w:lang w:val="en-US"/>
            </w:rPr>
          </w:pPr>
          <w:hyperlink w:anchor="_Toc96452297" w:history="1">
            <w:r w:rsidR="00C71D5E" w:rsidRPr="00077365">
              <w:rPr>
                <w:rStyle w:val="Hyperlink"/>
                <w:noProof/>
              </w:rPr>
              <w:t>Pre-course communications</w:t>
            </w:r>
            <w:r w:rsidR="00C71D5E">
              <w:rPr>
                <w:noProof/>
                <w:webHidden/>
              </w:rPr>
              <w:tab/>
            </w:r>
            <w:r w:rsidR="00C71D5E">
              <w:rPr>
                <w:noProof/>
                <w:webHidden/>
              </w:rPr>
              <w:fldChar w:fldCharType="begin"/>
            </w:r>
            <w:r w:rsidR="00C71D5E">
              <w:rPr>
                <w:noProof/>
                <w:webHidden/>
              </w:rPr>
              <w:instrText xml:space="preserve"> PAGEREF _Toc96452297 \h </w:instrText>
            </w:r>
            <w:r w:rsidR="00C71D5E">
              <w:rPr>
                <w:noProof/>
                <w:webHidden/>
              </w:rPr>
            </w:r>
            <w:r w:rsidR="00C71D5E">
              <w:rPr>
                <w:noProof/>
                <w:webHidden/>
              </w:rPr>
              <w:fldChar w:fldCharType="separate"/>
            </w:r>
            <w:r w:rsidR="00C71D5E">
              <w:rPr>
                <w:noProof/>
                <w:webHidden/>
              </w:rPr>
              <w:t>9</w:t>
            </w:r>
            <w:r w:rsidR="00C71D5E">
              <w:rPr>
                <w:noProof/>
                <w:webHidden/>
              </w:rPr>
              <w:fldChar w:fldCharType="end"/>
            </w:r>
          </w:hyperlink>
        </w:p>
        <w:p w14:paraId="5E7C9661" w14:textId="494C61C9" w:rsidR="00C71D5E" w:rsidRDefault="00F00EEF">
          <w:pPr>
            <w:pStyle w:val="TOC2"/>
            <w:rPr>
              <w:noProof/>
              <w:lang w:val="en-US"/>
            </w:rPr>
          </w:pPr>
          <w:hyperlink w:anchor="_Toc96452298" w:history="1">
            <w:r w:rsidR="00C71D5E" w:rsidRPr="00077365">
              <w:rPr>
                <w:rStyle w:val="Hyperlink"/>
                <w:noProof/>
              </w:rPr>
              <w:t>Plan the next steps (at the same time you plan the course)</w:t>
            </w:r>
            <w:r w:rsidR="00C71D5E">
              <w:rPr>
                <w:noProof/>
                <w:webHidden/>
              </w:rPr>
              <w:tab/>
            </w:r>
            <w:r w:rsidR="00C71D5E">
              <w:rPr>
                <w:noProof/>
                <w:webHidden/>
              </w:rPr>
              <w:fldChar w:fldCharType="begin"/>
            </w:r>
            <w:r w:rsidR="00C71D5E">
              <w:rPr>
                <w:noProof/>
                <w:webHidden/>
              </w:rPr>
              <w:instrText xml:space="preserve"> PAGEREF _Toc96452298 \h </w:instrText>
            </w:r>
            <w:r w:rsidR="00C71D5E">
              <w:rPr>
                <w:noProof/>
                <w:webHidden/>
              </w:rPr>
            </w:r>
            <w:r w:rsidR="00C71D5E">
              <w:rPr>
                <w:noProof/>
                <w:webHidden/>
              </w:rPr>
              <w:fldChar w:fldCharType="separate"/>
            </w:r>
            <w:r w:rsidR="00C71D5E">
              <w:rPr>
                <w:noProof/>
                <w:webHidden/>
              </w:rPr>
              <w:t>9</w:t>
            </w:r>
            <w:r w:rsidR="00C71D5E">
              <w:rPr>
                <w:noProof/>
                <w:webHidden/>
              </w:rPr>
              <w:fldChar w:fldCharType="end"/>
            </w:r>
          </w:hyperlink>
        </w:p>
        <w:p w14:paraId="6CA1FB73" w14:textId="1C0E1D8F" w:rsidR="00C71D5E" w:rsidRDefault="00F00EEF">
          <w:pPr>
            <w:pStyle w:val="TOC1"/>
            <w:tabs>
              <w:tab w:val="left" w:pos="440"/>
            </w:tabs>
            <w:rPr>
              <w:noProof/>
              <w:lang w:val="en-US"/>
            </w:rPr>
          </w:pPr>
          <w:hyperlink w:anchor="_Toc96452299" w:history="1">
            <w:r w:rsidR="00C71D5E" w:rsidRPr="00077365">
              <w:rPr>
                <w:rStyle w:val="Hyperlink"/>
                <w:noProof/>
              </w:rPr>
              <w:t>1.</w:t>
            </w:r>
            <w:r w:rsidR="00C71D5E">
              <w:rPr>
                <w:noProof/>
                <w:lang w:val="en-US"/>
              </w:rPr>
              <w:tab/>
            </w:r>
            <w:r w:rsidR="00C71D5E" w:rsidRPr="00077365">
              <w:rPr>
                <w:rStyle w:val="Hyperlink"/>
                <w:noProof/>
              </w:rPr>
              <w:t>Introduction to the course</w:t>
            </w:r>
            <w:r w:rsidR="00C71D5E">
              <w:rPr>
                <w:noProof/>
                <w:webHidden/>
              </w:rPr>
              <w:tab/>
            </w:r>
            <w:r w:rsidR="00C71D5E">
              <w:rPr>
                <w:noProof/>
                <w:webHidden/>
              </w:rPr>
              <w:fldChar w:fldCharType="begin"/>
            </w:r>
            <w:r w:rsidR="00C71D5E">
              <w:rPr>
                <w:noProof/>
                <w:webHidden/>
              </w:rPr>
              <w:instrText xml:space="preserve"> PAGEREF _Toc96452299 \h </w:instrText>
            </w:r>
            <w:r w:rsidR="00C71D5E">
              <w:rPr>
                <w:noProof/>
                <w:webHidden/>
              </w:rPr>
            </w:r>
            <w:r w:rsidR="00C71D5E">
              <w:rPr>
                <w:noProof/>
                <w:webHidden/>
              </w:rPr>
              <w:fldChar w:fldCharType="separate"/>
            </w:r>
            <w:r w:rsidR="00C71D5E">
              <w:rPr>
                <w:noProof/>
                <w:webHidden/>
              </w:rPr>
              <w:t>10</w:t>
            </w:r>
            <w:r w:rsidR="00C71D5E">
              <w:rPr>
                <w:noProof/>
                <w:webHidden/>
              </w:rPr>
              <w:fldChar w:fldCharType="end"/>
            </w:r>
          </w:hyperlink>
        </w:p>
        <w:p w14:paraId="1D38606B" w14:textId="755CEFF3" w:rsidR="00C71D5E" w:rsidRDefault="00F00EEF">
          <w:pPr>
            <w:pStyle w:val="TOC1"/>
            <w:tabs>
              <w:tab w:val="left" w:pos="440"/>
            </w:tabs>
            <w:rPr>
              <w:noProof/>
              <w:lang w:val="en-US"/>
            </w:rPr>
          </w:pPr>
          <w:hyperlink w:anchor="_Toc96452300" w:history="1">
            <w:r w:rsidR="00C71D5E" w:rsidRPr="00077365">
              <w:rPr>
                <w:rStyle w:val="Hyperlink"/>
                <w:noProof/>
              </w:rPr>
              <w:t>2.</w:t>
            </w:r>
            <w:r w:rsidR="00C71D5E">
              <w:rPr>
                <w:noProof/>
                <w:lang w:val="en-US"/>
              </w:rPr>
              <w:tab/>
            </w:r>
            <w:r w:rsidR="00C71D5E" w:rsidRPr="00077365">
              <w:rPr>
                <w:rStyle w:val="Hyperlink"/>
                <w:noProof/>
              </w:rPr>
              <w:t>Why are humanitarian standards important?</w:t>
            </w:r>
            <w:r w:rsidR="00C71D5E">
              <w:rPr>
                <w:noProof/>
                <w:webHidden/>
              </w:rPr>
              <w:tab/>
            </w:r>
            <w:r w:rsidR="00C71D5E">
              <w:rPr>
                <w:noProof/>
                <w:webHidden/>
              </w:rPr>
              <w:fldChar w:fldCharType="begin"/>
            </w:r>
            <w:r w:rsidR="00C71D5E">
              <w:rPr>
                <w:noProof/>
                <w:webHidden/>
              </w:rPr>
              <w:instrText xml:space="preserve"> PAGEREF _Toc96452300 \h </w:instrText>
            </w:r>
            <w:r w:rsidR="00C71D5E">
              <w:rPr>
                <w:noProof/>
                <w:webHidden/>
              </w:rPr>
            </w:r>
            <w:r w:rsidR="00C71D5E">
              <w:rPr>
                <w:noProof/>
                <w:webHidden/>
              </w:rPr>
              <w:fldChar w:fldCharType="separate"/>
            </w:r>
            <w:r w:rsidR="00C71D5E">
              <w:rPr>
                <w:noProof/>
                <w:webHidden/>
              </w:rPr>
              <w:t>11</w:t>
            </w:r>
            <w:r w:rsidR="00C71D5E">
              <w:rPr>
                <w:noProof/>
                <w:webHidden/>
              </w:rPr>
              <w:fldChar w:fldCharType="end"/>
            </w:r>
          </w:hyperlink>
        </w:p>
        <w:p w14:paraId="16D7A33E" w14:textId="0484580E" w:rsidR="00C71D5E" w:rsidRDefault="00F00EEF">
          <w:pPr>
            <w:pStyle w:val="TOC2"/>
            <w:tabs>
              <w:tab w:val="left" w:pos="880"/>
            </w:tabs>
            <w:rPr>
              <w:noProof/>
              <w:lang w:val="en-US"/>
            </w:rPr>
          </w:pPr>
          <w:hyperlink w:anchor="_Toc96452301" w:history="1">
            <w:r w:rsidR="00C71D5E" w:rsidRPr="00077365">
              <w:rPr>
                <w:rStyle w:val="Hyperlink"/>
                <w:noProof/>
              </w:rPr>
              <w:t>2.1.</w:t>
            </w:r>
            <w:r w:rsidR="00C71D5E">
              <w:rPr>
                <w:noProof/>
                <w:lang w:val="en-US"/>
              </w:rPr>
              <w:tab/>
            </w:r>
            <w:r w:rsidR="00C71D5E" w:rsidRPr="00077365">
              <w:rPr>
                <w:rStyle w:val="Hyperlink"/>
                <w:noProof/>
              </w:rPr>
              <w:t>How well do you know the humanitarian system?</w:t>
            </w:r>
            <w:r w:rsidR="00C71D5E">
              <w:rPr>
                <w:noProof/>
                <w:webHidden/>
              </w:rPr>
              <w:tab/>
            </w:r>
            <w:r w:rsidR="00C71D5E">
              <w:rPr>
                <w:noProof/>
                <w:webHidden/>
              </w:rPr>
              <w:fldChar w:fldCharType="begin"/>
            </w:r>
            <w:r w:rsidR="00C71D5E">
              <w:rPr>
                <w:noProof/>
                <w:webHidden/>
              </w:rPr>
              <w:instrText xml:space="preserve"> PAGEREF _Toc96452301 \h </w:instrText>
            </w:r>
            <w:r w:rsidR="00C71D5E">
              <w:rPr>
                <w:noProof/>
                <w:webHidden/>
              </w:rPr>
            </w:r>
            <w:r w:rsidR="00C71D5E">
              <w:rPr>
                <w:noProof/>
                <w:webHidden/>
              </w:rPr>
              <w:fldChar w:fldCharType="separate"/>
            </w:r>
            <w:r w:rsidR="00C71D5E">
              <w:rPr>
                <w:noProof/>
                <w:webHidden/>
              </w:rPr>
              <w:t>11</w:t>
            </w:r>
            <w:r w:rsidR="00C71D5E">
              <w:rPr>
                <w:noProof/>
                <w:webHidden/>
              </w:rPr>
              <w:fldChar w:fldCharType="end"/>
            </w:r>
          </w:hyperlink>
        </w:p>
        <w:p w14:paraId="699E481B" w14:textId="5DF426AE" w:rsidR="00C71D5E" w:rsidRDefault="00F00EEF">
          <w:pPr>
            <w:pStyle w:val="TOC2"/>
            <w:tabs>
              <w:tab w:val="left" w:pos="880"/>
            </w:tabs>
            <w:rPr>
              <w:noProof/>
              <w:lang w:val="en-US"/>
            </w:rPr>
          </w:pPr>
          <w:hyperlink w:anchor="_Toc96452302" w:history="1">
            <w:r w:rsidR="00C71D5E" w:rsidRPr="00077365">
              <w:rPr>
                <w:rStyle w:val="Hyperlink"/>
                <w:noProof/>
              </w:rPr>
              <w:t>2.2.</w:t>
            </w:r>
            <w:r w:rsidR="00C71D5E">
              <w:rPr>
                <w:noProof/>
                <w:lang w:val="en-US"/>
              </w:rPr>
              <w:tab/>
            </w:r>
            <w:r w:rsidR="00C71D5E" w:rsidRPr="00077365">
              <w:rPr>
                <w:rStyle w:val="Hyperlink"/>
                <w:noProof/>
              </w:rPr>
              <w:t>Why have humanitarian standards? (Part 1)</w:t>
            </w:r>
            <w:r w:rsidR="00C71D5E">
              <w:rPr>
                <w:noProof/>
                <w:webHidden/>
              </w:rPr>
              <w:tab/>
            </w:r>
            <w:r w:rsidR="00C71D5E">
              <w:rPr>
                <w:noProof/>
                <w:webHidden/>
              </w:rPr>
              <w:fldChar w:fldCharType="begin"/>
            </w:r>
            <w:r w:rsidR="00C71D5E">
              <w:rPr>
                <w:noProof/>
                <w:webHidden/>
              </w:rPr>
              <w:instrText xml:space="preserve"> PAGEREF _Toc96452302 \h </w:instrText>
            </w:r>
            <w:r w:rsidR="00C71D5E">
              <w:rPr>
                <w:noProof/>
                <w:webHidden/>
              </w:rPr>
            </w:r>
            <w:r w:rsidR="00C71D5E">
              <w:rPr>
                <w:noProof/>
                <w:webHidden/>
              </w:rPr>
              <w:fldChar w:fldCharType="separate"/>
            </w:r>
            <w:r w:rsidR="00C71D5E">
              <w:rPr>
                <w:noProof/>
                <w:webHidden/>
              </w:rPr>
              <w:t>12</w:t>
            </w:r>
            <w:r w:rsidR="00C71D5E">
              <w:rPr>
                <w:noProof/>
                <w:webHidden/>
              </w:rPr>
              <w:fldChar w:fldCharType="end"/>
            </w:r>
          </w:hyperlink>
        </w:p>
        <w:p w14:paraId="784111B1" w14:textId="529FFE74" w:rsidR="00C71D5E" w:rsidRDefault="00F00EEF">
          <w:pPr>
            <w:pStyle w:val="TOC2"/>
            <w:tabs>
              <w:tab w:val="left" w:pos="880"/>
            </w:tabs>
            <w:rPr>
              <w:noProof/>
              <w:lang w:val="en-US"/>
            </w:rPr>
          </w:pPr>
          <w:hyperlink w:anchor="_Toc96452303" w:history="1">
            <w:r w:rsidR="00C71D5E" w:rsidRPr="00077365">
              <w:rPr>
                <w:rStyle w:val="Hyperlink"/>
                <w:noProof/>
              </w:rPr>
              <w:t>2.3.</w:t>
            </w:r>
            <w:r w:rsidR="00C71D5E">
              <w:rPr>
                <w:noProof/>
                <w:lang w:val="en-US"/>
              </w:rPr>
              <w:tab/>
            </w:r>
            <w:r w:rsidR="00C71D5E" w:rsidRPr="00077365">
              <w:rPr>
                <w:rStyle w:val="Hyperlink"/>
                <w:noProof/>
              </w:rPr>
              <w:t>Can you define key terms that are central to Sphere?</w:t>
            </w:r>
            <w:r w:rsidR="00C71D5E">
              <w:rPr>
                <w:noProof/>
                <w:webHidden/>
              </w:rPr>
              <w:tab/>
            </w:r>
            <w:r w:rsidR="00C71D5E">
              <w:rPr>
                <w:noProof/>
                <w:webHidden/>
              </w:rPr>
              <w:fldChar w:fldCharType="begin"/>
            </w:r>
            <w:r w:rsidR="00C71D5E">
              <w:rPr>
                <w:noProof/>
                <w:webHidden/>
              </w:rPr>
              <w:instrText xml:space="preserve"> PAGEREF _Toc96452303 \h </w:instrText>
            </w:r>
            <w:r w:rsidR="00C71D5E">
              <w:rPr>
                <w:noProof/>
                <w:webHidden/>
              </w:rPr>
            </w:r>
            <w:r w:rsidR="00C71D5E">
              <w:rPr>
                <w:noProof/>
                <w:webHidden/>
              </w:rPr>
              <w:fldChar w:fldCharType="separate"/>
            </w:r>
            <w:r w:rsidR="00C71D5E">
              <w:rPr>
                <w:noProof/>
                <w:webHidden/>
              </w:rPr>
              <w:t>13</w:t>
            </w:r>
            <w:r w:rsidR="00C71D5E">
              <w:rPr>
                <w:noProof/>
                <w:webHidden/>
              </w:rPr>
              <w:fldChar w:fldCharType="end"/>
            </w:r>
          </w:hyperlink>
        </w:p>
        <w:p w14:paraId="7350A3FD" w14:textId="1E6C48F7" w:rsidR="00C71D5E" w:rsidRDefault="00F00EEF">
          <w:pPr>
            <w:pStyle w:val="TOC1"/>
            <w:tabs>
              <w:tab w:val="left" w:pos="440"/>
            </w:tabs>
            <w:rPr>
              <w:noProof/>
              <w:lang w:val="en-US"/>
            </w:rPr>
          </w:pPr>
          <w:hyperlink w:anchor="_Toc96452304" w:history="1">
            <w:r w:rsidR="00C71D5E" w:rsidRPr="00077365">
              <w:rPr>
                <w:rStyle w:val="Hyperlink"/>
                <w:noProof/>
              </w:rPr>
              <w:t>3.</w:t>
            </w:r>
            <w:r w:rsidR="00C71D5E">
              <w:rPr>
                <w:noProof/>
                <w:lang w:val="en-US"/>
              </w:rPr>
              <w:tab/>
            </w:r>
            <w:r w:rsidR="00C71D5E" w:rsidRPr="00077365">
              <w:rPr>
                <w:rStyle w:val="Hyperlink"/>
                <w:noProof/>
              </w:rPr>
              <w:t>What is Sphere?</w:t>
            </w:r>
            <w:r w:rsidR="00C71D5E">
              <w:rPr>
                <w:noProof/>
                <w:webHidden/>
              </w:rPr>
              <w:tab/>
            </w:r>
            <w:r w:rsidR="00C71D5E">
              <w:rPr>
                <w:noProof/>
                <w:webHidden/>
              </w:rPr>
              <w:fldChar w:fldCharType="begin"/>
            </w:r>
            <w:r w:rsidR="00C71D5E">
              <w:rPr>
                <w:noProof/>
                <w:webHidden/>
              </w:rPr>
              <w:instrText xml:space="preserve"> PAGEREF _Toc96452304 \h </w:instrText>
            </w:r>
            <w:r w:rsidR="00C71D5E">
              <w:rPr>
                <w:noProof/>
                <w:webHidden/>
              </w:rPr>
            </w:r>
            <w:r w:rsidR="00C71D5E">
              <w:rPr>
                <w:noProof/>
                <w:webHidden/>
              </w:rPr>
              <w:fldChar w:fldCharType="separate"/>
            </w:r>
            <w:r w:rsidR="00C71D5E">
              <w:rPr>
                <w:noProof/>
                <w:webHidden/>
              </w:rPr>
              <w:t>14</w:t>
            </w:r>
            <w:r w:rsidR="00C71D5E">
              <w:rPr>
                <w:noProof/>
                <w:webHidden/>
              </w:rPr>
              <w:fldChar w:fldCharType="end"/>
            </w:r>
          </w:hyperlink>
        </w:p>
        <w:p w14:paraId="77B0284D" w14:textId="357F2685" w:rsidR="00C71D5E" w:rsidRDefault="00F00EEF">
          <w:pPr>
            <w:pStyle w:val="TOC2"/>
            <w:tabs>
              <w:tab w:val="left" w:pos="880"/>
            </w:tabs>
            <w:rPr>
              <w:noProof/>
              <w:lang w:val="en-US"/>
            </w:rPr>
          </w:pPr>
          <w:hyperlink w:anchor="_Toc96452305" w:history="1">
            <w:r w:rsidR="00C71D5E" w:rsidRPr="00077365">
              <w:rPr>
                <w:rStyle w:val="Hyperlink"/>
                <w:noProof/>
              </w:rPr>
              <w:t>3.1.</w:t>
            </w:r>
            <w:r w:rsidR="00C71D5E">
              <w:rPr>
                <w:noProof/>
                <w:lang w:val="en-US"/>
              </w:rPr>
              <w:tab/>
            </w:r>
            <w:r w:rsidR="00C71D5E" w:rsidRPr="00077365">
              <w:rPr>
                <w:rStyle w:val="Hyperlink"/>
                <w:noProof/>
              </w:rPr>
              <w:t>How did Sphere start?</w:t>
            </w:r>
            <w:r w:rsidR="00C71D5E">
              <w:rPr>
                <w:noProof/>
                <w:webHidden/>
              </w:rPr>
              <w:tab/>
            </w:r>
            <w:r w:rsidR="00C71D5E">
              <w:rPr>
                <w:noProof/>
                <w:webHidden/>
              </w:rPr>
              <w:fldChar w:fldCharType="begin"/>
            </w:r>
            <w:r w:rsidR="00C71D5E">
              <w:rPr>
                <w:noProof/>
                <w:webHidden/>
              </w:rPr>
              <w:instrText xml:space="preserve"> PAGEREF _Toc96452305 \h </w:instrText>
            </w:r>
            <w:r w:rsidR="00C71D5E">
              <w:rPr>
                <w:noProof/>
                <w:webHidden/>
              </w:rPr>
            </w:r>
            <w:r w:rsidR="00C71D5E">
              <w:rPr>
                <w:noProof/>
                <w:webHidden/>
              </w:rPr>
              <w:fldChar w:fldCharType="separate"/>
            </w:r>
            <w:r w:rsidR="00C71D5E">
              <w:rPr>
                <w:noProof/>
                <w:webHidden/>
              </w:rPr>
              <w:t>14</w:t>
            </w:r>
            <w:r w:rsidR="00C71D5E">
              <w:rPr>
                <w:noProof/>
                <w:webHidden/>
              </w:rPr>
              <w:fldChar w:fldCharType="end"/>
            </w:r>
          </w:hyperlink>
        </w:p>
        <w:p w14:paraId="3C071ADE" w14:textId="387FEBEB" w:rsidR="00C71D5E" w:rsidRDefault="00F00EEF">
          <w:pPr>
            <w:pStyle w:val="TOC2"/>
            <w:tabs>
              <w:tab w:val="left" w:pos="880"/>
            </w:tabs>
            <w:rPr>
              <w:noProof/>
              <w:lang w:val="en-US"/>
            </w:rPr>
          </w:pPr>
          <w:hyperlink w:anchor="_Toc96452306" w:history="1">
            <w:r w:rsidR="00C71D5E" w:rsidRPr="00077365">
              <w:rPr>
                <w:rStyle w:val="Hyperlink"/>
                <w:noProof/>
              </w:rPr>
              <w:t>3.2.</w:t>
            </w:r>
            <w:r w:rsidR="00C71D5E">
              <w:rPr>
                <w:noProof/>
                <w:lang w:val="en-US"/>
              </w:rPr>
              <w:tab/>
            </w:r>
            <w:r w:rsidR="00C71D5E" w:rsidRPr="00077365">
              <w:rPr>
                <w:rStyle w:val="Hyperlink"/>
                <w:noProof/>
              </w:rPr>
              <w:t>How well do you know Sphere?</w:t>
            </w:r>
            <w:r w:rsidR="00C71D5E">
              <w:rPr>
                <w:noProof/>
                <w:webHidden/>
              </w:rPr>
              <w:tab/>
            </w:r>
            <w:r w:rsidR="00C71D5E">
              <w:rPr>
                <w:noProof/>
                <w:webHidden/>
              </w:rPr>
              <w:fldChar w:fldCharType="begin"/>
            </w:r>
            <w:r w:rsidR="00C71D5E">
              <w:rPr>
                <w:noProof/>
                <w:webHidden/>
              </w:rPr>
              <w:instrText xml:space="preserve"> PAGEREF _Toc96452306 \h </w:instrText>
            </w:r>
            <w:r w:rsidR="00C71D5E">
              <w:rPr>
                <w:noProof/>
                <w:webHidden/>
              </w:rPr>
            </w:r>
            <w:r w:rsidR="00C71D5E">
              <w:rPr>
                <w:noProof/>
                <w:webHidden/>
              </w:rPr>
              <w:fldChar w:fldCharType="separate"/>
            </w:r>
            <w:r w:rsidR="00C71D5E">
              <w:rPr>
                <w:noProof/>
                <w:webHidden/>
              </w:rPr>
              <w:t>16</w:t>
            </w:r>
            <w:r w:rsidR="00C71D5E">
              <w:rPr>
                <w:noProof/>
                <w:webHidden/>
              </w:rPr>
              <w:fldChar w:fldCharType="end"/>
            </w:r>
          </w:hyperlink>
        </w:p>
        <w:p w14:paraId="779E8B17" w14:textId="689D2EA2" w:rsidR="00C71D5E" w:rsidRDefault="00F00EEF">
          <w:pPr>
            <w:pStyle w:val="TOC1"/>
            <w:tabs>
              <w:tab w:val="left" w:pos="440"/>
            </w:tabs>
            <w:rPr>
              <w:noProof/>
              <w:lang w:val="en-US"/>
            </w:rPr>
          </w:pPr>
          <w:hyperlink w:anchor="_Toc96452307" w:history="1">
            <w:r w:rsidR="00C71D5E" w:rsidRPr="00077365">
              <w:rPr>
                <w:rStyle w:val="Hyperlink"/>
                <w:noProof/>
              </w:rPr>
              <w:t>4.</w:t>
            </w:r>
            <w:r w:rsidR="00C71D5E">
              <w:rPr>
                <w:noProof/>
                <w:lang w:val="en-US"/>
              </w:rPr>
              <w:tab/>
            </w:r>
            <w:r w:rsidR="00C71D5E" w:rsidRPr="00077365">
              <w:rPr>
                <w:rStyle w:val="Hyperlink"/>
                <w:noProof/>
              </w:rPr>
              <w:t>What is the Sphere Handbook?</w:t>
            </w:r>
            <w:r w:rsidR="00C71D5E">
              <w:rPr>
                <w:noProof/>
                <w:webHidden/>
              </w:rPr>
              <w:tab/>
            </w:r>
            <w:r w:rsidR="00C71D5E">
              <w:rPr>
                <w:noProof/>
                <w:webHidden/>
              </w:rPr>
              <w:fldChar w:fldCharType="begin"/>
            </w:r>
            <w:r w:rsidR="00C71D5E">
              <w:rPr>
                <w:noProof/>
                <w:webHidden/>
              </w:rPr>
              <w:instrText xml:space="preserve"> PAGEREF _Toc96452307 \h </w:instrText>
            </w:r>
            <w:r w:rsidR="00C71D5E">
              <w:rPr>
                <w:noProof/>
                <w:webHidden/>
              </w:rPr>
            </w:r>
            <w:r w:rsidR="00C71D5E">
              <w:rPr>
                <w:noProof/>
                <w:webHidden/>
              </w:rPr>
              <w:fldChar w:fldCharType="separate"/>
            </w:r>
            <w:r w:rsidR="00C71D5E">
              <w:rPr>
                <w:noProof/>
                <w:webHidden/>
              </w:rPr>
              <w:t>17</w:t>
            </w:r>
            <w:r w:rsidR="00C71D5E">
              <w:rPr>
                <w:noProof/>
                <w:webHidden/>
              </w:rPr>
              <w:fldChar w:fldCharType="end"/>
            </w:r>
          </w:hyperlink>
        </w:p>
        <w:p w14:paraId="184AE665" w14:textId="16E4C924" w:rsidR="00C71D5E" w:rsidRDefault="00F00EEF">
          <w:pPr>
            <w:pStyle w:val="TOC2"/>
            <w:tabs>
              <w:tab w:val="left" w:pos="880"/>
            </w:tabs>
            <w:rPr>
              <w:noProof/>
              <w:lang w:val="en-US"/>
            </w:rPr>
          </w:pPr>
          <w:hyperlink w:anchor="_Toc96452308" w:history="1">
            <w:r w:rsidR="00C71D5E" w:rsidRPr="00077365">
              <w:rPr>
                <w:rStyle w:val="Hyperlink"/>
                <w:noProof/>
              </w:rPr>
              <w:t>4.1.</w:t>
            </w:r>
            <w:r w:rsidR="00C71D5E">
              <w:rPr>
                <w:noProof/>
                <w:lang w:val="en-US"/>
              </w:rPr>
              <w:tab/>
            </w:r>
            <w:r w:rsidR="00C71D5E" w:rsidRPr="00077365">
              <w:rPr>
                <w:rStyle w:val="Hyperlink"/>
                <w:noProof/>
              </w:rPr>
              <w:t>What is your experience with the Sphere Handbook?</w:t>
            </w:r>
            <w:r w:rsidR="00C71D5E">
              <w:rPr>
                <w:noProof/>
                <w:webHidden/>
              </w:rPr>
              <w:tab/>
            </w:r>
            <w:r w:rsidR="00C71D5E">
              <w:rPr>
                <w:noProof/>
                <w:webHidden/>
              </w:rPr>
              <w:fldChar w:fldCharType="begin"/>
            </w:r>
            <w:r w:rsidR="00C71D5E">
              <w:rPr>
                <w:noProof/>
                <w:webHidden/>
              </w:rPr>
              <w:instrText xml:space="preserve"> PAGEREF _Toc96452308 \h </w:instrText>
            </w:r>
            <w:r w:rsidR="00C71D5E">
              <w:rPr>
                <w:noProof/>
                <w:webHidden/>
              </w:rPr>
            </w:r>
            <w:r w:rsidR="00C71D5E">
              <w:rPr>
                <w:noProof/>
                <w:webHidden/>
              </w:rPr>
              <w:fldChar w:fldCharType="separate"/>
            </w:r>
            <w:r w:rsidR="00C71D5E">
              <w:rPr>
                <w:noProof/>
                <w:webHidden/>
              </w:rPr>
              <w:t>17</w:t>
            </w:r>
            <w:r w:rsidR="00C71D5E">
              <w:rPr>
                <w:noProof/>
                <w:webHidden/>
              </w:rPr>
              <w:fldChar w:fldCharType="end"/>
            </w:r>
          </w:hyperlink>
        </w:p>
        <w:p w14:paraId="0C75800B" w14:textId="6486AAD3" w:rsidR="00C71D5E" w:rsidRDefault="00F00EEF">
          <w:pPr>
            <w:pStyle w:val="TOC2"/>
            <w:tabs>
              <w:tab w:val="left" w:pos="880"/>
            </w:tabs>
            <w:rPr>
              <w:noProof/>
              <w:lang w:val="en-US"/>
            </w:rPr>
          </w:pPr>
          <w:hyperlink w:anchor="_Toc96452309" w:history="1">
            <w:r w:rsidR="00C71D5E" w:rsidRPr="00077365">
              <w:rPr>
                <w:rStyle w:val="Hyperlink"/>
                <w:noProof/>
              </w:rPr>
              <w:t>4.2.</w:t>
            </w:r>
            <w:r w:rsidR="00C71D5E">
              <w:rPr>
                <w:noProof/>
                <w:lang w:val="en-US"/>
              </w:rPr>
              <w:tab/>
            </w:r>
            <w:r w:rsidR="00C71D5E" w:rsidRPr="00077365">
              <w:rPr>
                <w:rStyle w:val="Hyperlink"/>
                <w:noProof/>
              </w:rPr>
              <w:t>What is the structure of the Sphere Handbook?</w:t>
            </w:r>
            <w:r w:rsidR="00C71D5E">
              <w:rPr>
                <w:noProof/>
                <w:webHidden/>
              </w:rPr>
              <w:tab/>
            </w:r>
            <w:r w:rsidR="00C71D5E">
              <w:rPr>
                <w:noProof/>
                <w:webHidden/>
              </w:rPr>
              <w:fldChar w:fldCharType="begin"/>
            </w:r>
            <w:r w:rsidR="00C71D5E">
              <w:rPr>
                <w:noProof/>
                <w:webHidden/>
              </w:rPr>
              <w:instrText xml:space="preserve"> PAGEREF _Toc96452309 \h </w:instrText>
            </w:r>
            <w:r w:rsidR="00C71D5E">
              <w:rPr>
                <w:noProof/>
                <w:webHidden/>
              </w:rPr>
            </w:r>
            <w:r w:rsidR="00C71D5E">
              <w:rPr>
                <w:noProof/>
                <w:webHidden/>
              </w:rPr>
              <w:fldChar w:fldCharType="separate"/>
            </w:r>
            <w:r w:rsidR="00C71D5E">
              <w:rPr>
                <w:noProof/>
                <w:webHidden/>
              </w:rPr>
              <w:t>18</w:t>
            </w:r>
            <w:r w:rsidR="00C71D5E">
              <w:rPr>
                <w:noProof/>
                <w:webHidden/>
              </w:rPr>
              <w:fldChar w:fldCharType="end"/>
            </w:r>
          </w:hyperlink>
        </w:p>
        <w:p w14:paraId="12BDE730" w14:textId="4D024869" w:rsidR="00C71D5E" w:rsidRDefault="00F00EEF">
          <w:pPr>
            <w:pStyle w:val="TOC2"/>
            <w:tabs>
              <w:tab w:val="left" w:pos="880"/>
            </w:tabs>
            <w:rPr>
              <w:noProof/>
              <w:lang w:val="en-US"/>
            </w:rPr>
          </w:pPr>
          <w:hyperlink w:anchor="_Toc96452310" w:history="1">
            <w:r w:rsidR="00C71D5E" w:rsidRPr="00077365">
              <w:rPr>
                <w:rStyle w:val="Hyperlink"/>
                <w:noProof/>
              </w:rPr>
              <w:t>4.3.</w:t>
            </w:r>
            <w:r w:rsidR="00C71D5E">
              <w:rPr>
                <w:noProof/>
                <w:lang w:val="en-US"/>
              </w:rPr>
              <w:tab/>
            </w:r>
            <w:r w:rsidR="00C71D5E" w:rsidRPr="00077365">
              <w:rPr>
                <w:rStyle w:val="Hyperlink"/>
                <w:noProof/>
              </w:rPr>
              <w:t>Can you find information in the Sphere Handbook?</w:t>
            </w:r>
            <w:r w:rsidR="00C71D5E">
              <w:rPr>
                <w:noProof/>
                <w:webHidden/>
              </w:rPr>
              <w:tab/>
            </w:r>
            <w:r w:rsidR="00C71D5E">
              <w:rPr>
                <w:noProof/>
                <w:webHidden/>
              </w:rPr>
              <w:fldChar w:fldCharType="begin"/>
            </w:r>
            <w:r w:rsidR="00C71D5E">
              <w:rPr>
                <w:noProof/>
                <w:webHidden/>
              </w:rPr>
              <w:instrText xml:space="preserve"> PAGEREF _Toc96452310 \h </w:instrText>
            </w:r>
            <w:r w:rsidR="00C71D5E">
              <w:rPr>
                <w:noProof/>
                <w:webHidden/>
              </w:rPr>
            </w:r>
            <w:r w:rsidR="00C71D5E">
              <w:rPr>
                <w:noProof/>
                <w:webHidden/>
              </w:rPr>
              <w:fldChar w:fldCharType="separate"/>
            </w:r>
            <w:r w:rsidR="00C71D5E">
              <w:rPr>
                <w:noProof/>
                <w:webHidden/>
              </w:rPr>
              <w:t>19</w:t>
            </w:r>
            <w:r w:rsidR="00C71D5E">
              <w:rPr>
                <w:noProof/>
                <w:webHidden/>
              </w:rPr>
              <w:fldChar w:fldCharType="end"/>
            </w:r>
          </w:hyperlink>
        </w:p>
        <w:p w14:paraId="1A5AD0F7" w14:textId="4603795E" w:rsidR="00C71D5E" w:rsidRDefault="00F00EEF">
          <w:pPr>
            <w:pStyle w:val="TOC2"/>
            <w:tabs>
              <w:tab w:val="left" w:pos="880"/>
            </w:tabs>
            <w:rPr>
              <w:noProof/>
              <w:lang w:val="en-US"/>
            </w:rPr>
          </w:pPr>
          <w:hyperlink w:anchor="_Toc96452311" w:history="1">
            <w:r w:rsidR="00C71D5E" w:rsidRPr="00077365">
              <w:rPr>
                <w:rStyle w:val="Hyperlink"/>
                <w:noProof/>
              </w:rPr>
              <w:t>4.4.</w:t>
            </w:r>
            <w:r w:rsidR="00C71D5E">
              <w:rPr>
                <w:noProof/>
                <w:lang w:val="en-US"/>
              </w:rPr>
              <w:tab/>
            </w:r>
            <w:r w:rsidR="00C71D5E" w:rsidRPr="00077365">
              <w:rPr>
                <w:rStyle w:val="Hyperlink"/>
                <w:noProof/>
              </w:rPr>
              <w:t>How well do you understand vulnerabilities and capacities?</w:t>
            </w:r>
            <w:r w:rsidR="00C71D5E">
              <w:rPr>
                <w:noProof/>
                <w:webHidden/>
              </w:rPr>
              <w:tab/>
            </w:r>
            <w:r w:rsidR="00C71D5E">
              <w:rPr>
                <w:noProof/>
                <w:webHidden/>
              </w:rPr>
              <w:fldChar w:fldCharType="begin"/>
            </w:r>
            <w:r w:rsidR="00C71D5E">
              <w:rPr>
                <w:noProof/>
                <w:webHidden/>
              </w:rPr>
              <w:instrText xml:space="preserve"> PAGEREF _Toc96452311 \h </w:instrText>
            </w:r>
            <w:r w:rsidR="00C71D5E">
              <w:rPr>
                <w:noProof/>
                <w:webHidden/>
              </w:rPr>
            </w:r>
            <w:r w:rsidR="00C71D5E">
              <w:rPr>
                <w:noProof/>
                <w:webHidden/>
              </w:rPr>
              <w:fldChar w:fldCharType="separate"/>
            </w:r>
            <w:r w:rsidR="00C71D5E">
              <w:rPr>
                <w:noProof/>
                <w:webHidden/>
              </w:rPr>
              <w:t>20</w:t>
            </w:r>
            <w:r w:rsidR="00C71D5E">
              <w:rPr>
                <w:noProof/>
                <w:webHidden/>
              </w:rPr>
              <w:fldChar w:fldCharType="end"/>
            </w:r>
          </w:hyperlink>
        </w:p>
        <w:p w14:paraId="290F53DF" w14:textId="111B76AF" w:rsidR="00C71D5E" w:rsidRDefault="00F00EEF">
          <w:pPr>
            <w:pStyle w:val="TOC2"/>
            <w:tabs>
              <w:tab w:val="left" w:pos="880"/>
            </w:tabs>
            <w:rPr>
              <w:noProof/>
              <w:lang w:val="en-US"/>
            </w:rPr>
          </w:pPr>
          <w:hyperlink w:anchor="_Toc96452312" w:history="1">
            <w:r w:rsidR="00C71D5E" w:rsidRPr="00077365">
              <w:rPr>
                <w:rStyle w:val="Hyperlink"/>
                <w:noProof/>
              </w:rPr>
              <w:t>4.5.</w:t>
            </w:r>
            <w:r w:rsidR="00C71D5E">
              <w:rPr>
                <w:noProof/>
                <w:lang w:val="en-US"/>
              </w:rPr>
              <w:tab/>
            </w:r>
            <w:r w:rsidR="00C71D5E" w:rsidRPr="00077365">
              <w:rPr>
                <w:rStyle w:val="Hyperlink"/>
                <w:noProof/>
              </w:rPr>
              <w:t>What else is in the “What is Sphere?” chapter?</w:t>
            </w:r>
            <w:r w:rsidR="00C71D5E">
              <w:rPr>
                <w:noProof/>
                <w:webHidden/>
              </w:rPr>
              <w:tab/>
            </w:r>
            <w:r w:rsidR="00C71D5E">
              <w:rPr>
                <w:noProof/>
                <w:webHidden/>
              </w:rPr>
              <w:fldChar w:fldCharType="begin"/>
            </w:r>
            <w:r w:rsidR="00C71D5E">
              <w:rPr>
                <w:noProof/>
                <w:webHidden/>
              </w:rPr>
              <w:instrText xml:space="preserve"> PAGEREF _Toc96452312 \h </w:instrText>
            </w:r>
            <w:r w:rsidR="00C71D5E">
              <w:rPr>
                <w:noProof/>
                <w:webHidden/>
              </w:rPr>
            </w:r>
            <w:r w:rsidR="00C71D5E">
              <w:rPr>
                <w:noProof/>
                <w:webHidden/>
              </w:rPr>
              <w:fldChar w:fldCharType="separate"/>
            </w:r>
            <w:r w:rsidR="00C71D5E">
              <w:rPr>
                <w:noProof/>
                <w:webHidden/>
              </w:rPr>
              <w:t>22</w:t>
            </w:r>
            <w:r w:rsidR="00C71D5E">
              <w:rPr>
                <w:noProof/>
                <w:webHidden/>
              </w:rPr>
              <w:fldChar w:fldCharType="end"/>
            </w:r>
          </w:hyperlink>
        </w:p>
        <w:p w14:paraId="4C115812" w14:textId="46892EB0" w:rsidR="00C71D5E" w:rsidRDefault="00F00EEF">
          <w:pPr>
            <w:pStyle w:val="TOC1"/>
            <w:tabs>
              <w:tab w:val="left" w:pos="440"/>
            </w:tabs>
            <w:rPr>
              <w:noProof/>
              <w:lang w:val="en-US"/>
            </w:rPr>
          </w:pPr>
          <w:hyperlink w:anchor="_Toc96452313" w:history="1">
            <w:r w:rsidR="00C71D5E" w:rsidRPr="00077365">
              <w:rPr>
                <w:rStyle w:val="Hyperlink"/>
                <w:noProof/>
              </w:rPr>
              <w:t>5.</w:t>
            </w:r>
            <w:r w:rsidR="00C71D5E">
              <w:rPr>
                <w:noProof/>
                <w:lang w:val="en-US"/>
              </w:rPr>
              <w:tab/>
            </w:r>
            <w:r w:rsidR="00C71D5E" w:rsidRPr="00077365">
              <w:rPr>
                <w:rStyle w:val="Hyperlink"/>
                <w:noProof/>
              </w:rPr>
              <w:t>The Humanitarian Charter</w:t>
            </w:r>
            <w:r w:rsidR="00C71D5E">
              <w:rPr>
                <w:noProof/>
                <w:webHidden/>
              </w:rPr>
              <w:tab/>
            </w:r>
            <w:r w:rsidR="00C71D5E">
              <w:rPr>
                <w:noProof/>
                <w:webHidden/>
              </w:rPr>
              <w:fldChar w:fldCharType="begin"/>
            </w:r>
            <w:r w:rsidR="00C71D5E">
              <w:rPr>
                <w:noProof/>
                <w:webHidden/>
              </w:rPr>
              <w:instrText xml:space="preserve"> PAGEREF _Toc96452313 \h </w:instrText>
            </w:r>
            <w:r w:rsidR="00C71D5E">
              <w:rPr>
                <w:noProof/>
                <w:webHidden/>
              </w:rPr>
            </w:r>
            <w:r w:rsidR="00C71D5E">
              <w:rPr>
                <w:noProof/>
                <w:webHidden/>
              </w:rPr>
              <w:fldChar w:fldCharType="separate"/>
            </w:r>
            <w:r w:rsidR="00C71D5E">
              <w:rPr>
                <w:noProof/>
                <w:webHidden/>
              </w:rPr>
              <w:t>23</w:t>
            </w:r>
            <w:r w:rsidR="00C71D5E">
              <w:rPr>
                <w:noProof/>
                <w:webHidden/>
              </w:rPr>
              <w:fldChar w:fldCharType="end"/>
            </w:r>
          </w:hyperlink>
        </w:p>
        <w:p w14:paraId="506C7E02" w14:textId="655A4E46" w:rsidR="00C71D5E" w:rsidRDefault="00F00EEF">
          <w:pPr>
            <w:pStyle w:val="TOC2"/>
            <w:tabs>
              <w:tab w:val="left" w:pos="880"/>
            </w:tabs>
            <w:rPr>
              <w:noProof/>
              <w:lang w:val="en-US"/>
            </w:rPr>
          </w:pPr>
          <w:hyperlink w:anchor="_Toc96452314" w:history="1">
            <w:r w:rsidR="00C71D5E" w:rsidRPr="00077365">
              <w:rPr>
                <w:rStyle w:val="Hyperlink"/>
                <w:noProof/>
              </w:rPr>
              <w:t>5.1.</w:t>
            </w:r>
            <w:r w:rsidR="00C71D5E">
              <w:rPr>
                <w:noProof/>
                <w:lang w:val="en-US"/>
              </w:rPr>
              <w:tab/>
            </w:r>
            <w:r w:rsidR="00C71D5E" w:rsidRPr="00077365">
              <w:rPr>
                <w:rStyle w:val="Hyperlink"/>
                <w:noProof/>
              </w:rPr>
              <w:t>What is the Humanitarian Charter?</w:t>
            </w:r>
            <w:r w:rsidR="00C71D5E">
              <w:rPr>
                <w:noProof/>
                <w:webHidden/>
              </w:rPr>
              <w:tab/>
            </w:r>
            <w:r w:rsidR="00C71D5E">
              <w:rPr>
                <w:noProof/>
                <w:webHidden/>
              </w:rPr>
              <w:fldChar w:fldCharType="begin"/>
            </w:r>
            <w:r w:rsidR="00C71D5E">
              <w:rPr>
                <w:noProof/>
                <w:webHidden/>
              </w:rPr>
              <w:instrText xml:space="preserve"> PAGEREF _Toc96452314 \h </w:instrText>
            </w:r>
            <w:r w:rsidR="00C71D5E">
              <w:rPr>
                <w:noProof/>
                <w:webHidden/>
              </w:rPr>
            </w:r>
            <w:r w:rsidR="00C71D5E">
              <w:rPr>
                <w:noProof/>
                <w:webHidden/>
              </w:rPr>
              <w:fldChar w:fldCharType="separate"/>
            </w:r>
            <w:r w:rsidR="00C71D5E">
              <w:rPr>
                <w:noProof/>
                <w:webHidden/>
              </w:rPr>
              <w:t>23</w:t>
            </w:r>
            <w:r w:rsidR="00C71D5E">
              <w:rPr>
                <w:noProof/>
                <w:webHidden/>
              </w:rPr>
              <w:fldChar w:fldCharType="end"/>
            </w:r>
          </w:hyperlink>
        </w:p>
        <w:p w14:paraId="6D2AF9E6" w14:textId="28513B3D" w:rsidR="00C71D5E" w:rsidRDefault="00F00EEF">
          <w:pPr>
            <w:pStyle w:val="TOC1"/>
            <w:tabs>
              <w:tab w:val="left" w:pos="440"/>
            </w:tabs>
            <w:rPr>
              <w:noProof/>
              <w:lang w:val="en-US"/>
            </w:rPr>
          </w:pPr>
          <w:hyperlink w:anchor="_Toc96452315" w:history="1">
            <w:r w:rsidR="00C71D5E" w:rsidRPr="00077365">
              <w:rPr>
                <w:rStyle w:val="Hyperlink"/>
                <w:noProof/>
              </w:rPr>
              <w:t>6.</w:t>
            </w:r>
            <w:r w:rsidR="00C71D5E">
              <w:rPr>
                <w:noProof/>
                <w:lang w:val="en-US"/>
              </w:rPr>
              <w:tab/>
            </w:r>
            <w:r w:rsidR="00C71D5E" w:rsidRPr="00077365">
              <w:rPr>
                <w:rStyle w:val="Hyperlink"/>
                <w:noProof/>
              </w:rPr>
              <w:t>Protection Principles</w:t>
            </w:r>
            <w:r w:rsidR="00C71D5E">
              <w:rPr>
                <w:noProof/>
                <w:webHidden/>
              </w:rPr>
              <w:tab/>
            </w:r>
            <w:r w:rsidR="00C71D5E">
              <w:rPr>
                <w:noProof/>
                <w:webHidden/>
              </w:rPr>
              <w:fldChar w:fldCharType="begin"/>
            </w:r>
            <w:r w:rsidR="00C71D5E">
              <w:rPr>
                <w:noProof/>
                <w:webHidden/>
              </w:rPr>
              <w:instrText xml:space="preserve"> PAGEREF _Toc96452315 \h </w:instrText>
            </w:r>
            <w:r w:rsidR="00C71D5E">
              <w:rPr>
                <w:noProof/>
                <w:webHidden/>
              </w:rPr>
            </w:r>
            <w:r w:rsidR="00C71D5E">
              <w:rPr>
                <w:noProof/>
                <w:webHidden/>
              </w:rPr>
              <w:fldChar w:fldCharType="separate"/>
            </w:r>
            <w:r w:rsidR="00C71D5E">
              <w:rPr>
                <w:noProof/>
                <w:webHidden/>
              </w:rPr>
              <w:t>24</w:t>
            </w:r>
            <w:r w:rsidR="00C71D5E">
              <w:rPr>
                <w:noProof/>
                <w:webHidden/>
              </w:rPr>
              <w:fldChar w:fldCharType="end"/>
            </w:r>
          </w:hyperlink>
        </w:p>
        <w:p w14:paraId="24C1F154" w14:textId="00133EFF" w:rsidR="00C71D5E" w:rsidRDefault="00F00EEF">
          <w:pPr>
            <w:pStyle w:val="TOC2"/>
            <w:tabs>
              <w:tab w:val="left" w:pos="880"/>
            </w:tabs>
            <w:rPr>
              <w:noProof/>
              <w:lang w:val="en-US"/>
            </w:rPr>
          </w:pPr>
          <w:hyperlink w:anchor="_Toc96452316" w:history="1">
            <w:r w:rsidR="00C71D5E" w:rsidRPr="00077365">
              <w:rPr>
                <w:rStyle w:val="Hyperlink"/>
                <w:noProof/>
              </w:rPr>
              <w:t>6.1.</w:t>
            </w:r>
            <w:r w:rsidR="00C71D5E">
              <w:rPr>
                <w:noProof/>
                <w:lang w:val="en-US"/>
              </w:rPr>
              <w:tab/>
            </w:r>
            <w:r w:rsidR="00C71D5E" w:rsidRPr="00077365">
              <w:rPr>
                <w:rStyle w:val="Hyperlink"/>
                <w:noProof/>
              </w:rPr>
              <w:t>What are the four Protection Principles?</w:t>
            </w:r>
            <w:r w:rsidR="00C71D5E">
              <w:rPr>
                <w:noProof/>
                <w:webHidden/>
              </w:rPr>
              <w:tab/>
            </w:r>
            <w:r w:rsidR="00C71D5E">
              <w:rPr>
                <w:noProof/>
                <w:webHidden/>
              </w:rPr>
              <w:fldChar w:fldCharType="begin"/>
            </w:r>
            <w:r w:rsidR="00C71D5E">
              <w:rPr>
                <w:noProof/>
                <w:webHidden/>
              </w:rPr>
              <w:instrText xml:space="preserve"> PAGEREF _Toc96452316 \h </w:instrText>
            </w:r>
            <w:r w:rsidR="00C71D5E">
              <w:rPr>
                <w:noProof/>
                <w:webHidden/>
              </w:rPr>
            </w:r>
            <w:r w:rsidR="00C71D5E">
              <w:rPr>
                <w:noProof/>
                <w:webHidden/>
              </w:rPr>
              <w:fldChar w:fldCharType="separate"/>
            </w:r>
            <w:r w:rsidR="00C71D5E">
              <w:rPr>
                <w:noProof/>
                <w:webHidden/>
              </w:rPr>
              <w:t>24</w:t>
            </w:r>
            <w:r w:rsidR="00C71D5E">
              <w:rPr>
                <w:noProof/>
                <w:webHidden/>
              </w:rPr>
              <w:fldChar w:fldCharType="end"/>
            </w:r>
          </w:hyperlink>
        </w:p>
        <w:p w14:paraId="3F53F843" w14:textId="63FDD0E9" w:rsidR="00C71D5E" w:rsidRDefault="00F00EEF">
          <w:pPr>
            <w:pStyle w:val="TOC2"/>
            <w:tabs>
              <w:tab w:val="left" w:pos="880"/>
            </w:tabs>
            <w:rPr>
              <w:noProof/>
              <w:lang w:val="en-US"/>
            </w:rPr>
          </w:pPr>
          <w:hyperlink w:anchor="_Toc96452317" w:history="1">
            <w:r w:rsidR="00C71D5E" w:rsidRPr="00077365">
              <w:rPr>
                <w:rStyle w:val="Hyperlink"/>
                <w:noProof/>
              </w:rPr>
              <w:t>6.2.</w:t>
            </w:r>
            <w:r w:rsidR="00C71D5E">
              <w:rPr>
                <w:noProof/>
                <w:lang w:val="en-US"/>
              </w:rPr>
              <w:tab/>
            </w:r>
            <w:r w:rsidR="00C71D5E" w:rsidRPr="00077365">
              <w:rPr>
                <w:rStyle w:val="Hyperlink"/>
                <w:noProof/>
              </w:rPr>
              <w:t>How do the Protection Principles apply in a real situation?</w:t>
            </w:r>
            <w:r w:rsidR="00C71D5E">
              <w:rPr>
                <w:noProof/>
                <w:webHidden/>
              </w:rPr>
              <w:tab/>
            </w:r>
            <w:r w:rsidR="00C71D5E">
              <w:rPr>
                <w:noProof/>
                <w:webHidden/>
              </w:rPr>
              <w:fldChar w:fldCharType="begin"/>
            </w:r>
            <w:r w:rsidR="00C71D5E">
              <w:rPr>
                <w:noProof/>
                <w:webHidden/>
              </w:rPr>
              <w:instrText xml:space="preserve"> PAGEREF _Toc96452317 \h </w:instrText>
            </w:r>
            <w:r w:rsidR="00C71D5E">
              <w:rPr>
                <w:noProof/>
                <w:webHidden/>
              </w:rPr>
            </w:r>
            <w:r w:rsidR="00C71D5E">
              <w:rPr>
                <w:noProof/>
                <w:webHidden/>
              </w:rPr>
              <w:fldChar w:fldCharType="separate"/>
            </w:r>
            <w:r w:rsidR="00C71D5E">
              <w:rPr>
                <w:noProof/>
                <w:webHidden/>
              </w:rPr>
              <w:t>25</w:t>
            </w:r>
            <w:r w:rsidR="00C71D5E">
              <w:rPr>
                <w:noProof/>
                <w:webHidden/>
              </w:rPr>
              <w:fldChar w:fldCharType="end"/>
            </w:r>
          </w:hyperlink>
        </w:p>
        <w:p w14:paraId="1367E687" w14:textId="63127275" w:rsidR="00C71D5E" w:rsidRDefault="00F00EEF">
          <w:pPr>
            <w:pStyle w:val="TOC1"/>
            <w:tabs>
              <w:tab w:val="left" w:pos="440"/>
            </w:tabs>
            <w:rPr>
              <w:noProof/>
              <w:lang w:val="en-US"/>
            </w:rPr>
          </w:pPr>
          <w:hyperlink w:anchor="_Toc96452318" w:history="1">
            <w:r w:rsidR="00C71D5E" w:rsidRPr="00077365">
              <w:rPr>
                <w:rStyle w:val="Hyperlink"/>
                <w:noProof/>
              </w:rPr>
              <w:t>7.</w:t>
            </w:r>
            <w:r w:rsidR="00C71D5E">
              <w:rPr>
                <w:noProof/>
                <w:lang w:val="en-US"/>
              </w:rPr>
              <w:tab/>
            </w:r>
            <w:r w:rsidR="00C71D5E" w:rsidRPr="00077365">
              <w:rPr>
                <w:rStyle w:val="Hyperlink"/>
                <w:noProof/>
              </w:rPr>
              <w:t>The Core Humanitarian Standard on Quality and Accountability (CHS)</w:t>
            </w:r>
            <w:r w:rsidR="00C71D5E">
              <w:rPr>
                <w:noProof/>
                <w:webHidden/>
              </w:rPr>
              <w:tab/>
            </w:r>
            <w:r w:rsidR="00C71D5E">
              <w:rPr>
                <w:noProof/>
                <w:webHidden/>
              </w:rPr>
              <w:fldChar w:fldCharType="begin"/>
            </w:r>
            <w:r w:rsidR="00C71D5E">
              <w:rPr>
                <w:noProof/>
                <w:webHidden/>
              </w:rPr>
              <w:instrText xml:space="preserve"> PAGEREF _Toc96452318 \h </w:instrText>
            </w:r>
            <w:r w:rsidR="00C71D5E">
              <w:rPr>
                <w:noProof/>
                <w:webHidden/>
              </w:rPr>
            </w:r>
            <w:r w:rsidR="00C71D5E">
              <w:rPr>
                <w:noProof/>
                <w:webHidden/>
              </w:rPr>
              <w:fldChar w:fldCharType="separate"/>
            </w:r>
            <w:r w:rsidR="00C71D5E">
              <w:rPr>
                <w:noProof/>
                <w:webHidden/>
              </w:rPr>
              <w:t>26</w:t>
            </w:r>
            <w:r w:rsidR="00C71D5E">
              <w:rPr>
                <w:noProof/>
                <w:webHidden/>
              </w:rPr>
              <w:fldChar w:fldCharType="end"/>
            </w:r>
          </w:hyperlink>
        </w:p>
        <w:p w14:paraId="140387C3" w14:textId="054A745E" w:rsidR="00C71D5E" w:rsidRDefault="00F00EEF">
          <w:pPr>
            <w:pStyle w:val="TOC2"/>
            <w:tabs>
              <w:tab w:val="left" w:pos="880"/>
            </w:tabs>
            <w:rPr>
              <w:noProof/>
              <w:lang w:val="en-US"/>
            </w:rPr>
          </w:pPr>
          <w:hyperlink w:anchor="_Toc96452319" w:history="1">
            <w:r w:rsidR="00C71D5E" w:rsidRPr="00077365">
              <w:rPr>
                <w:rStyle w:val="Hyperlink"/>
                <w:noProof/>
              </w:rPr>
              <w:t>7.1.</w:t>
            </w:r>
            <w:r w:rsidR="00C71D5E">
              <w:rPr>
                <w:noProof/>
                <w:lang w:val="en-US"/>
              </w:rPr>
              <w:tab/>
            </w:r>
            <w:r w:rsidR="00C71D5E" w:rsidRPr="00077365">
              <w:rPr>
                <w:rStyle w:val="Hyperlink"/>
                <w:noProof/>
              </w:rPr>
              <w:t>Which CHS Commitment is most difficult for you or your organisation to achieve?</w:t>
            </w:r>
            <w:r w:rsidR="00C71D5E">
              <w:rPr>
                <w:noProof/>
                <w:webHidden/>
              </w:rPr>
              <w:tab/>
            </w:r>
            <w:r w:rsidR="00C71D5E">
              <w:rPr>
                <w:noProof/>
                <w:webHidden/>
              </w:rPr>
              <w:fldChar w:fldCharType="begin"/>
            </w:r>
            <w:r w:rsidR="00C71D5E">
              <w:rPr>
                <w:noProof/>
                <w:webHidden/>
              </w:rPr>
              <w:instrText xml:space="preserve"> PAGEREF _Toc96452319 \h </w:instrText>
            </w:r>
            <w:r w:rsidR="00C71D5E">
              <w:rPr>
                <w:noProof/>
                <w:webHidden/>
              </w:rPr>
            </w:r>
            <w:r w:rsidR="00C71D5E">
              <w:rPr>
                <w:noProof/>
                <w:webHidden/>
              </w:rPr>
              <w:fldChar w:fldCharType="separate"/>
            </w:r>
            <w:r w:rsidR="00C71D5E">
              <w:rPr>
                <w:noProof/>
                <w:webHidden/>
              </w:rPr>
              <w:t>26</w:t>
            </w:r>
            <w:r w:rsidR="00C71D5E">
              <w:rPr>
                <w:noProof/>
                <w:webHidden/>
              </w:rPr>
              <w:fldChar w:fldCharType="end"/>
            </w:r>
          </w:hyperlink>
        </w:p>
        <w:p w14:paraId="667BF896" w14:textId="20165158" w:rsidR="00C71D5E" w:rsidRDefault="00F00EEF">
          <w:pPr>
            <w:pStyle w:val="TOC1"/>
            <w:tabs>
              <w:tab w:val="left" w:pos="440"/>
            </w:tabs>
            <w:rPr>
              <w:noProof/>
              <w:lang w:val="en-US"/>
            </w:rPr>
          </w:pPr>
          <w:hyperlink w:anchor="_Toc96452320" w:history="1">
            <w:r w:rsidR="00C71D5E" w:rsidRPr="00077365">
              <w:rPr>
                <w:rStyle w:val="Hyperlink"/>
                <w:noProof/>
              </w:rPr>
              <w:t>8.</w:t>
            </w:r>
            <w:r w:rsidR="00C71D5E">
              <w:rPr>
                <w:noProof/>
                <w:lang w:val="en-US"/>
              </w:rPr>
              <w:tab/>
            </w:r>
            <w:r w:rsidR="00C71D5E" w:rsidRPr="00077365">
              <w:rPr>
                <w:rStyle w:val="Hyperlink"/>
                <w:noProof/>
              </w:rPr>
              <w:t>Standards in context</w:t>
            </w:r>
            <w:r w:rsidR="00C71D5E">
              <w:rPr>
                <w:noProof/>
                <w:webHidden/>
              </w:rPr>
              <w:tab/>
            </w:r>
            <w:r w:rsidR="00C71D5E">
              <w:rPr>
                <w:noProof/>
                <w:webHidden/>
              </w:rPr>
              <w:fldChar w:fldCharType="begin"/>
            </w:r>
            <w:r w:rsidR="00C71D5E">
              <w:rPr>
                <w:noProof/>
                <w:webHidden/>
              </w:rPr>
              <w:instrText xml:space="preserve"> PAGEREF _Toc96452320 \h </w:instrText>
            </w:r>
            <w:r w:rsidR="00C71D5E">
              <w:rPr>
                <w:noProof/>
                <w:webHidden/>
              </w:rPr>
            </w:r>
            <w:r w:rsidR="00C71D5E">
              <w:rPr>
                <w:noProof/>
                <w:webHidden/>
              </w:rPr>
              <w:fldChar w:fldCharType="separate"/>
            </w:r>
            <w:r w:rsidR="00C71D5E">
              <w:rPr>
                <w:noProof/>
                <w:webHidden/>
              </w:rPr>
              <w:t>27</w:t>
            </w:r>
            <w:r w:rsidR="00C71D5E">
              <w:rPr>
                <w:noProof/>
                <w:webHidden/>
              </w:rPr>
              <w:fldChar w:fldCharType="end"/>
            </w:r>
          </w:hyperlink>
        </w:p>
        <w:p w14:paraId="3CFC8DE6" w14:textId="222ECDCE" w:rsidR="00C71D5E" w:rsidRDefault="00F00EEF">
          <w:pPr>
            <w:pStyle w:val="TOC2"/>
            <w:tabs>
              <w:tab w:val="left" w:pos="880"/>
            </w:tabs>
            <w:rPr>
              <w:noProof/>
              <w:lang w:val="en-US"/>
            </w:rPr>
          </w:pPr>
          <w:hyperlink w:anchor="_Toc96452321" w:history="1">
            <w:r w:rsidR="00C71D5E" w:rsidRPr="00077365">
              <w:rPr>
                <w:rStyle w:val="Hyperlink"/>
                <w:noProof/>
              </w:rPr>
              <w:t>8.1.</w:t>
            </w:r>
            <w:r w:rsidR="00C71D5E">
              <w:rPr>
                <w:noProof/>
                <w:lang w:val="en-US"/>
              </w:rPr>
              <w:tab/>
            </w:r>
            <w:r w:rsidR="00C71D5E" w:rsidRPr="00077365">
              <w:rPr>
                <w:rStyle w:val="Hyperlink"/>
                <w:noProof/>
              </w:rPr>
              <w:t>What are Sphere technical standards?</w:t>
            </w:r>
            <w:r w:rsidR="00C71D5E">
              <w:rPr>
                <w:noProof/>
                <w:webHidden/>
              </w:rPr>
              <w:tab/>
            </w:r>
            <w:r w:rsidR="00C71D5E">
              <w:rPr>
                <w:noProof/>
                <w:webHidden/>
              </w:rPr>
              <w:fldChar w:fldCharType="begin"/>
            </w:r>
            <w:r w:rsidR="00C71D5E">
              <w:rPr>
                <w:noProof/>
                <w:webHidden/>
              </w:rPr>
              <w:instrText xml:space="preserve"> PAGEREF _Toc96452321 \h </w:instrText>
            </w:r>
            <w:r w:rsidR="00C71D5E">
              <w:rPr>
                <w:noProof/>
                <w:webHidden/>
              </w:rPr>
            </w:r>
            <w:r w:rsidR="00C71D5E">
              <w:rPr>
                <w:noProof/>
                <w:webHidden/>
              </w:rPr>
              <w:fldChar w:fldCharType="separate"/>
            </w:r>
            <w:r w:rsidR="00C71D5E">
              <w:rPr>
                <w:noProof/>
                <w:webHidden/>
              </w:rPr>
              <w:t>27</w:t>
            </w:r>
            <w:r w:rsidR="00C71D5E">
              <w:rPr>
                <w:noProof/>
                <w:webHidden/>
              </w:rPr>
              <w:fldChar w:fldCharType="end"/>
            </w:r>
          </w:hyperlink>
        </w:p>
        <w:p w14:paraId="3FDC909D" w14:textId="4EBBA75E" w:rsidR="00C71D5E" w:rsidRDefault="00F00EEF">
          <w:pPr>
            <w:pStyle w:val="TOC2"/>
            <w:tabs>
              <w:tab w:val="left" w:pos="880"/>
            </w:tabs>
            <w:rPr>
              <w:noProof/>
              <w:lang w:val="en-US"/>
            </w:rPr>
          </w:pPr>
          <w:hyperlink w:anchor="_Toc96452322" w:history="1">
            <w:r w:rsidR="00C71D5E" w:rsidRPr="00077365">
              <w:rPr>
                <w:rStyle w:val="Hyperlink"/>
                <w:noProof/>
              </w:rPr>
              <w:t>8.2.</w:t>
            </w:r>
            <w:r w:rsidR="00C71D5E">
              <w:rPr>
                <w:noProof/>
                <w:lang w:val="en-US"/>
              </w:rPr>
              <w:tab/>
            </w:r>
            <w:r w:rsidR="00C71D5E" w:rsidRPr="00077365">
              <w:rPr>
                <w:rStyle w:val="Hyperlink"/>
                <w:noProof/>
              </w:rPr>
              <w:t>Who are the stakeholders in humanitarian response, and how can they use Sphere to work better together?</w:t>
            </w:r>
            <w:r w:rsidR="00C71D5E">
              <w:rPr>
                <w:noProof/>
                <w:webHidden/>
              </w:rPr>
              <w:tab/>
            </w:r>
            <w:r w:rsidR="00C71D5E">
              <w:rPr>
                <w:noProof/>
                <w:webHidden/>
              </w:rPr>
              <w:fldChar w:fldCharType="begin"/>
            </w:r>
            <w:r w:rsidR="00C71D5E">
              <w:rPr>
                <w:noProof/>
                <w:webHidden/>
              </w:rPr>
              <w:instrText xml:space="preserve"> PAGEREF _Toc96452322 \h </w:instrText>
            </w:r>
            <w:r w:rsidR="00C71D5E">
              <w:rPr>
                <w:noProof/>
                <w:webHidden/>
              </w:rPr>
            </w:r>
            <w:r w:rsidR="00C71D5E">
              <w:rPr>
                <w:noProof/>
                <w:webHidden/>
              </w:rPr>
              <w:fldChar w:fldCharType="separate"/>
            </w:r>
            <w:r w:rsidR="00C71D5E">
              <w:rPr>
                <w:noProof/>
                <w:webHidden/>
              </w:rPr>
              <w:t>28</w:t>
            </w:r>
            <w:r w:rsidR="00C71D5E">
              <w:rPr>
                <w:noProof/>
                <w:webHidden/>
              </w:rPr>
              <w:fldChar w:fldCharType="end"/>
            </w:r>
          </w:hyperlink>
        </w:p>
        <w:p w14:paraId="0BA4ABA2" w14:textId="25B6D01B" w:rsidR="00C71D5E" w:rsidRDefault="00F00EEF">
          <w:pPr>
            <w:pStyle w:val="TOC2"/>
            <w:tabs>
              <w:tab w:val="left" w:pos="880"/>
            </w:tabs>
            <w:rPr>
              <w:noProof/>
              <w:lang w:val="en-US"/>
            </w:rPr>
          </w:pPr>
          <w:hyperlink w:anchor="_Toc96452323" w:history="1">
            <w:r w:rsidR="00C71D5E" w:rsidRPr="00077365">
              <w:rPr>
                <w:rStyle w:val="Hyperlink"/>
                <w:noProof/>
              </w:rPr>
              <w:t>8.3.</w:t>
            </w:r>
            <w:r w:rsidR="00C71D5E">
              <w:rPr>
                <w:noProof/>
                <w:lang w:val="en-US"/>
              </w:rPr>
              <w:tab/>
            </w:r>
            <w:r w:rsidR="00C71D5E" w:rsidRPr="00077365">
              <w:rPr>
                <w:rStyle w:val="Hyperlink"/>
                <w:noProof/>
              </w:rPr>
              <w:t>How do you use the technical standards?</w:t>
            </w:r>
            <w:r w:rsidR="00C71D5E">
              <w:rPr>
                <w:noProof/>
                <w:webHidden/>
              </w:rPr>
              <w:tab/>
            </w:r>
            <w:r w:rsidR="00C71D5E">
              <w:rPr>
                <w:noProof/>
                <w:webHidden/>
              </w:rPr>
              <w:fldChar w:fldCharType="begin"/>
            </w:r>
            <w:r w:rsidR="00C71D5E">
              <w:rPr>
                <w:noProof/>
                <w:webHidden/>
              </w:rPr>
              <w:instrText xml:space="preserve"> PAGEREF _Toc96452323 \h </w:instrText>
            </w:r>
            <w:r w:rsidR="00C71D5E">
              <w:rPr>
                <w:noProof/>
                <w:webHidden/>
              </w:rPr>
            </w:r>
            <w:r w:rsidR="00C71D5E">
              <w:rPr>
                <w:noProof/>
                <w:webHidden/>
              </w:rPr>
              <w:fldChar w:fldCharType="separate"/>
            </w:r>
            <w:r w:rsidR="00C71D5E">
              <w:rPr>
                <w:noProof/>
                <w:webHidden/>
              </w:rPr>
              <w:t>30</w:t>
            </w:r>
            <w:r w:rsidR="00C71D5E">
              <w:rPr>
                <w:noProof/>
                <w:webHidden/>
              </w:rPr>
              <w:fldChar w:fldCharType="end"/>
            </w:r>
          </w:hyperlink>
        </w:p>
        <w:p w14:paraId="47591C19" w14:textId="7027DA74" w:rsidR="00C71D5E" w:rsidRDefault="00F00EEF">
          <w:pPr>
            <w:pStyle w:val="TOC2"/>
            <w:tabs>
              <w:tab w:val="left" w:pos="880"/>
            </w:tabs>
            <w:rPr>
              <w:noProof/>
              <w:lang w:val="en-US"/>
            </w:rPr>
          </w:pPr>
          <w:hyperlink w:anchor="_Toc96452324" w:history="1">
            <w:r w:rsidR="00C71D5E" w:rsidRPr="00077365">
              <w:rPr>
                <w:rStyle w:val="Hyperlink"/>
                <w:noProof/>
              </w:rPr>
              <w:t>8.4.</w:t>
            </w:r>
            <w:r w:rsidR="00C71D5E">
              <w:rPr>
                <w:noProof/>
                <w:lang w:val="en-US"/>
              </w:rPr>
              <w:tab/>
            </w:r>
            <w:r w:rsidR="00C71D5E" w:rsidRPr="00077365">
              <w:rPr>
                <w:rStyle w:val="Hyperlink"/>
                <w:noProof/>
              </w:rPr>
              <w:t>Can you tell the difference between standards and targets?</w:t>
            </w:r>
            <w:r w:rsidR="00C71D5E">
              <w:rPr>
                <w:noProof/>
                <w:webHidden/>
              </w:rPr>
              <w:tab/>
            </w:r>
            <w:r w:rsidR="00C71D5E">
              <w:rPr>
                <w:noProof/>
                <w:webHidden/>
              </w:rPr>
              <w:fldChar w:fldCharType="begin"/>
            </w:r>
            <w:r w:rsidR="00C71D5E">
              <w:rPr>
                <w:noProof/>
                <w:webHidden/>
              </w:rPr>
              <w:instrText xml:space="preserve"> PAGEREF _Toc96452324 \h </w:instrText>
            </w:r>
            <w:r w:rsidR="00C71D5E">
              <w:rPr>
                <w:noProof/>
                <w:webHidden/>
              </w:rPr>
            </w:r>
            <w:r w:rsidR="00C71D5E">
              <w:rPr>
                <w:noProof/>
                <w:webHidden/>
              </w:rPr>
              <w:fldChar w:fldCharType="separate"/>
            </w:r>
            <w:r w:rsidR="00C71D5E">
              <w:rPr>
                <w:noProof/>
                <w:webHidden/>
              </w:rPr>
              <w:t>30</w:t>
            </w:r>
            <w:r w:rsidR="00C71D5E">
              <w:rPr>
                <w:noProof/>
                <w:webHidden/>
              </w:rPr>
              <w:fldChar w:fldCharType="end"/>
            </w:r>
          </w:hyperlink>
        </w:p>
        <w:p w14:paraId="4097D867" w14:textId="0051A9EA" w:rsidR="00C71D5E" w:rsidRDefault="00F00EEF">
          <w:pPr>
            <w:pStyle w:val="TOC1"/>
            <w:tabs>
              <w:tab w:val="left" w:pos="440"/>
            </w:tabs>
            <w:rPr>
              <w:noProof/>
              <w:lang w:val="en-US"/>
            </w:rPr>
          </w:pPr>
          <w:hyperlink w:anchor="_Toc96452325" w:history="1">
            <w:r w:rsidR="00C71D5E" w:rsidRPr="00077365">
              <w:rPr>
                <w:rStyle w:val="Hyperlink"/>
                <w:noProof/>
              </w:rPr>
              <w:t>9.</w:t>
            </w:r>
            <w:r w:rsidR="00C71D5E">
              <w:rPr>
                <w:noProof/>
                <w:lang w:val="en-US"/>
              </w:rPr>
              <w:tab/>
            </w:r>
            <w:r w:rsidR="00C71D5E" w:rsidRPr="00077365">
              <w:rPr>
                <w:rStyle w:val="Hyperlink"/>
                <w:noProof/>
              </w:rPr>
              <w:t>Concluding the course/workshop</w:t>
            </w:r>
            <w:r w:rsidR="00C71D5E">
              <w:rPr>
                <w:noProof/>
                <w:webHidden/>
              </w:rPr>
              <w:tab/>
            </w:r>
            <w:r w:rsidR="00C71D5E">
              <w:rPr>
                <w:noProof/>
                <w:webHidden/>
              </w:rPr>
              <w:fldChar w:fldCharType="begin"/>
            </w:r>
            <w:r w:rsidR="00C71D5E">
              <w:rPr>
                <w:noProof/>
                <w:webHidden/>
              </w:rPr>
              <w:instrText xml:space="preserve"> PAGEREF _Toc96452325 \h </w:instrText>
            </w:r>
            <w:r w:rsidR="00C71D5E">
              <w:rPr>
                <w:noProof/>
                <w:webHidden/>
              </w:rPr>
            </w:r>
            <w:r w:rsidR="00C71D5E">
              <w:rPr>
                <w:noProof/>
                <w:webHidden/>
              </w:rPr>
              <w:fldChar w:fldCharType="separate"/>
            </w:r>
            <w:r w:rsidR="00C71D5E">
              <w:rPr>
                <w:noProof/>
                <w:webHidden/>
              </w:rPr>
              <w:t>31</w:t>
            </w:r>
            <w:r w:rsidR="00C71D5E">
              <w:rPr>
                <w:noProof/>
                <w:webHidden/>
              </w:rPr>
              <w:fldChar w:fldCharType="end"/>
            </w:r>
          </w:hyperlink>
        </w:p>
        <w:p w14:paraId="1C55C1C9" w14:textId="27123B21" w:rsidR="00C71D5E" w:rsidRDefault="00F00EEF">
          <w:pPr>
            <w:pStyle w:val="TOC2"/>
            <w:tabs>
              <w:tab w:val="left" w:pos="880"/>
            </w:tabs>
            <w:rPr>
              <w:noProof/>
              <w:lang w:val="en-US"/>
            </w:rPr>
          </w:pPr>
          <w:hyperlink w:anchor="_Toc96452326" w:history="1">
            <w:r w:rsidR="00C71D5E" w:rsidRPr="00077365">
              <w:rPr>
                <w:rStyle w:val="Hyperlink"/>
                <w:noProof/>
              </w:rPr>
              <w:t>9.1.</w:t>
            </w:r>
            <w:r w:rsidR="00C71D5E">
              <w:rPr>
                <w:noProof/>
                <w:lang w:val="en-US"/>
              </w:rPr>
              <w:tab/>
            </w:r>
            <w:r w:rsidR="00C71D5E" w:rsidRPr="00077365">
              <w:rPr>
                <w:rStyle w:val="Hyperlink"/>
                <w:noProof/>
              </w:rPr>
              <w:t>Why have humanitarian standards? (Part 2)</w:t>
            </w:r>
            <w:r w:rsidR="00C71D5E">
              <w:rPr>
                <w:noProof/>
                <w:webHidden/>
              </w:rPr>
              <w:tab/>
            </w:r>
            <w:r w:rsidR="00C71D5E">
              <w:rPr>
                <w:noProof/>
                <w:webHidden/>
              </w:rPr>
              <w:fldChar w:fldCharType="begin"/>
            </w:r>
            <w:r w:rsidR="00C71D5E">
              <w:rPr>
                <w:noProof/>
                <w:webHidden/>
              </w:rPr>
              <w:instrText xml:space="preserve"> PAGEREF _Toc96452326 \h </w:instrText>
            </w:r>
            <w:r w:rsidR="00C71D5E">
              <w:rPr>
                <w:noProof/>
                <w:webHidden/>
              </w:rPr>
            </w:r>
            <w:r w:rsidR="00C71D5E">
              <w:rPr>
                <w:noProof/>
                <w:webHidden/>
              </w:rPr>
              <w:fldChar w:fldCharType="separate"/>
            </w:r>
            <w:r w:rsidR="00C71D5E">
              <w:rPr>
                <w:noProof/>
                <w:webHidden/>
              </w:rPr>
              <w:t>31</w:t>
            </w:r>
            <w:r w:rsidR="00C71D5E">
              <w:rPr>
                <w:noProof/>
                <w:webHidden/>
              </w:rPr>
              <w:fldChar w:fldCharType="end"/>
            </w:r>
          </w:hyperlink>
        </w:p>
        <w:p w14:paraId="20F7F1BF" w14:textId="4E773C64" w:rsidR="00C71D5E" w:rsidRDefault="00F00EEF">
          <w:pPr>
            <w:pStyle w:val="TOC2"/>
            <w:tabs>
              <w:tab w:val="left" w:pos="880"/>
            </w:tabs>
            <w:rPr>
              <w:noProof/>
              <w:lang w:val="en-US"/>
            </w:rPr>
          </w:pPr>
          <w:hyperlink w:anchor="_Toc96452327" w:history="1">
            <w:r w:rsidR="00C71D5E" w:rsidRPr="00077365">
              <w:rPr>
                <w:rStyle w:val="Hyperlink"/>
                <w:noProof/>
              </w:rPr>
              <w:t>9.2.</w:t>
            </w:r>
            <w:r w:rsidR="00C71D5E">
              <w:rPr>
                <w:noProof/>
                <w:lang w:val="en-US"/>
              </w:rPr>
              <w:tab/>
            </w:r>
            <w:r w:rsidR="00C71D5E" w:rsidRPr="00077365">
              <w:rPr>
                <w:rStyle w:val="Hyperlink"/>
                <w:noProof/>
              </w:rPr>
              <w:t>Did we meet our course/workshop objectives?</w:t>
            </w:r>
            <w:r w:rsidR="00C71D5E">
              <w:rPr>
                <w:noProof/>
                <w:webHidden/>
              </w:rPr>
              <w:tab/>
            </w:r>
            <w:r w:rsidR="00C71D5E">
              <w:rPr>
                <w:noProof/>
                <w:webHidden/>
              </w:rPr>
              <w:fldChar w:fldCharType="begin"/>
            </w:r>
            <w:r w:rsidR="00C71D5E">
              <w:rPr>
                <w:noProof/>
                <w:webHidden/>
              </w:rPr>
              <w:instrText xml:space="preserve"> PAGEREF _Toc96452327 \h </w:instrText>
            </w:r>
            <w:r w:rsidR="00C71D5E">
              <w:rPr>
                <w:noProof/>
                <w:webHidden/>
              </w:rPr>
            </w:r>
            <w:r w:rsidR="00C71D5E">
              <w:rPr>
                <w:noProof/>
                <w:webHidden/>
              </w:rPr>
              <w:fldChar w:fldCharType="separate"/>
            </w:r>
            <w:r w:rsidR="00C71D5E">
              <w:rPr>
                <w:noProof/>
                <w:webHidden/>
              </w:rPr>
              <w:t>31</w:t>
            </w:r>
            <w:r w:rsidR="00C71D5E">
              <w:rPr>
                <w:noProof/>
                <w:webHidden/>
              </w:rPr>
              <w:fldChar w:fldCharType="end"/>
            </w:r>
          </w:hyperlink>
        </w:p>
        <w:p w14:paraId="6301E8ED" w14:textId="61F1B2F2" w:rsidR="00C71D5E" w:rsidRDefault="00F00EEF">
          <w:pPr>
            <w:pStyle w:val="TOC2"/>
            <w:tabs>
              <w:tab w:val="left" w:pos="880"/>
            </w:tabs>
            <w:rPr>
              <w:noProof/>
              <w:lang w:val="en-US"/>
            </w:rPr>
          </w:pPr>
          <w:hyperlink w:anchor="_Toc96452328" w:history="1">
            <w:r w:rsidR="00C71D5E" w:rsidRPr="00077365">
              <w:rPr>
                <w:rStyle w:val="Hyperlink"/>
                <w:noProof/>
              </w:rPr>
              <w:t>9.3.</w:t>
            </w:r>
            <w:r w:rsidR="00C71D5E">
              <w:rPr>
                <w:noProof/>
                <w:lang w:val="en-US"/>
              </w:rPr>
              <w:tab/>
            </w:r>
            <w:r w:rsidR="00C71D5E" w:rsidRPr="00077365">
              <w:rPr>
                <w:rStyle w:val="Hyperlink"/>
                <w:noProof/>
              </w:rPr>
              <w:t>What did you think of the course?</w:t>
            </w:r>
            <w:r w:rsidR="00C71D5E">
              <w:rPr>
                <w:noProof/>
                <w:webHidden/>
              </w:rPr>
              <w:tab/>
            </w:r>
            <w:r w:rsidR="00C71D5E">
              <w:rPr>
                <w:noProof/>
                <w:webHidden/>
              </w:rPr>
              <w:fldChar w:fldCharType="begin"/>
            </w:r>
            <w:r w:rsidR="00C71D5E">
              <w:rPr>
                <w:noProof/>
                <w:webHidden/>
              </w:rPr>
              <w:instrText xml:space="preserve"> PAGEREF _Toc96452328 \h </w:instrText>
            </w:r>
            <w:r w:rsidR="00C71D5E">
              <w:rPr>
                <w:noProof/>
                <w:webHidden/>
              </w:rPr>
            </w:r>
            <w:r w:rsidR="00C71D5E">
              <w:rPr>
                <w:noProof/>
                <w:webHidden/>
              </w:rPr>
              <w:fldChar w:fldCharType="separate"/>
            </w:r>
            <w:r w:rsidR="00C71D5E">
              <w:rPr>
                <w:noProof/>
                <w:webHidden/>
              </w:rPr>
              <w:t>32</w:t>
            </w:r>
            <w:r w:rsidR="00C71D5E">
              <w:rPr>
                <w:noProof/>
                <w:webHidden/>
              </w:rPr>
              <w:fldChar w:fldCharType="end"/>
            </w:r>
          </w:hyperlink>
        </w:p>
        <w:p w14:paraId="5B51C34F" w14:textId="328E816F" w:rsidR="00C71D5E" w:rsidRDefault="00F00EEF">
          <w:pPr>
            <w:pStyle w:val="TOC2"/>
            <w:tabs>
              <w:tab w:val="left" w:pos="880"/>
            </w:tabs>
            <w:rPr>
              <w:noProof/>
              <w:lang w:val="en-US"/>
            </w:rPr>
          </w:pPr>
          <w:hyperlink w:anchor="_Toc96452329" w:history="1">
            <w:r w:rsidR="00C71D5E" w:rsidRPr="00077365">
              <w:rPr>
                <w:rStyle w:val="Hyperlink"/>
                <w:noProof/>
              </w:rPr>
              <w:t>9.4.</w:t>
            </w:r>
            <w:r w:rsidR="00C71D5E">
              <w:rPr>
                <w:noProof/>
                <w:lang w:val="en-US"/>
              </w:rPr>
              <w:tab/>
            </w:r>
            <w:r w:rsidR="00C71D5E" w:rsidRPr="00077365">
              <w:rPr>
                <w:rStyle w:val="Hyperlink"/>
                <w:noProof/>
              </w:rPr>
              <w:t>What will you do next?</w:t>
            </w:r>
            <w:r w:rsidR="00C71D5E">
              <w:rPr>
                <w:noProof/>
                <w:webHidden/>
              </w:rPr>
              <w:tab/>
            </w:r>
            <w:r w:rsidR="00C71D5E">
              <w:rPr>
                <w:noProof/>
                <w:webHidden/>
              </w:rPr>
              <w:fldChar w:fldCharType="begin"/>
            </w:r>
            <w:r w:rsidR="00C71D5E">
              <w:rPr>
                <w:noProof/>
                <w:webHidden/>
              </w:rPr>
              <w:instrText xml:space="preserve"> PAGEREF _Toc96452329 \h </w:instrText>
            </w:r>
            <w:r w:rsidR="00C71D5E">
              <w:rPr>
                <w:noProof/>
                <w:webHidden/>
              </w:rPr>
            </w:r>
            <w:r w:rsidR="00C71D5E">
              <w:rPr>
                <w:noProof/>
                <w:webHidden/>
              </w:rPr>
              <w:fldChar w:fldCharType="separate"/>
            </w:r>
            <w:r w:rsidR="00C71D5E">
              <w:rPr>
                <w:noProof/>
                <w:webHidden/>
              </w:rPr>
              <w:t>33</w:t>
            </w:r>
            <w:r w:rsidR="00C71D5E">
              <w:rPr>
                <w:noProof/>
                <w:webHidden/>
              </w:rPr>
              <w:fldChar w:fldCharType="end"/>
            </w:r>
          </w:hyperlink>
        </w:p>
        <w:p w14:paraId="6ABE8729" w14:textId="58C66110" w:rsidR="00C71D5E" w:rsidRDefault="00F00EEF">
          <w:pPr>
            <w:pStyle w:val="TOC2"/>
            <w:tabs>
              <w:tab w:val="left" w:pos="880"/>
            </w:tabs>
            <w:rPr>
              <w:noProof/>
              <w:lang w:val="en-US"/>
            </w:rPr>
          </w:pPr>
          <w:hyperlink w:anchor="_Toc96452330" w:history="1">
            <w:r w:rsidR="00C71D5E" w:rsidRPr="00077365">
              <w:rPr>
                <w:rStyle w:val="Hyperlink"/>
                <w:noProof/>
              </w:rPr>
              <w:t>9.5.</w:t>
            </w:r>
            <w:r w:rsidR="00C71D5E">
              <w:rPr>
                <w:noProof/>
                <w:lang w:val="en-US"/>
              </w:rPr>
              <w:tab/>
            </w:r>
            <w:r w:rsidR="00C71D5E" w:rsidRPr="00077365">
              <w:rPr>
                <w:rStyle w:val="Hyperlink"/>
                <w:noProof/>
              </w:rPr>
              <w:t>Where can you find more information?</w:t>
            </w:r>
            <w:r w:rsidR="00C71D5E">
              <w:rPr>
                <w:noProof/>
                <w:webHidden/>
              </w:rPr>
              <w:tab/>
            </w:r>
            <w:r w:rsidR="00C71D5E">
              <w:rPr>
                <w:noProof/>
                <w:webHidden/>
              </w:rPr>
              <w:fldChar w:fldCharType="begin"/>
            </w:r>
            <w:r w:rsidR="00C71D5E">
              <w:rPr>
                <w:noProof/>
                <w:webHidden/>
              </w:rPr>
              <w:instrText xml:space="preserve"> PAGEREF _Toc96452330 \h </w:instrText>
            </w:r>
            <w:r w:rsidR="00C71D5E">
              <w:rPr>
                <w:noProof/>
                <w:webHidden/>
              </w:rPr>
            </w:r>
            <w:r w:rsidR="00C71D5E">
              <w:rPr>
                <w:noProof/>
                <w:webHidden/>
              </w:rPr>
              <w:fldChar w:fldCharType="separate"/>
            </w:r>
            <w:r w:rsidR="00C71D5E">
              <w:rPr>
                <w:noProof/>
                <w:webHidden/>
              </w:rPr>
              <w:t>34</w:t>
            </w:r>
            <w:r w:rsidR="00C71D5E">
              <w:rPr>
                <w:noProof/>
                <w:webHidden/>
              </w:rPr>
              <w:fldChar w:fldCharType="end"/>
            </w:r>
          </w:hyperlink>
        </w:p>
        <w:p w14:paraId="2A542B74" w14:textId="6812F344" w:rsidR="00C71D5E" w:rsidRDefault="00F00EEF">
          <w:pPr>
            <w:pStyle w:val="TOC1"/>
            <w:tabs>
              <w:tab w:val="left" w:pos="660"/>
            </w:tabs>
            <w:rPr>
              <w:noProof/>
              <w:lang w:val="en-US"/>
            </w:rPr>
          </w:pPr>
          <w:hyperlink w:anchor="_Toc96452331" w:history="1">
            <w:r w:rsidR="00C71D5E" w:rsidRPr="00077365">
              <w:rPr>
                <w:rStyle w:val="Hyperlink"/>
                <w:noProof/>
              </w:rPr>
              <w:t>10.</w:t>
            </w:r>
            <w:r w:rsidR="00C71D5E">
              <w:rPr>
                <w:noProof/>
                <w:lang w:val="en-US"/>
              </w:rPr>
              <w:tab/>
            </w:r>
            <w:r w:rsidR="00C71D5E" w:rsidRPr="00077365">
              <w:rPr>
                <w:rStyle w:val="Hyperlink"/>
                <w:noProof/>
              </w:rPr>
              <w:t>Additional activities/resources</w:t>
            </w:r>
            <w:r w:rsidR="00C71D5E">
              <w:rPr>
                <w:noProof/>
                <w:webHidden/>
              </w:rPr>
              <w:tab/>
            </w:r>
            <w:r w:rsidR="00C71D5E">
              <w:rPr>
                <w:noProof/>
                <w:webHidden/>
              </w:rPr>
              <w:fldChar w:fldCharType="begin"/>
            </w:r>
            <w:r w:rsidR="00C71D5E">
              <w:rPr>
                <w:noProof/>
                <w:webHidden/>
              </w:rPr>
              <w:instrText xml:space="preserve"> PAGEREF _Toc96452331 \h </w:instrText>
            </w:r>
            <w:r w:rsidR="00C71D5E">
              <w:rPr>
                <w:noProof/>
                <w:webHidden/>
              </w:rPr>
            </w:r>
            <w:r w:rsidR="00C71D5E">
              <w:rPr>
                <w:noProof/>
                <w:webHidden/>
              </w:rPr>
              <w:fldChar w:fldCharType="separate"/>
            </w:r>
            <w:r w:rsidR="00C71D5E">
              <w:rPr>
                <w:noProof/>
                <w:webHidden/>
              </w:rPr>
              <w:t>35</w:t>
            </w:r>
            <w:r w:rsidR="00C71D5E">
              <w:rPr>
                <w:noProof/>
                <w:webHidden/>
              </w:rPr>
              <w:fldChar w:fldCharType="end"/>
            </w:r>
          </w:hyperlink>
        </w:p>
        <w:p w14:paraId="7A13C8C5" w14:textId="581F9712" w:rsidR="00C71D5E" w:rsidRDefault="00F00EEF">
          <w:pPr>
            <w:pStyle w:val="TOC2"/>
            <w:tabs>
              <w:tab w:val="left" w:pos="1100"/>
            </w:tabs>
            <w:rPr>
              <w:noProof/>
              <w:lang w:val="en-US"/>
            </w:rPr>
          </w:pPr>
          <w:hyperlink w:anchor="_Toc96452332" w:history="1">
            <w:r w:rsidR="00C71D5E" w:rsidRPr="00077365">
              <w:rPr>
                <w:rStyle w:val="Hyperlink"/>
                <w:noProof/>
              </w:rPr>
              <w:t>10.1.</w:t>
            </w:r>
            <w:r w:rsidR="00C71D5E">
              <w:rPr>
                <w:noProof/>
                <w:lang w:val="en-US"/>
              </w:rPr>
              <w:tab/>
            </w:r>
            <w:r w:rsidR="00C71D5E" w:rsidRPr="00077365">
              <w:rPr>
                <w:rStyle w:val="Hyperlink"/>
                <w:noProof/>
              </w:rPr>
              <w:t>How well do you know the Humanitarian Standards Partnership (HSP)?</w:t>
            </w:r>
            <w:r w:rsidR="00C71D5E">
              <w:rPr>
                <w:noProof/>
                <w:webHidden/>
              </w:rPr>
              <w:tab/>
            </w:r>
            <w:r w:rsidR="00C71D5E">
              <w:rPr>
                <w:noProof/>
                <w:webHidden/>
              </w:rPr>
              <w:fldChar w:fldCharType="begin"/>
            </w:r>
            <w:r w:rsidR="00C71D5E">
              <w:rPr>
                <w:noProof/>
                <w:webHidden/>
              </w:rPr>
              <w:instrText xml:space="preserve"> PAGEREF _Toc96452332 \h </w:instrText>
            </w:r>
            <w:r w:rsidR="00C71D5E">
              <w:rPr>
                <w:noProof/>
                <w:webHidden/>
              </w:rPr>
            </w:r>
            <w:r w:rsidR="00C71D5E">
              <w:rPr>
                <w:noProof/>
                <w:webHidden/>
              </w:rPr>
              <w:fldChar w:fldCharType="separate"/>
            </w:r>
            <w:r w:rsidR="00C71D5E">
              <w:rPr>
                <w:noProof/>
                <w:webHidden/>
              </w:rPr>
              <w:t>35</w:t>
            </w:r>
            <w:r w:rsidR="00C71D5E">
              <w:rPr>
                <w:noProof/>
                <w:webHidden/>
              </w:rPr>
              <w:fldChar w:fldCharType="end"/>
            </w:r>
          </w:hyperlink>
        </w:p>
        <w:p w14:paraId="640A2048" w14:textId="15F3F9BB" w:rsidR="00C71D5E" w:rsidRDefault="00F00EEF">
          <w:pPr>
            <w:pStyle w:val="TOC2"/>
            <w:tabs>
              <w:tab w:val="left" w:pos="1100"/>
            </w:tabs>
            <w:rPr>
              <w:noProof/>
              <w:lang w:val="en-US"/>
            </w:rPr>
          </w:pPr>
          <w:hyperlink w:anchor="_Toc96452333" w:history="1">
            <w:r w:rsidR="00C71D5E" w:rsidRPr="00077365">
              <w:rPr>
                <w:rStyle w:val="Hyperlink"/>
                <w:noProof/>
              </w:rPr>
              <w:t>10.2.</w:t>
            </w:r>
            <w:r w:rsidR="00C71D5E">
              <w:rPr>
                <w:noProof/>
                <w:lang w:val="en-US"/>
              </w:rPr>
              <w:tab/>
            </w:r>
            <w:r w:rsidR="00C71D5E" w:rsidRPr="00077365">
              <w:rPr>
                <w:rStyle w:val="Hyperlink"/>
                <w:noProof/>
              </w:rPr>
              <w:t>How can I use Sphere WASH standards for monitoring humanitarian programmes?</w:t>
            </w:r>
            <w:r w:rsidR="00C71D5E">
              <w:rPr>
                <w:noProof/>
                <w:webHidden/>
              </w:rPr>
              <w:tab/>
            </w:r>
            <w:r w:rsidR="00C71D5E">
              <w:rPr>
                <w:noProof/>
                <w:webHidden/>
              </w:rPr>
              <w:fldChar w:fldCharType="begin"/>
            </w:r>
            <w:r w:rsidR="00C71D5E">
              <w:rPr>
                <w:noProof/>
                <w:webHidden/>
              </w:rPr>
              <w:instrText xml:space="preserve"> PAGEREF _Toc96452333 \h </w:instrText>
            </w:r>
            <w:r w:rsidR="00C71D5E">
              <w:rPr>
                <w:noProof/>
                <w:webHidden/>
              </w:rPr>
            </w:r>
            <w:r w:rsidR="00C71D5E">
              <w:rPr>
                <w:noProof/>
                <w:webHidden/>
              </w:rPr>
              <w:fldChar w:fldCharType="separate"/>
            </w:r>
            <w:r w:rsidR="00C71D5E">
              <w:rPr>
                <w:noProof/>
                <w:webHidden/>
              </w:rPr>
              <w:t>36</w:t>
            </w:r>
            <w:r w:rsidR="00C71D5E">
              <w:rPr>
                <w:noProof/>
                <w:webHidden/>
              </w:rPr>
              <w:fldChar w:fldCharType="end"/>
            </w:r>
          </w:hyperlink>
        </w:p>
        <w:p w14:paraId="73854797" w14:textId="1138ABBD" w:rsidR="00C71D5E" w:rsidRDefault="00F00EEF">
          <w:pPr>
            <w:pStyle w:val="TOC2"/>
            <w:tabs>
              <w:tab w:val="left" w:pos="1100"/>
            </w:tabs>
            <w:rPr>
              <w:noProof/>
              <w:lang w:val="en-US"/>
            </w:rPr>
          </w:pPr>
          <w:hyperlink w:anchor="_Toc96452334" w:history="1">
            <w:r w:rsidR="00C71D5E" w:rsidRPr="00077365">
              <w:rPr>
                <w:rStyle w:val="Hyperlink"/>
                <w:noProof/>
              </w:rPr>
              <w:t>10.3.</w:t>
            </w:r>
            <w:r w:rsidR="00C71D5E">
              <w:rPr>
                <w:noProof/>
                <w:lang w:val="en-US"/>
              </w:rPr>
              <w:tab/>
            </w:r>
            <w:r w:rsidR="00C71D5E" w:rsidRPr="00077365">
              <w:rPr>
                <w:rStyle w:val="Hyperlink"/>
                <w:noProof/>
              </w:rPr>
              <w:t>Do you know about Sphere microlearning products?</w:t>
            </w:r>
            <w:r w:rsidR="00C71D5E">
              <w:rPr>
                <w:noProof/>
                <w:webHidden/>
              </w:rPr>
              <w:tab/>
            </w:r>
            <w:r w:rsidR="00C71D5E">
              <w:rPr>
                <w:noProof/>
                <w:webHidden/>
              </w:rPr>
              <w:fldChar w:fldCharType="begin"/>
            </w:r>
            <w:r w:rsidR="00C71D5E">
              <w:rPr>
                <w:noProof/>
                <w:webHidden/>
              </w:rPr>
              <w:instrText xml:space="preserve"> PAGEREF _Toc96452334 \h </w:instrText>
            </w:r>
            <w:r w:rsidR="00C71D5E">
              <w:rPr>
                <w:noProof/>
                <w:webHidden/>
              </w:rPr>
            </w:r>
            <w:r w:rsidR="00C71D5E">
              <w:rPr>
                <w:noProof/>
                <w:webHidden/>
              </w:rPr>
              <w:fldChar w:fldCharType="separate"/>
            </w:r>
            <w:r w:rsidR="00C71D5E">
              <w:rPr>
                <w:noProof/>
                <w:webHidden/>
              </w:rPr>
              <w:t>36</w:t>
            </w:r>
            <w:r w:rsidR="00C71D5E">
              <w:rPr>
                <w:noProof/>
                <w:webHidden/>
              </w:rPr>
              <w:fldChar w:fldCharType="end"/>
            </w:r>
          </w:hyperlink>
        </w:p>
        <w:p w14:paraId="5B185919" w14:textId="714D1E7E" w:rsidR="00C71D5E" w:rsidRDefault="00F00EEF">
          <w:pPr>
            <w:pStyle w:val="TOC2"/>
            <w:tabs>
              <w:tab w:val="left" w:pos="1100"/>
            </w:tabs>
            <w:rPr>
              <w:noProof/>
              <w:lang w:val="en-US"/>
            </w:rPr>
          </w:pPr>
          <w:hyperlink w:anchor="_Toc96452335" w:history="1">
            <w:r w:rsidR="00C71D5E" w:rsidRPr="00077365">
              <w:rPr>
                <w:rStyle w:val="Hyperlink"/>
                <w:noProof/>
              </w:rPr>
              <w:t>10.4.</w:t>
            </w:r>
            <w:r w:rsidR="00C71D5E">
              <w:rPr>
                <w:noProof/>
                <w:lang w:val="en-US"/>
              </w:rPr>
              <w:tab/>
            </w:r>
            <w:r w:rsidR="00C71D5E" w:rsidRPr="00077365">
              <w:rPr>
                <w:rStyle w:val="Hyperlink"/>
                <w:noProof/>
              </w:rPr>
              <w:t>What do you think of the course so far?</w:t>
            </w:r>
            <w:r w:rsidR="00C71D5E">
              <w:rPr>
                <w:noProof/>
                <w:webHidden/>
              </w:rPr>
              <w:tab/>
            </w:r>
            <w:r w:rsidR="00C71D5E">
              <w:rPr>
                <w:noProof/>
                <w:webHidden/>
              </w:rPr>
              <w:fldChar w:fldCharType="begin"/>
            </w:r>
            <w:r w:rsidR="00C71D5E">
              <w:rPr>
                <w:noProof/>
                <w:webHidden/>
              </w:rPr>
              <w:instrText xml:space="preserve"> PAGEREF _Toc96452335 \h </w:instrText>
            </w:r>
            <w:r w:rsidR="00C71D5E">
              <w:rPr>
                <w:noProof/>
                <w:webHidden/>
              </w:rPr>
            </w:r>
            <w:r w:rsidR="00C71D5E">
              <w:rPr>
                <w:noProof/>
                <w:webHidden/>
              </w:rPr>
              <w:fldChar w:fldCharType="separate"/>
            </w:r>
            <w:r w:rsidR="00C71D5E">
              <w:rPr>
                <w:noProof/>
                <w:webHidden/>
              </w:rPr>
              <w:t>37</w:t>
            </w:r>
            <w:r w:rsidR="00C71D5E">
              <w:rPr>
                <w:noProof/>
                <w:webHidden/>
              </w:rPr>
              <w:fldChar w:fldCharType="end"/>
            </w:r>
          </w:hyperlink>
        </w:p>
        <w:p w14:paraId="501F0DFD" w14:textId="20A834D1" w:rsidR="00C71D5E" w:rsidRDefault="00F00EEF">
          <w:pPr>
            <w:pStyle w:val="TOC2"/>
            <w:tabs>
              <w:tab w:val="left" w:pos="1100"/>
            </w:tabs>
            <w:rPr>
              <w:noProof/>
              <w:lang w:val="en-US"/>
            </w:rPr>
          </w:pPr>
          <w:hyperlink w:anchor="_Toc96452336" w:history="1">
            <w:r w:rsidR="00C71D5E" w:rsidRPr="00077365">
              <w:rPr>
                <w:rStyle w:val="Hyperlink"/>
                <w:noProof/>
              </w:rPr>
              <w:t>10.5.</w:t>
            </w:r>
            <w:r w:rsidR="00C71D5E">
              <w:rPr>
                <w:noProof/>
                <w:lang w:val="en-US"/>
              </w:rPr>
              <w:tab/>
            </w:r>
            <w:r w:rsidR="00C71D5E" w:rsidRPr="00077365">
              <w:rPr>
                <w:rStyle w:val="Hyperlink"/>
                <w:noProof/>
              </w:rPr>
              <w:t>Have you added a training resource to your trainer profile?</w:t>
            </w:r>
            <w:r w:rsidR="00C71D5E">
              <w:rPr>
                <w:noProof/>
                <w:webHidden/>
              </w:rPr>
              <w:tab/>
            </w:r>
            <w:r w:rsidR="00C71D5E">
              <w:rPr>
                <w:noProof/>
                <w:webHidden/>
              </w:rPr>
              <w:fldChar w:fldCharType="begin"/>
            </w:r>
            <w:r w:rsidR="00C71D5E">
              <w:rPr>
                <w:noProof/>
                <w:webHidden/>
              </w:rPr>
              <w:instrText xml:space="preserve"> PAGEREF _Toc96452336 \h </w:instrText>
            </w:r>
            <w:r w:rsidR="00C71D5E">
              <w:rPr>
                <w:noProof/>
                <w:webHidden/>
              </w:rPr>
            </w:r>
            <w:r w:rsidR="00C71D5E">
              <w:rPr>
                <w:noProof/>
                <w:webHidden/>
              </w:rPr>
              <w:fldChar w:fldCharType="separate"/>
            </w:r>
            <w:r w:rsidR="00C71D5E">
              <w:rPr>
                <w:noProof/>
                <w:webHidden/>
              </w:rPr>
              <w:t>37</w:t>
            </w:r>
            <w:r w:rsidR="00C71D5E">
              <w:rPr>
                <w:noProof/>
                <w:webHidden/>
              </w:rPr>
              <w:fldChar w:fldCharType="end"/>
            </w:r>
          </w:hyperlink>
        </w:p>
        <w:p w14:paraId="5268910E" w14:textId="09F77E24" w:rsidR="00C71D5E" w:rsidRDefault="00F00EEF">
          <w:pPr>
            <w:pStyle w:val="TOC1"/>
            <w:tabs>
              <w:tab w:val="left" w:pos="660"/>
            </w:tabs>
            <w:rPr>
              <w:noProof/>
              <w:lang w:val="en-US"/>
            </w:rPr>
          </w:pPr>
          <w:hyperlink w:anchor="_Toc96452337" w:history="1">
            <w:r w:rsidR="00C71D5E" w:rsidRPr="00077365">
              <w:rPr>
                <w:rStyle w:val="Hyperlink"/>
                <w:noProof/>
              </w:rPr>
              <w:t>11.</w:t>
            </w:r>
            <w:r w:rsidR="00C71D5E">
              <w:rPr>
                <w:noProof/>
                <w:lang w:val="en-US"/>
              </w:rPr>
              <w:tab/>
            </w:r>
            <w:r w:rsidR="00C71D5E" w:rsidRPr="00077365">
              <w:rPr>
                <w:rStyle w:val="Hyperlink"/>
                <w:noProof/>
              </w:rPr>
              <w:t>Post-course actions</w:t>
            </w:r>
            <w:r w:rsidR="00C71D5E">
              <w:rPr>
                <w:noProof/>
                <w:webHidden/>
              </w:rPr>
              <w:tab/>
            </w:r>
            <w:r w:rsidR="00C71D5E">
              <w:rPr>
                <w:noProof/>
                <w:webHidden/>
              </w:rPr>
              <w:fldChar w:fldCharType="begin"/>
            </w:r>
            <w:r w:rsidR="00C71D5E">
              <w:rPr>
                <w:noProof/>
                <w:webHidden/>
              </w:rPr>
              <w:instrText xml:space="preserve"> PAGEREF _Toc96452337 \h </w:instrText>
            </w:r>
            <w:r w:rsidR="00C71D5E">
              <w:rPr>
                <w:noProof/>
                <w:webHidden/>
              </w:rPr>
            </w:r>
            <w:r w:rsidR="00C71D5E">
              <w:rPr>
                <w:noProof/>
                <w:webHidden/>
              </w:rPr>
              <w:fldChar w:fldCharType="separate"/>
            </w:r>
            <w:r w:rsidR="00C71D5E">
              <w:rPr>
                <w:noProof/>
                <w:webHidden/>
              </w:rPr>
              <w:t>38</w:t>
            </w:r>
            <w:r w:rsidR="00C71D5E">
              <w:rPr>
                <w:noProof/>
                <w:webHidden/>
              </w:rPr>
              <w:fldChar w:fldCharType="end"/>
            </w:r>
          </w:hyperlink>
        </w:p>
        <w:p w14:paraId="1091A061" w14:textId="2CE8AD2C" w:rsidR="00C71D5E" w:rsidRDefault="00F00EEF">
          <w:pPr>
            <w:pStyle w:val="TOC2"/>
            <w:tabs>
              <w:tab w:val="left" w:pos="1100"/>
            </w:tabs>
            <w:rPr>
              <w:noProof/>
              <w:lang w:val="en-US"/>
            </w:rPr>
          </w:pPr>
          <w:hyperlink w:anchor="_Toc96452338" w:history="1">
            <w:r w:rsidR="00C71D5E" w:rsidRPr="00077365">
              <w:rPr>
                <w:rStyle w:val="Hyperlink"/>
                <w:noProof/>
              </w:rPr>
              <w:t>11.1.</w:t>
            </w:r>
            <w:r w:rsidR="00C71D5E">
              <w:rPr>
                <w:noProof/>
                <w:lang w:val="en-US"/>
              </w:rPr>
              <w:tab/>
            </w:r>
            <w:r w:rsidR="00C71D5E" w:rsidRPr="00077365">
              <w:rPr>
                <w:rStyle w:val="Hyperlink"/>
                <w:noProof/>
              </w:rPr>
              <w:t>Submit your course to the Sphere Calendar</w:t>
            </w:r>
            <w:r w:rsidR="00C71D5E">
              <w:rPr>
                <w:noProof/>
                <w:webHidden/>
              </w:rPr>
              <w:tab/>
            </w:r>
            <w:r w:rsidR="00C71D5E">
              <w:rPr>
                <w:noProof/>
                <w:webHidden/>
              </w:rPr>
              <w:fldChar w:fldCharType="begin"/>
            </w:r>
            <w:r w:rsidR="00C71D5E">
              <w:rPr>
                <w:noProof/>
                <w:webHidden/>
              </w:rPr>
              <w:instrText xml:space="preserve"> PAGEREF _Toc96452338 \h </w:instrText>
            </w:r>
            <w:r w:rsidR="00C71D5E">
              <w:rPr>
                <w:noProof/>
                <w:webHidden/>
              </w:rPr>
            </w:r>
            <w:r w:rsidR="00C71D5E">
              <w:rPr>
                <w:noProof/>
                <w:webHidden/>
              </w:rPr>
              <w:fldChar w:fldCharType="separate"/>
            </w:r>
            <w:r w:rsidR="00C71D5E">
              <w:rPr>
                <w:noProof/>
                <w:webHidden/>
              </w:rPr>
              <w:t>38</w:t>
            </w:r>
            <w:r w:rsidR="00C71D5E">
              <w:rPr>
                <w:noProof/>
                <w:webHidden/>
              </w:rPr>
              <w:fldChar w:fldCharType="end"/>
            </w:r>
          </w:hyperlink>
        </w:p>
        <w:p w14:paraId="3DC257FE" w14:textId="765CD449" w:rsidR="00C71D5E" w:rsidRDefault="00F00EEF">
          <w:pPr>
            <w:pStyle w:val="TOC2"/>
            <w:tabs>
              <w:tab w:val="left" w:pos="1100"/>
            </w:tabs>
            <w:rPr>
              <w:noProof/>
              <w:lang w:val="en-US"/>
            </w:rPr>
          </w:pPr>
          <w:hyperlink w:anchor="_Toc96452339" w:history="1">
            <w:r w:rsidR="00C71D5E" w:rsidRPr="00077365">
              <w:rPr>
                <w:rStyle w:val="Hyperlink"/>
                <w:noProof/>
              </w:rPr>
              <w:t>11.2.</w:t>
            </w:r>
            <w:r w:rsidR="00C71D5E">
              <w:rPr>
                <w:noProof/>
                <w:lang w:val="en-US"/>
              </w:rPr>
              <w:tab/>
            </w:r>
            <w:r w:rsidR="00C71D5E" w:rsidRPr="00077365">
              <w:rPr>
                <w:rStyle w:val="Hyperlink"/>
                <w:noProof/>
              </w:rPr>
              <w:t>Be available for mentoring and support</w:t>
            </w:r>
            <w:r w:rsidR="00C71D5E">
              <w:rPr>
                <w:noProof/>
                <w:webHidden/>
              </w:rPr>
              <w:tab/>
            </w:r>
            <w:r w:rsidR="00C71D5E">
              <w:rPr>
                <w:noProof/>
                <w:webHidden/>
              </w:rPr>
              <w:fldChar w:fldCharType="begin"/>
            </w:r>
            <w:r w:rsidR="00C71D5E">
              <w:rPr>
                <w:noProof/>
                <w:webHidden/>
              </w:rPr>
              <w:instrText xml:space="preserve"> PAGEREF _Toc96452339 \h </w:instrText>
            </w:r>
            <w:r w:rsidR="00C71D5E">
              <w:rPr>
                <w:noProof/>
                <w:webHidden/>
              </w:rPr>
            </w:r>
            <w:r w:rsidR="00C71D5E">
              <w:rPr>
                <w:noProof/>
                <w:webHidden/>
              </w:rPr>
              <w:fldChar w:fldCharType="separate"/>
            </w:r>
            <w:r w:rsidR="00C71D5E">
              <w:rPr>
                <w:noProof/>
                <w:webHidden/>
              </w:rPr>
              <w:t>38</w:t>
            </w:r>
            <w:r w:rsidR="00C71D5E">
              <w:rPr>
                <w:noProof/>
                <w:webHidden/>
              </w:rPr>
              <w:fldChar w:fldCharType="end"/>
            </w:r>
          </w:hyperlink>
        </w:p>
        <w:p w14:paraId="63B6924C" w14:textId="5CDD084F" w:rsidR="00C71D5E" w:rsidRDefault="00F00EEF">
          <w:pPr>
            <w:pStyle w:val="TOC2"/>
            <w:tabs>
              <w:tab w:val="left" w:pos="1100"/>
            </w:tabs>
            <w:rPr>
              <w:noProof/>
              <w:lang w:val="en-US"/>
            </w:rPr>
          </w:pPr>
          <w:hyperlink w:anchor="_Toc96452340" w:history="1">
            <w:r w:rsidR="00C71D5E" w:rsidRPr="00077365">
              <w:rPr>
                <w:rStyle w:val="Hyperlink"/>
                <w:noProof/>
              </w:rPr>
              <w:t>11.3.</w:t>
            </w:r>
            <w:r w:rsidR="00C71D5E">
              <w:rPr>
                <w:noProof/>
                <w:lang w:val="en-US"/>
              </w:rPr>
              <w:tab/>
            </w:r>
            <w:r w:rsidR="00C71D5E" w:rsidRPr="00077365">
              <w:rPr>
                <w:rStyle w:val="Hyperlink"/>
                <w:noProof/>
              </w:rPr>
              <w:t>Organise a catchup meeting</w:t>
            </w:r>
            <w:r w:rsidR="00C71D5E">
              <w:rPr>
                <w:noProof/>
                <w:webHidden/>
              </w:rPr>
              <w:tab/>
            </w:r>
            <w:r w:rsidR="00C71D5E">
              <w:rPr>
                <w:noProof/>
                <w:webHidden/>
              </w:rPr>
              <w:fldChar w:fldCharType="begin"/>
            </w:r>
            <w:r w:rsidR="00C71D5E">
              <w:rPr>
                <w:noProof/>
                <w:webHidden/>
              </w:rPr>
              <w:instrText xml:space="preserve"> PAGEREF _Toc96452340 \h </w:instrText>
            </w:r>
            <w:r w:rsidR="00C71D5E">
              <w:rPr>
                <w:noProof/>
                <w:webHidden/>
              </w:rPr>
            </w:r>
            <w:r w:rsidR="00C71D5E">
              <w:rPr>
                <w:noProof/>
                <w:webHidden/>
              </w:rPr>
              <w:fldChar w:fldCharType="separate"/>
            </w:r>
            <w:r w:rsidR="00C71D5E">
              <w:rPr>
                <w:noProof/>
                <w:webHidden/>
              </w:rPr>
              <w:t>39</w:t>
            </w:r>
            <w:r w:rsidR="00C71D5E">
              <w:rPr>
                <w:noProof/>
                <w:webHidden/>
              </w:rPr>
              <w:fldChar w:fldCharType="end"/>
            </w:r>
          </w:hyperlink>
        </w:p>
        <w:p w14:paraId="6E176471" w14:textId="2150C606" w:rsidR="00C71D5E" w:rsidRDefault="00F00EEF">
          <w:pPr>
            <w:pStyle w:val="TOC2"/>
            <w:tabs>
              <w:tab w:val="left" w:pos="1100"/>
            </w:tabs>
            <w:rPr>
              <w:noProof/>
              <w:lang w:val="en-US"/>
            </w:rPr>
          </w:pPr>
          <w:hyperlink w:anchor="_Toc96452341" w:history="1">
            <w:r w:rsidR="00C71D5E" w:rsidRPr="00077365">
              <w:rPr>
                <w:rStyle w:val="Hyperlink"/>
                <w:noProof/>
              </w:rPr>
              <w:t>11.4.</w:t>
            </w:r>
            <w:r w:rsidR="00C71D5E">
              <w:rPr>
                <w:noProof/>
                <w:lang w:val="en-US"/>
              </w:rPr>
              <w:tab/>
            </w:r>
            <w:r w:rsidR="00C71D5E" w:rsidRPr="00077365">
              <w:rPr>
                <w:rStyle w:val="Hyperlink"/>
                <w:noProof/>
              </w:rPr>
              <w:t>Follow up on individual commitments</w:t>
            </w:r>
            <w:r w:rsidR="00C71D5E">
              <w:rPr>
                <w:noProof/>
                <w:webHidden/>
              </w:rPr>
              <w:tab/>
            </w:r>
            <w:r w:rsidR="00C71D5E">
              <w:rPr>
                <w:noProof/>
                <w:webHidden/>
              </w:rPr>
              <w:fldChar w:fldCharType="begin"/>
            </w:r>
            <w:r w:rsidR="00C71D5E">
              <w:rPr>
                <w:noProof/>
                <w:webHidden/>
              </w:rPr>
              <w:instrText xml:space="preserve"> PAGEREF _Toc96452341 \h </w:instrText>
            </w:r>
            <w:r w:rsidR="00C71D5E">
              <w:rPr>
                <w:noProof/>
                <w:webHidden/>
              </w:rPr>
            </w:r>
            <w:r w:rsidR="00C71D5E">
              <w:rPr>
                <w:noProof/>
                <w:webHidden/>
              </w:rPr>
              <w:fldChar w:fldCharType="separate"/>
            </w:r>
            <w:r w:rsidR="00C71D5E">
              <w:rPr>
                <w:noProof/>
                <w:webHidden/>
              </w:rPr>
              <w:t>39</w:t>
            </w:r>
            <w:r w:rsidR="00C71D5E">
              <w:rPr>
                <w:noProof/>
                <w:webHidden/>
              </w:rPr>
              <w:fldChar w:fldCharType="end"/>
            </w:r>
          </w:hyperlink>
        </w:p>
        <w:p w14:paraId="12754667" w14:textId="10533EED" w:rsidR="00C71D5E" w:rsidRDefault="00F00EEF">
          <w:pPr>
            <w:pStyle w:val="TOC2"/>
            <w:tabs>
              <w:tab w:val="left" w:pos="1100"/>
            </w:tabs>
            <w:rPr>
              <w:noProof/>
              <w:lang w:val="en-US"/>
            </w:rPr>
          </w:pPr>
          <w:hyperlink w:anchor="_Toc96452342" w:history="1">
            <w:r w:rsidR="00C71D5E" w:rsidRPr="00077365">
              <w:rPr>
                <w:rStyle w:val="Hyperlink"/>
                <w:noProof/>
              </w:rPr>
              <w:t>11.5.</w:t>
            </w:r>
            <w:r w:rsidR="00C71D5E">
              <w:rPr>
                <w:noProof/>
                <w:lang w:val="en-US"/>
              </w:rPr>
              <w:tab/>
            </w:r>
            <w:r w:rsidR="00C71D5E" w:rsidRPr="00077365">
              <w:rPr>
                <w:rStyle w:val="Hyperlink"/>
                <w:noProof/>
              </w:rPr>
              <w:t>Graduate online message group</w:t>
            </w:r>
            <w:r w:rsidR="00C71D5E">
              <w:rPr>
                <w:noProof/>
                <w:webHidden/>
              </w:rPr>
              <w:tab/>
            </w:r>
            <w:r w:rsidR="00C71D5E">
              <w:rPr>
                <w:noProof/>
                <w:webHidden/>
              </w:rPr>
              <w:fldChar w:fldCharType="begin"/>
            </w:r>
            <w:r w:rsidR="00C71D5E">
              <w:rPr>
                <w:noProof/>
                <w:webHidden/>
              </w:rPr>
              <w:instrText xml:space="preserve"> PAGEREF _Toc96452342 \h </w:instrText>
            </w:r>
            <w:r w:rsidR="00C71D5E">
              <w:rPr>
                <w:noProof/>
                <w:webHidden/>
              </w:rPr>
            </w:r>
            <w:r w:rsidR="00C71D5E">
              <w:rPr>
                <w:noProof/>
                <w:webHidden/>
              </w:rPr>
              <w:fldChar w:fldCharType="separate"/>
            </w:r>
            <w:r w:rsidR="00C71D5E">
              <w:rPr>
                <w:noProof/>
                <w:webHidden/>
              </w:rPr>
              <w:t>39</w:t>
            </w:r>
            <w:r w:rsidR="00C71D5E">
              <w:rPr>
                <w:noProof/>
                <w:webHidden/>
              </w:rPr>
              <w:fldChar w:fldCharType="end"/>
            </w:r>
          </w:hyperlink>
        </w:p>
        <w:p w14:paraId="0941B40E" w14:textId="381AA0EE" w:rsidR="004A6E21" w:rsidRDefault="004A6E21">
          <w:r>
            <w:rPr>
              <w:b/>
              <w:bCs/>
              <w:noProof/>
            </w:rPr>
            <w:lastRenderedPageBreak/>
            <w:fldChar w:fldCharType="end"/>
          </w:r>
        </w:p>
      </w:sdtContent>
    </w:sdt>
    <w:p w14:paraId="12F9DE7B" w14:textId="77777777" w:rsidR="004E5961" w:rsidRDefault="004E5961" w:rsidP="004E5961">
      <w:pPr>
        <w:pStyle w:val="Heading-1-pseudo"/>
      </w:pPr>
      <w:r>
        <w:t>Acknowledgements</w:t>
      </w:r>
    </w:p>
    <w:p w14:paraId="224B65C2" w14:textId="3FF447E0" w:rsidR="00C61B0B" w:rsidRDefault="00832BB6" w:rsidP="00C61B0B">
      <w:pPr>
        <w:pStyle w:val="Normallevel0"/>
      </w:pPr>
      <w:r>
        <w:t xml:space="preserve">Sphere </w:t>
      </w:r>
      <w:r w:rsidR="00FF0530">
        <w:t xml:space="preserve">thanks and </w:t>
      </w:r>
      <w:r>
        <w:t>acknowledge</w:t>
      </w:r>
      <w:r w:rsidR="00C50D7D">
        <w:t>s</w:t>
      </w:r>
      <w:r>
        <w:t xml:space="preserve"> the following </w:t>
      </w:r>
      <w:r w:rsidR="00FF0530">
        <w:t xml:space="preserve">listed Sphere </w:t>
      </w:r>
      <w:r>
        <w:t xml:space="preserve">trainers </w:t>
      </w:r>
      <w:r w:rsidR="00C61B0B">
        <w:t xml:space="preserve">who contributed </w:t>
      </w:r>
      <w:r w:rsidR="00FF0530">
        <w:t xml:space="preserve">their time </w:t>
      </w:r>
      <w:r w:rsidR="00C61B0B">
        <w:t>to the development of this training package:</w:t>
      </w:r>
    </w:p>
    <w:p w14:paraId="4F60D40A" w14:textId="6BF6B76D" w:rsidR="00AC55AC" w:rsidRDefault="00F00EEF" w:rsidP="00AC55AC">
      <w:pPr>
        <w:ind w:left="0"/>
      </w:pPr>
      <w:hyperlink r:id="rId12" w:history="1">
        <w:r w:rsidR="00C03513" w:rsidRPr="00BF7BB9">
          <w:rPr>
            <w:rStyle w:val="Hyperlink"/>
          </w:rPr>
          <w:t>Alice Ncube</w:t>
        </w:r>
      </w:hyperlink>
      <w:r w:rsidR="00C03513" w:rsidRPr="00C03513">
        <w:t xml:space="preserve">, </w:t>
      </w:r>
      <w:hyperlink r:id="rId13" w:history="1">
        <w:r w:rsidR="00C03513" w:rsidRPr="0016089B">
          <w:rPr>
            <w:rStyle w:val="Hyperlink"/>
          </w:rPr>
          <w:t>Andrew Nzimbi</w:t>
        </w:r>
      </w:hyperlink>
      <w:r w:rsidR="00C03513" w:rsidRPr="00C03513">
        <w:t xml:space="preserve">, </w:t>
      </w:r>
      <w:hyperlink r:id="rId14" w:history="1">
        <w:r w:rsidR="00C03513" w:rsidRPr="0016089B">
          <w:rPr>
            <w:rStyle w:val="Hyperlink"/>
          </w:rPr>
          <w:t>Anne Lloyd</w:t>
        </w:r>
      </w:hyperlink>
      <w:r w:rsidR="00C03513" w:rsidRPr="00C03513">
        <w:t xml:space="preserve">, </w:t>
      </w:r>
      <w:hyperlink r:id="rId15" w:history="1">
        <w:r w:rsidR="00C03513" w:rsidRPr="0016089B">
          <w:rPr>
            <w:rStyle w:val="Hyperlink"/>
          </w:rPr>
          <w:t>Axel Schmidt</w:t>
        </w:r>
      </w:hyperlink>
      <w:r w:rsidR="00C03513" w:rsidRPr="00C03513">
        <w:t xml:space="preserve">, </w:t>
      </w:r>
      <w:hyperlink r:id="rId16" w:history="1">
        <w:r w:rsidR="00C03513" w:rsidRPr="00CD2D36">
          <w:rPr>
            <w:rStyle w:val="Hyperlink"/>
          </w:rPr>
          <w:t>Aydée Marín</w:t>
        </w:r>
      </w:hyperlink>
      <w:r w:rsidR="00C03513" w:rsidRPr="00C03513">
        <w:t xml:space="preserve">, </w:t>
      </w:r>
      <w:hyperlink r:id="rId17" w:history="1">
        <w:r w:rsidR="00BE36B4" w:rsidRPr="00BE36B4">
          <w:rPr>
            <w:rStyle w:val="Hyperlink"/>
          </w:rPr>
          <w:t>Dr Oliver Hoffmann</w:t>
        </w:r>
      </w:hyperlink>
      <w:r w:rsidR="00BE36B4">
        <w:t xml:space="preserve">, </w:t>
      </w:r>
      <w:hyperlink r:id="rId18" w:history="1">
        <w:r w:rsidR="00C03513" w:rsidRPr="006D40DC">
          <w:rPr>
            <w:rStyle w:val="Hyperlink"/>
          </w:rPr>
          <w:t>Gabriel Paredes Chávez</w:t>
        </w:r>
      </w:hyperlink>
      <w:r w:rsidR="00C03513" w:rsidRPr="00C03513">
        <w:t xml:space="preserve">, </w:t>
      </w:r>
      <w:hyperlink r:id="rId19" w:history="1">
        <w:r w:rsidR="00C03513" w:rsidRPr="006D40DC">
          <w:rPr>
            <w:rStyle w:val="Hyperlink"/>
          </w:rPr>
          <w:t>Hamza Hamwie</w:t>
        </w:r>
      </w:hyperlink>
      <w:r w:rsidR="00C03513" w:rsidRPr="00C03513">
        <w:t xml:space="preserve">, </w:t>
      </w:r>
      <w:hyperlink r:id="rId20" w:history="1">
        <w:r w:rsidR="00C03513" w:rsidRPr="006D40DC">
          <w:rPr>
            <w:rStyle w:val="Hyperlink"/>
          </w:rPr>
          <w:t>Hassan Jenedie</w:t>
        </w:r>
      </w:hyperlink>
      <w:r w:rsidR="00C03513" w:rsidRPr="00C03513">
        <w:t xml:space="preserve">, </w:t>
      </w:r>
      <w:hyperlink r:id="rId21" w:history="1">
        <w:r w:rsidR="00C03513" w:rsidRPr="006D40DC">
          <w:rPr>
            <w:rStyle w:val="Hyperlink"/>
          </w:rPr>
          <w:t>Ibrahim Hatibu</w:t>
        </w:r>
      </w:hyperlink>
      <w:r w:rsidR="00C03513" w:rsidRPr="00C03513">
        <w:t xml:space="preserve">, </w:t>
      </w:r>
      <w:hyperlink r:id="rId22" w:history="1">
        <w:r w:rsidR="00C03513" w:rsidRPr="003E4960">
          <w:rPr>
            <w:rStyle w:val="Hyperlink"/>
          </w:rPr>
          <w:t>Jane Davies</w:t>
        </w:r>
      </w:hyperlink>
      <w:r w:rsidR="00C03513" w:rsidRPr="00C03513">
        <w:t xml:space="preserve">, </w:t>
      </w:r>
      <w:hyperlink r:id="rId23" w:history="1">
        <w:r w:rsidR="005932AF" w:rsidRPr="005932AF">
          <w:rPr>
            <w:rStyle w:val="Hyperlink"/>
          </w:rPr>
          <w:t>Jim Good</w:t>
        </w:r>
      </w:hyperlink>
      <w:r w:rsidR="005932AF">
        <w:t xml:space="preserve">, </w:t>
      </w:r>
      <w:hyperlink r:id="rId24" w:history="1">
        <w:r w:rsidR="00F56274" w:rsidRPr="00F56274">
          <w:rPr>
            <w:rStyle w:val="Hyperlink"/>
          </w:rPr>
          <w:t xml:space="preserve">Dr </w:t>
        </w:r>
        <w:r w:rsidR="00C03513" w:rsidRPr="00F56274">
          <w:rPr>
            <w:rStyle w:val="Hyperlink"/>
          </w:rPr>
          <w:t>Markus Moke</w:t>
        </w:r>
      </w:hyperlink>
      <w:r w:rsidR="00C03513" w:rsidRPr="00C03513">
        <w:t xml:space="preserve">, </w:t>
      </w:r>
      <w:hyperlink r:id="rId25" w:history="1">
        <w:r w:rsidR="00C03513" w:rsidRPr="00F56274">
          <w:rPr>
            <w:rStyle w:val="Hyperlink"/>
          </w:rPr>
          <w:t>Miguel Morales</w:t>
        </w:r>
      </w:hyperlink>
      <w:r w:rsidR="00C03513" w:rsidRPr="00C03513">
        <w:t xml:space="preserve">, </w:t>
      </w:r>
      <w:hyperlink r:id="rId26" w:history="1">
        <w:r w:rsidR="00F04AF6" w:rsidRPr="00F04AF6">
          <w:rPr>
            <w:rStyle w:val="Hyperlink"/>
          </w:rPr>
          <w:t xml:space="preserve">Dr </w:t>
        </w:r>
        <w:r w:rsidR="00C03513" w:rsidRPr="00F04AF6">
          <w:rPr>
            <w:rStyle w:val="Hyperlink"/>
          </w:rPr>
          <w:t>Pat Melancon</w:t>
        </w:r>
      </w:hyperlink>
      <w:r w:rsidR="00C03513" w:rsidRPr="00C03513">
        <w:t xml:space="preserve">, </w:t>
      </w:r>
      <w:hyperlink r:id="rId27" w:history="1">
        <w:r w:rsidR="00C03513" w:rsidRPr="004A6E21">
          <w:rPr>
            <w:rStyle w:val="Hyperlink"/>
          </w:rPr>
          <w:t>Richard Arana</w:t>
        </w:r>
      </w:hyperlink>
      <w:r w:rsidR="00C03513" w:rsidRPr="00C03513">
        <w:t xml:space="preserve">, </w:t>
      </w:r>
      <w:r w:rsidR="00C03513">
        <w:t xml:space="preserve">and </w:t>
      </w:r>
      <w:hyperlink r:id="rId28" w:history="1">
        <w:r w:rsidR="00C03513" w:rsidRPr="004A6E21">
          <w:rPr>
            <w:rStyle w:val="Hyperlink"/>
          </w:rPr>
          <w:t>Uma Narayanan</w:t>
        </w:r>
      </w:hyperlink>
      <w:r w:rsidR="00C03513">
        <w:t>.</w:t>
      </w:r>
    </w:p>
    <w:p w14:paraId="33C9EFD1" w14:textId="73847370" w:rsidR="00C03513" w:rsidRPr="004E5961" w:rsidRDefault="00AC55AC" w:rsidP="00AC55AC">
      <w:pPr>
        <w:ind w:left="0"/>
        <w:sectPr w:rsidR="00C03513" w:rsidRPr="004E5961" w:rsidSect="00C71D5E">
          <w:headerReference w:type="default" r:id="rId29"/>
          <w:footerReference w:type="even" r:id="rId30"/>
          <w:footerReference w:type="default" r:id="rId31"/>
          <w:pgSz w:w="11909" w:h="16834" w:code="9"/>
          <w:pgMar w:top="1440" w:right="1440" w:bottom="1440" w:left="1440" w:header="540" w:footer="720" w:gutter="0"/>
          <w:cols w:space="720"/>
          <w:docGrid w:linePitch="360"/>
        </w:sectPr>
      </w:pPr>
      <w:r>
        <w:t>If y</w:t>
      </w:r>
      <w:r w:rsidR="00C03513">
        <w:t xml:space="preserve">ou </w:t>
      </w:r>
      <w:r w:rsidR="00CD2D36">
        <w:t>are organising</w:t>
      </w:r>
      <w:r w:rsidR="00C03513">
        <w:t xml:space="preserve"> online </w:t>
      </w:r>
      <w:r w:rsidR="002402A8">
        <w:t xml:space="preserve">(or in-person) </w:t>
      </w:r>
      <w:r w:rsidR="008A5EE2">
        <w:t>Sphere training</w:t>
      </w:r>
      <w:r w:rsidR="00E667F1">
        <w:t xml:space="preserve"> for your colleagues or partners</w:t>
      </w:r>
      <w:r>
        <w:t xml:space="preserve">, </w:t>
      </w:r>
      <w:r w:rsidR="00D03031">
        <w:t>why not</w:t>
      </w:r>
      <w:r w:rsidR="00DD6987">
        <w:t xml:space="preserve"> review their trainer profiles and</w:t>
      </w:r>
      <w:r w:rsidR="00D03031">
        <w:t xml:space="preserve"> </w:t>
      </w:r>
      <w:r w:rsidR="00DD6987">
        <w:t>select a training team from this group</w:t>
      </w:r>
      <w:r w:rsidR="00CD2D36">
        <w:t xml:space="preserve"> – m</w:t>
      </w:r>
      <w:r w:rsidR="0072738D">
        <w:t>any</w:t>
      </w:r>
      <w:r w:rsidR="00CD2D36">
        <w:t xml:space="preserve"> </w:t>
      </w:r>
      <w:r w:rsidR="0072738D">
        <w:t xml:space="preserve">of </w:t>
      </w:r>
      <w:r w:rsidR="00CD2D36">
        <w:t>whom</w:t>
      </w:r>
      <w:r w:rsidR="0072738D">
        <w:t xml:space="preserve"> are consultants who are available for </w:t>
      </w:r>
      <w:r w:rsidR="002402A8">
        <w:t>contract</w:t>
      </w:r>
      <w:r w:rsidR="00CD2D36">
        <w:t xml:space="preserve"> work.</w:t>
      </w:r>
    </w:p>
    <w:p w14:paraId="6CA32947" w14:textId="354F06F0" w:rsidR="009309F3" w:rsidRDefault="009309F3" w:rsidP="009309F3">
      <w:pPr>
        <w:pStyle w:val="Heading1"/>
        <w:numPr>
          <w:ilvl w:val="0"/>
          <w:numId w:val="0"/>
        </w:numPr>
      </w:pPr>
      <w:bookmarkStart w:id="0" w:name="_Toc94713174"/>
      <w:bookmarkStart w:id="1" w:name="_Toc96452285"/>
      <w:r>
        <w:lastRenderedPageBreak/>
        <w:t>Resources</w:t>
      </w:r>
      <w:r w:rsidR="009631A7">
        <w:t xml:space="preserve"> and materials</w:t>
      </w:r>
      <w:bookmarkEnd w:id="0"/>
      <w:bookmarkEnd w:id="1"/>
    </w:p>
    <w:tbl>
      <w:tblPr>
        <w:tblStyle w:val="TableGrid"/>
        <w:tblW w:w="13945" w:type="dxa"/>
        <w:tblLook w:val="04A0" w:firstRow="1" w:lastRow="0" w:firstColumn="1" w:lastColumn="0" w:noHBand="0" w:noVBand="1"/>
      </w:tblPr>
      <w:tblGrid>
        <w:gridCol w:w="2245"/>
        <w:gridCol w:w="3060"/>
        <w:gridCol w:w="2880"/>
        <w:gridCol w:w="5760"/>
      </w:tblGrid>
      <w:tr w:rsidR="00AE5365" w:rsidRPr="00E350F1" w14:paraId="57141B5A" w14:textId="5D13A39E" w:rsidTr="36571496">
        <w:trPr>
          <w:tblHeader/>
        </w:trPr>
        <w:tc>
          <w:tcPr>
            <w:tcW w:w="2245" w:type="dxa"/>
            <w:shd w:val="clear" w:color="auto" w:fill="404040" w:themeFill="text1" w:themeFillTint="BF"/>
          </w:tcPr>
          <w:p w14:paraId="60BC8C02" w14:textId="773A3E1F" w:rsidR="00AE5365" w:rsidRPr="00E350F1" w:rsidRDefault="00AE5365">
            <w:pPr>
              <w:ind w:left="0"/>
              <w:rPr>
                <w:b/>
                <w:bCs/>
                <w:color w:val="FFFFFF" w:themeColor="background1"/>
              </w:rPr>
            </w:pPr>
            <w:r w:rsidRPr="00E350F1">
              <w:rPr>
                <w:b/>
                <w:bCs/>
                <w:color w:val="FFFFFF" w:themeColor="background1"/>
              </w:rPr>
              <w:t>Folder</w:t>
            </w:r>
          </w:p>
        </w:tc>
        <w:tc>
          <w:tcPr>
            <w:tcW w:w="3060" w:type="dxa"/>
            <w:shd w:val="clear" w:color="auto" w:fill="404040" w:themeFill="text1" w:themeFillTint="BF"/>
          </w:tcPr>
          <w:p w14:paraId="3C540F27" w14:textId="13171883" w:rsidR="00AE5365" w:rsidRPr="00E350F1" w:rsidRDefault="00AE5365">
            <w:pPr>
              <w:ind w:left="0"/>
              <w:rPr>
                <w:b/>
                <w:bCs/>
                <w:color w:val="FFFFFF" w:themeColor="background1"/>
              </w:rPr>
            </w:pPr>
            <w:r w:rsidRPr="00E350F1">
              <w:rPr>
                <w:b/>
                <w:bCs/>
                <w:color w:val="FFFFFF" w:themeColor="background1"/>
              </w:rPr>
              <w:t>Activity</w:t>
            </w:r>
          </w:p>
        </w:tc>
        <w:tc>
          <w:tcPr>
            <w:tcW w:w="2880" w:type="dxa"/>
            <w:shd w:val="clear" w:color="auto" w:fill="404040" w:themeFill="text1" w:themeFillTint="BF"/>
          </w:tcPr>
          <w:p w14:paraId="7FD6309E" w14:textId="12B0B5BC" w:rsidR="00AE5365" w:rsidRPr="00E350F1" w:rsidRDefault="00AE5365">
            <w:pPr>
              <w:ind w:left="0"/>
              <w:rPr>
                <w:b/>
                <w:bCs/>
                <w:color w:val="FFFFFF" w:themeColor="background1"/>
              </w:rPr>
            </w:pPr>
            <w:r w:rsidRPr="00E350F1">
              <w:rPr>
                <w:b/>
                <w:bCs/>
                <w:color w:val="FFFFFF" w:themeColor="background1"/>
              </w:rPr>
              <w:t>File</w:t>
            </w:r>
          </w:p>
        </w:tc>
        <w:tc>
          <w:tcPr>
            <w:tcW w:w="5760" w:type="dxa"/>
            <w:shd w:val="clear" w:color="auto" w:fill="404040" w:themeFill="text1" w:themeFillTint="BF"/>
          </w:tcPr>
          <w:p w14:paraId="5578D038" w14:textId="32F5823A" w:rsidR="00AE5365" w:rsidRPr="00E350F1" w:rsidRDefault="008E6AB4">
            <w:pPr>
              <w:ind w:left="0"/>
              <w:rPr>
                <w:b/>
                <w:bCs/>
                <w:color w:val="FFFFFF" w:themeColor="background1"/>
              </w:rPr>
            </w:pPr>
            <w:r w:rsidRPr="00E350F1">
              <w:rPr>
                <w:b/>
                <w:bCs/>
                <w:color w:val="FFFFFF" w:themeColor="background1"/>
              </w:rPr>
              <w:t>Description</w:t>
            </w:r>
          </w:p>
        </w:tc>
      </w:tr>
      <w:tr w:rsidR="00AE5365" w:rsidRPr="00E350F1" w14:paraId="7C5C828E" w14:textId="15FACB75" w:rsidTr="36571496">
        <w:trPr>
          <w:cantSplit/>
        </w:trPr>
        <w:tc>
          <w:tcPr>
            <w:tcW w:w="2245" w:type="dxa"/>
          </w:tcPr>
          <w:p w14:paraId="396A3293" w14:textId="3A57EAAA" w:rsidR="00AE5365" w:rsidRPr="00E350F1" w:rsidRDefault="00AE5365">
            <w:pPr>
              <w:ind w:left="0"/>
            </w:pPr>
            <w:r w:rsidRPr="00E350F1">
              <w:t>00-Preparations</w:t>
            </w:r>
          </w:p>
        </w:tc>
        <w:tc>
          <w:tcPr>
            <w:tcW w:w="3060" w:type="dxa"/>
          </w:tcPr>
          <w:p w14:paraId="3A22F3F0" w14:textId="5007E4ED" w:rsidR="00AE5365" w:rsidRPr="00E350F1" w:rsidRDefault="00FC640F" w:rsidP="002360A6">
            <w:pPr>
              <w:tabs>
                <w:tab w:val="left" w:pos="711"/>
              </w:tabs>
              <w:ind w:left="621" w:hanging="621"/>
            </w:pPr>
            <w:r w:rsidRPr="00E350F1">
              <w:tab/>
            </w:r>
            <w:hyperlink w:anchor="_Prepare_your_participants" w:history="1">
              <w:r w:rsidR="00AE5365" w:rsidRPr="00E350F1">
                <w:rPr>
                  <w:rStyle w:val="Hyperlink"/>
                </w:rPr>
                <w:t>Prepare your participants for online learning</w:t>
              </w:r>
            </w:hyperlink>
          </w:p>
        </w:tc>
        <w:tc>
          <w:tcPr>
            <w:tcW w:w="2880" w:type="dxa"/>
          </w:tcPr>
          <w:p w14:paraId="69F5236A" w14:textId="7C3C6FB1" w:rsidR="00AE5365" w:rsidRPr="00E350F1" w:rsidRDefault="00AE5365">
            <w:pPr>
              <w:ind w:left="0"/>
            </w:pPr>
            <w:r w:rsidRPr="00E350F1">
              <w:t>Guidance-for-workshop-participants.docx</w:t>
            </w:r>
          </w:p>
        </w:tc>
        <w:tc>
          <w:tcPr>
            <w:tcW w:w="5760" w:type="dxa"/>
          </w:tcPr>
          <w:p w14:paraId="515C120F" w14:textId="71A78BB9" w:rsidR="00AE5365" w:rsidRPr="00E350F1" w:rsidRDefault="1E65E6CA">
            <w:pPr>
              <w:ind w:left="0"/>
            </w:pPr>
            <w:r>
              <w:t xml:space="preserve">To send </w:t>
            </w:r>
            <w:r w:rsidR="3E0B9B0D">
              <w:t>to participants before an online course, this document describes how to use</w:t>
            </w:r>
            <w:r w:rsidR="2A9BA566">
              <w:t xml:space="preserve"> </w:t>
            </w:r>
            <w:r w:rsidR="3E0B9B0D">
              <w:t xml:space="preserve">and test Zoom and </w:t>
            </w:r>
            <w:r w:rsidR="2A9BA566">
              <w:t xml:space="preserve">Miro, and what materials to </w:t>
            </w:r>
            <w:r w:rsidR="5FCC571E">
              <w:t>have to hand during the course.</w:t>
            </w:r>
          </w:p>
        </w:tc>
      </w:tr>
      <w:tr w:rsidR="00182C97" w:rsidRPr="00E350F1" w14:paraId="79C3708F" w14:textId="77777777" w:rsidTr="36571496">
        <w:trPr>
          <w:cantSplit/>
        </w:trPr>
        <w:tc>
          <w:tcPr>
            <w:tcW w:w="2245" w:type="dxa"/>
          </w:tcPr>
          <w:p w14:paraId="68791C40" w14:textId="1CFBB1C1" w:rsidR="00182C97" w:rsidRPr="00E350F1" w:rsidRDefault="00182C97">
            <w:pPr>
              <w:ind w:left="0"/>
            </w:pPr>
            <w:r>
              <w:t>00-Videos-about-Sphere</w:t>
            </w:r>
          </w:p>
        </w:tc>
        <w:tc>
          <w:tcPr>
            <w:tcW w:w="3060" w:type="dxa"/>
          </w:tcPr>
          <w:p w14:paraId="093DBA51" w14:textId="4BC15E3C" w:rsidR="00182C97" w:rsidRPr="00E350F1" w:rsidRDefault="00110F15" w:rsidP="00906EA0">
            <w:pPr>
              <w:tabs>
                <w:tab w:val="left" w:pos="711"/>
              </w:tabs>
              <w:ind w:left="621" w:hanging="10"/>
            </w:pPr>
            <w:r>
              <w:t>Pre-course preparation</w:t>
            </w:r>
            <w:r w:rsidR="00952248">
              <w:t>, and Activities 3.1, 6.2,</w:t>
            </w:r>
            <w:r w:rsidR="00710881">
              <w:t xml:space="preserve"> </w:t>
            </w:r>
            <w:r w:rsidR="00952248">
              <w:t>8.1,</w:t>
            </w:r>
            <w:r w:rsidR="00710881">
              <w:t xml:space="preserve"> </w:t>
            </w:r>
            <w:r w:rsidR="00952248">
              <w:t>8.2,</w:t>
            </w:r>
            <w:r w:rsidR="00710881">
              <w:t xml:space="preserve"> and </w:t>
            </w:r>
            <w:r w:rsidR="00952248">
              <w:t>10.2</w:t>
            </w:r>
          </w:p>
        </w:tc>
        <w:tc>
          <w:tcPr>
            <w:tcW w:w="2880" w:type="dxa"/>
          </w:tcPr>
          <w:p w14:paraId="20217198" w14:textId="50E673B4" w:rsidR="00182C97" w:rsidRPr="00E350F1" w:rsidRDefault="00B6354E">
            <w:pPr>
              <w:ind w:left="0"/>
            </w:pPr>
            <w:r>
              <w:t>List-of-</w:t>
            </w:r>
            <w:r w:rsidR="00482B87">
              <w:t>introductory-videos-about-Sphere</w:t>
            </w:r>
            <w:r w:rsidR="004A4531">
              <w:t>.docx</w:t>
            </w:r>
          </w:p>
        </w:tc>
        <w:tc>
          <w:tcPr>
            <w:tcW w:w="5760" w:type="dxa"/>
          </w:tcPr>
          <w:p w14:paraId="3E0FA897" w14:textId="28439050" w:rsidR="00182C97" w:rsidRDefault="00765E1B">
            <w:pPr>
              <w:ind w:left="0"/>
            </w:pPr>
            <w:r>
              <w:t xml:space="preserve">Links to and short descriptions of five introductory </w:t>
            </w:r>
            <w:r w:rsidR="00D17B56">
              <w:t>video</w:t>
            </w:r>
            <w:r>
              <w:t>s about Sphere</w:t>
            </w:r>
          </w:p>
        </w:tc>
      </w:tr>
      <w:tr w:rsidR="00954F61" w:rsidRPr="00E350F1" w14:paraId="58A8BFF2" w14:textId="77777777" w:rsidTr="36571496">
        <w:trPr>
          <w:cantSplit/>
        </w:trPr>
        <w:tc>
          <w:tcPr>
            <w:tcW w:w="2245" w:type="dxa"/>
          </w:tcPr>
          <w:p w14:paraId="4A7FFBF7" w14:textId="216C919B" w:rsidR="00954F61" w:rsidRPr="00E350F1" w:rsidRDefault="00954F61">
            <w:pPr>
              <w:ind w:left="0"/>
            </w:pPr>
            <w:r w:rsidRPr="00E350F1">
              <w:t>02-01-Humanitarian-sector</w:t>
            </w:r>
          </w:p>
        </w:tc>
        <w:tc>
          <w:tcPr>
            <w:tcW w:w="3060" w:type="dxa"/>
          </w:tcPr>
          <w:p w14:paraId="2AF21483" w14:textId="6A429C93" w:rsidR="00954F61" w:rsidRPr="00E350F1" w:rsidRDefault="00954F61" w:rsidP="002360A6">
            <w:pPr>
              <w:tabs>
                <w:tab w:val="left" w:pos="711"/>
              </w:tabs>
              <w:ind w:left="621" w:hanging="621"/>
            </w:pPr>
            <w:r w:rsidRPr="00E350F1">
              <w:t>2.1.</w:t>
            </w:r>
            <w:r w:rsidRPr="00E350F1">
              <w:tab/>
            </w:r>
            <w:hyperlink w:anchor="_How_well_do_1" w:history="1">
              <w:r w:rsidR="00107120" w:rsidRPr="00E350F1">
                <w:rPr>
                  <w:rStyle w:val="Hyperlink"/>
                </w:rPr>
                <w:t>How well do you know the humanitarian sector?</w:t>
              </w:r>
            </w:hyperlink>
          </w:p>
        </w:tc>
        <w:tc>
          <w:tcPr>
            <w:tcW w:w="2880" w:type="dxa"/>
          </w:tcPr>
          <w:p w14:paraId="2409C101" w14:textId="0E8D76CB" w:rsidR="00954F61" w:rsidRPr="00E350F1" w:rsidRDefault="00107120">
            <w:pPr>
              <w:ind w:left="0"/>
            </w:pPr>
            <w:r w:rsidRPr="00E350F1">
              <w:t>Humanitarian-sector-quiz.docx</w:t>
            </w:r>
          </w:p>
        </w:tc>
        <w:tc>
          <w:tcPr>
            <w:tcW w:w="5760" w:type="dxa"/>
          </w:tcPr>
          <w:p w14:paraId="253E0DEB" w14:textId="43A82022" w:rsidR="00954F61" w:rsidRPr="00E350F1" w:rsidRDefault="4E7B9321">
            <w:pPr>
              <w:ind w:left="0"/>
            </w:pPr>
            <w:r>
              <w:t>Q</w:t>
            </w:r>
            <w:r w:rsidR="4D1CD2C1">
              <w:t>uiz questions and answers.</w:t>
            </w:r>
          </w:p>
        </w:tc>
      </w:tr>
      <w:tr w:rsidR="00EB2DBA" w:rsidRPr="00E350F1" w14:paraId="0C9DDD2D" w14:textId="77777777" w:rsidTr="36571496">
        <w:trPr>
          <w:cantSplit/>
        </w:trPr>
        <w:tc>
          <w:tcPr>
            <w:tcW w:w="2245" w:type="dxa"/>
          </w:tcPr>
          <w:p w14:paraId="742E20C0" w14:textId="28732CE1" w:rsidR="00EB2DBA" w:rsidRPr="00E350F1" w:rsidRDefault="00566DF3">
            <w:pPr>
              <w:ind w:left="0"/>
            </w:pPr>
            <w:r w:rsidRPr="00E350F1">
              <w:t>02-03-Key-terms</w:t>
            </w:r>
          </w:p>
        </w:tc>
        <w:tc>
          <w:tcPr>
            <w:tcW w:w="3060" w:type="dxa"/>
          </w:tcPr>
          <w:p w14:paraId="28AB63B5" w14:textId="1437EEBC" w:rsidR="00EB2DBA" w:rsidRPr="00E350F1" w:rsidRDefault="00164CCB" w:rsidP="002360A6">
            <w:pPr>
              <w:tabs>
                <w:tab w:val="left" w:pos="711"/>
              </w:tabs>
              <w:ind w:left="621" w:hanging="621"/>
            </w:pPr>
            <w:r w:rsidRPr="00E350F1">
              <w:t>2.3.</w:t>
            </w:r>
            <w:r w:rsidRPr="00E350F1">
              <w:tab/>
            </w:r>
            <w:hyperlink w:anchor="_Can_you_define" w:history="1">
              <w:r w:rsidR="00566DF3" w:rsidRPr="00E350F1">
                <w:rPr>
                  <w:rStyle w:val="Hyperlink"/>
                </w:rPr>
                <w:t>Can you define key terms that are central to Sphere philosophy?</w:t>
              </w:r>
            </w:hyperlink>
          </w:p>
        </w:tc>
        <w:tc>
          <w:tcPr>
            <w:tcW w:w="2880" w:type="dxa"/>
          </w:tcPr>
          <w:p w14:paraId="521CD744" w14:textId="333F8F22" w:rsidR="00EB2DBA" w:rsidRPr="00E350F1" w:rsidRDefault="00EB2DBA">
            <w:pPr>
              <w:ind w:left="0"/>
            </w:pPr>
            <w:r w:rsidRPr="00E350F1">
              <w:t>Sphere-key-terms-debriefing-notes.docx</w:t>
            </w:r>
          </w:p>
        </w:tc>
        <w:tc>
          <w:tcPr>
            <w:tcW w:w="5760" w:type="dxa"/>
          </w:tcPr>
          <w:p w14:paraId="377B349B" w14:textId="0C63499F" w:rsidR="00EB2DBA" w:rsidRPr="00E350F1" w:rsidRDefault="17976009">
            <w:pPr>
              <w:ind w:left="0"/>
            </w:pPr>
            <w:r>
              <w:t xml:space="preserve">Debriefing notes: </w:t>
            </w:r>
            <w:r w:rsidR="341B5F50">
              <w:t xml:space="preserve">Definitions of </w:t>
            </w:r>
            <w:r w:rsidR="5A690C68">
              <w:t>Accountability</w:t>
            </w:r>
            <w:r w:rsidR="59BAB3FF">
              <w:t xml:space="preserve">, </w:t>
            </w:r>
            <w:r w:rsidR="5A690C68">
              <w:t>Quality and Inclusion.</w:t>
            </w:r>
          </w:p>
        </w:tc>
      </w:tr>
      <w:tr w:rsidR="00F61373" w:rsidRPr="00E350F1" w14:paraId="0257537F" w14:textId="77777777" w:rsidTr="36571496">
        <w:trPr>
          <w:cantSplit/>
        </w:trPr>
        <w:tc>
          <w:tcPr>
            <w:tcW w:w="2245" w:type="dxa"/>
          </w:tcPr>
          <w:p w14:paraId="1D2703D0" w14:textId="68A602CD" w:rsidR="00F61373" w:rsidRPr="00E350F1" w:rsidRDefault="00F61373">
            <w:pPr>
              <w:ind w:left="0"/>
            </w:pPr>
            <w:r w:rsidRPr="00E350F1">
              <w:t>03-02-Sphere-quiz</w:t>
            </w:r>
          </w:p>
        </w:tc>
        <w:tc>
          <w:tcPr>
            <w:tcW w:w="3060" w:type="dxa"/>
          </w:tcPr>
          <w:p w14:paraId="7CCA1727" w14:textId="49594789" w:rsidR="00F61373" w:rsidRPr="00E350F1" w:rsidRDefault="00F61373" w:rsidP="002360A6">
            <w:pPr>
              <w:tabs>
                <w:tab w:val="left" w:pos="711"/>
              </w:tabs>
              <w:ind w:left="621" w:hanging="621"/>
            </w:pPr>
            <w:r w:rsidRPr="00E350F1">
              <w:t>3.2.</w:t>
            </w:r>
            <w:r w:rsidRPr="00E350F1">
              <w:tab/>
            </w:r>
            <w:hyperlink w:anchor="_How_well_do_3" w:history="1">
              <w:r w:rsidRPr="00E350F1">
                <w:rPr>
                  <w:rStyle w:val="Hyperlink"/>
                </w:rPr>
                <w:t>How well do you know Sphere?</w:t>
              </w:r>
            </w:hyperlink>
          </w:p>
        </w:tc>
        <w:tc>
          <w:tcPr>
            <w:tcW w:w="2880" w:type="dxa"/>
          </w:tcPr>
          <w:p w14:paraId="6FE73624" w14:textId="033D3F26" w:rsidR="00F61373" w:rsidRPr="00E350F1" w:rsidRDefault="00107120">
            <w:pPr>
              <w:ind w:left="0"/>
            </w:pPr>
            <w:r w:rsidRPr="00E350F1">
              <w:t>Sphere-quiz.docx</w:t>
            </w:r>
          </w:p>
        </w:tc>
        <w:tc>
          <w:tcPr>
            <w:tcW w:w="5760" w:type="dxa"/>
          </w:tcPr>
          <w:p w14:paraId="1414F067" w14:textId="580C1680" w:rsidR="00F61373" w:rsidRPr="00E350F1" w:rsidRDefault="6C9F9C32">
            <w:pPr>
              <w:ind w:left="0"/>
            </w:pPr>
            <w:r>
              <w:t>Q</w:t>
            </w:r>
            <w:r w:rsidR="0C3949C2">
              <w:t>uiz questions and answers.</w:t>
            </w:r>
          </w:p>
        </w:tc>
      </w:tr>
      <w:tr w:rsidR="003C6BAF" w:rsidRPr="00E350F1" w14:paraId="0F6BBD47" w14:textId="77777777" w:rsidTr="00BF3986">
        <w:trPr>
          <w:cantSplit/>
        </w:trPr>
        <w:tc>
          <w:tcPr>
            <w:tcW w:w="2245" w:type="dxa"/>
            <w:vMerge w:val="restart"/>
          </w:tcPr>
          <w:p w14:paraId="7150AB09" w14:textId="77777777" w:rsidR="003C6BAF" w:rsidRPr="00E350F1" w:rsidRDefault="003C6BAF" w:rsidP="00BF3986">
            <w:pPr>
              <w:ind w:left="0"/>
            </w:pPr>
            <w:r w:rsidRPr="00E350F1">
              <w:t>04-02-Handbook-components</w:t>
            </w:r>
          </w:p>
        </w:tc>
        <w:tc>
          <w:tcPr>
            <w:tcW w:w="3060" w:type="dxa"/>
            <w:vMerge w:val="restart"/>
          </w:tcPr>
          <w:p w14:paraId="3EBE68BD" w14:textId="77777777" w:rsidR="003C6BAF" w:rsidRPr="00E350F1" w:rsidRDefault="003C6BAF" w:rsidP="00BF3986">
            <w:pPr>
              <w:tabs>
                <w:tab w:val="left" w:pos="711"/>
              </w:tabs>
              <w:ind w:left="621" w:hanging="621"/>
            </w:pPr>
            <w:r>
              <w:t>4.2.</w:t>
            </w:r>
            <w:r>
              <w:tab/>
            </w:r>
            <w:hyperlink w:anchor="_What_is_the" w:history="1">
              <w:r w:rsidRPr="00F01537">
                <w:rPr>
                  <w:rStyle w:val="Hyperlink"/>
                </w:rPr>
                <w:t>What is the structure of the Sphere Handbook?</w:t>
              </w:r>
            </w:hyperlink>
          </w:p>
        </w:tc>
        <w:tc>
          <w:tcPr>
            <w:tcW w:w="2880" w:type="dxa"/>
          </w:tcPr>
          <w:p w14:paraId="29C4E6DD" w14:textId="77777777" w:rsidR="003C6BAF" w:rsidRPr="00E350F1" w:rsidRDefault="003C6BAF" w:rsidP="00BF3986">
            <w:pPr>
              <w:ind w:left="0"/>
            </w:pPr>
            <w:r w:rsidRPr="00E350F1">
              <w:t xml:space="preserve">[Various: </w:t>
            </w:r>
            <w:r>
              <w:t>17</w:t>
            </w:r>
            <w:r w:rsidRPr="00E350F1">
              <w:t xml:space="preserve"> virtual cards in PNG format]</w:t>
            </w:r>
          </w:p>
        </w:tc>
        <w:tc>
          <w:tcPr>
            <w:tcW w:w="5760" w:type="dxa"/>
          </w:tcPr>
          <w:p w14:paraId="01D97BB7" w14:textId="77777777" w:rsidR="003C6BAF" w:rsidRPr="00E350F1" w:rsidRDefault="003C6BAF" w:rsidP="00BF3986">
            <w:pPr>
              <w:ind w:left="0"/>
            </w:pPr>
            <w:r>
              <w:t>Each card represents a chapter or component of the Sphere Handbook.</w:t>
            </w:r>
          </w:p>
        </w:tc>
      </w:tr>
      <w:tr w:rsidR="003C6BAF" w:rsidRPr="00E350F1" w14:paraId="65EAFA26" w14:textId="77777777" w:rsidTr="00BF3986">
        <w:trPr>
          <w:cantSplit/>
        </w:trPr>
        <w:tc>
          <w:tcPr>
            <w:tcW w:w="2245" w:type="dxa"/>
            <w:vMerge/>
          </w:tcPr>
          <w:p w14:paraId="3348FD33" w14:textId="77777777" w:rsidR="003C6BAF" w:rsidRPr="00E350F1" w:rsidRDefault="003C6BAF" w:rsidP="00BF3986">
            <w:pPr>
              <w:ind w:left="0"/>
            </w:pPr>
          </w:p>
        </w:tc>
        <w:tc>
          <w:tcPr>
            <w:tcW w:w="3060" w:type="dxa"/>
            <w:vMerge/>
          </w:tcPr>
          <w:p w14:paraId="1226650C" w14:textId="77777777" w:rsidR="003C6BAF" w:rsidRDefault="003C6BAF" w:rsidP="00BF3986">
            <w:pPr>
              <w:tabs>
                <w:tab w:val="left" w:pos="711"/>
              </w:tabs>
              <w:ind w:left="621" w:hanging="621"/>
            </w:pPr>
          </w:p>
        </w:tc>
        <w:tc>
          <w:tcPr>
            <w:tcW w:w="2880" w:type="dxa"/>
          </w:tcPr>
          <w:p w14:paraId="65FF36D4" w14:textId="77777777" w:rsidR="003C6BAF" w:rsidRPr="00E350F1" w:rsidRDefault="003C6BAF" w:rsidP="00BF3986">
            <w:pPr>
              <w:ind w:left="0"/>
            </w:pPr>
            <w:r w:rsidRPr="00254A71">
              <w:t>sphere-component-cards-</w:t>
            </w:r>
            <w:proofErr w:type="spellStart"/>
            <w:r w:rsidRPr="00254A71">
              <w:t>text.psd</w:t>
            </w:r>
            <w:proofErr w:type="spellEnd"/>
          </w:p>
        </w:tc>
        <w:tc>
          <w:tcPr>
            <w:tcW w:w="5760" w:type="dxa"/>
          </w:tcPr>
          <w:p w14:paraId="0AE74912" w14:textId="77777777" w:rsidR="003C6BAF" w:rsidRPr="00E350F1" w:rsidRDefault="003C6BAF" w:rsidP="00BF3986">
            <w:pPr>
              <w:ind w:left="0"/>
            </w:pPr>
            <w:r>
              <w:t>The Photoshop file used to create the PNG files above.</w:t>
            </w:r>
          </w:p>
        </w:tc>
      </w:tr>
      <w:tr w:rsidR="004A7FEB" w:rsidRPr="00E350F1" w14:paraId="225233CC" w14:textId="77777777" w:rsidTr="00BF3986">
        <w:trPr>
          <w:cantSplit/>
        </w:trPr>
        <w:tc>
          <w:tcPr>
            <w:tcW w:w="2245" w:type="dxa"/>
          </w:tcPr>
          <w:p w14:paraId="504C5CD2" w14:textId="77777777" w:rsidR="004A7FEB" w:rsidRPr="00E350F1" w:rsidRDefault="004A7FEB" w:rsidP="00BF3986">
            <w:pPr>
              <w:ind w:left="0"/>
            </w:pPr>
            <w:r w:rsidRPr="00E350F1">
              <w:t>07-01-CHS</w:t>
            </w:r>
          </w:p>
        </w:tc>
        <w:tc>
          <w:tcPr>
            <w:tcW w:w="3060" w:type="dxa"/>
          </w:tcPr>
          <w:p w14:paraId="1C91C792" w14:textId="77777777" w:rsidR="004A7FEB" w:rsidRPr="00E350F1" w:rsidRDefault="004A7FEB" w:rsidP="00BF3986">
            <w:pPr>
              <w:tabs>
                <w:tab w:val="left" w:pos="711"/>
              </w:tabs>
              <w:ind w:left="621" w:hanging="621"/>
            </w:pPr>
            <w:r w:rsidRPr="00E350F1">
              <w:t>7.1.</w:t>
            </w:r>
            <w:r w:rsidRPr="00E350F1">
              <w:tab/>
            </w:r>
            <w:hyperlink w:anchor="_Which_CHS_Commitment" w:history="1">
              <w:r w:rsidRPr="00E350F1">
                <w:rPr>
                  <w:rStyle w:val="Hyperlink"/>
                </w:rPr>
                <w:t>Which CHS Commitment is most difficult to achieve?</w:t>
              </w:r>
            </w:hyperlink>
          </w:p>
        </w:tc>
        <w:tc>
          <w:tcPr>
            <w:tcW w:w="2880" w:type="dxa"/>
          </w:tcPr>
          <w:p w14:paraId="1FA1F95E" w14:textId="77777777" w:rsidR="004A7FEB" w:rsidRPr="00E350F1" w:rsidRDefault="004A7FEB" w:rsidP="00BF3986">
            <w:pPr>
              <w:ind w:left="0"/>
            </w:pPr>
            <w:r w:rsidRPr="00E350F1">
              <w:t>CHS-most-</w:t>
            </w:r>
            <w:proofErr w:type="spellStart"/>
            <w:r w:rsidRPr="00E350F1">
              <w:t>wanted.rtb</w:t>
            </w:r>
            <w:proofErr w:type="spellEnd"/>
            <w:r>
              <w:rPr>
                <w:rStyle w:val="FootnoteReference"/>
              </w:rPr>
              <w:footnoteReference w:id="2"/>
            </w:r>
          </w:p>
        </w:tc>
        <w:tc>
          <w:tcPr>
            <w:tcW w:w="5760" w:type="dxa"/>
          </w:tcPr>
          <w:p w14:paraId="23E85002" w14:textId="77777777" w:rsidR="004A7FEB" w:rsidRPr="00E350F1" w:rsidRDefault="004A7FEB" w:rsidP="00BF3986">
            <w:pPr>
              <w:ind w:left="0"/>
            </w:pPr>
            <w:r w:rsidRPr="00E350F1">
              <w:t>Miro template</w:t>
            </w:r>
            <w:r>
              <w:t xml:space="preserve"> (which can only be opened using the Miro desktop app available from </w:t>
            </w:r>
            <w:hyperlink r:id="rId32" w:history="1">
              <w:r w:rsidRPr="00235F61">
                <w:rPr>
                  <w:rStyle w:val="Hyperlink"/>
                </w:rPr>
                <w:t>https://miro.com/</w:t>
              </w:r>
            </w:hyperlink>
            <w:r>
              <w:t>).</w:t>
            </w:r>
          </w:p>
        </w:tc>
      </w:tr>
    </w:tbl>
    <w:p w14:paraId="1D49F987" w14:textId="7B3D36EA" w:rsidR="00F01537" w:rsidRDefault="00F01537" w:rsidP="00365AD9">
      <w:pPr>
        <w:spacing w:before="240"/>
        <w:ind w:left="0"/>
      </w:pPr>
      <w:r>
        <w:t>(Continued on next page.)</w:t>
      </w:r>
      <w:r>
        <w:br w:type="page"/>
      </w:r>
    </w:p>
    <w:tbl>
      <w:tblPr>
        <w:tblStyle w:val="TableGrid"/>
        <w:tblW w:w="13945" w:type="dxa"/>
        <w:tblLook w:val="04A0" w:firstRow="1" w:lastRow="0" w:firstColumn="1" w:lastColumn="0" w:noHBand="0" w:noVBand="1"/>
      </w:tblPr>
      <w:tblGrid>
        <w:gridCol w:w="2245"/>
        <w:gridCol w:w="3060"/>
        <w:gridCol w:w="2880"/>
        <w:gridCol w:w="5760"/>
      </w:tblGrid>
      <w:tr w:rsidR="00F01537" w:rsidRPr="00E350F1" w14:paraId="17500AA0" w14:textId="77777777" w:rsidTr="299EBDEB">
        <w:trPr>
          <w:tblHeader/>
        </w:trPr>
        <w:tc>
          <w:tcPr>
            <w:tcW w:w="2245" w:type="dxa"/>
            <w:shd w:val="clear" w:color="auto" w:fill="404040" w:themeFill="text1" w:themeFillTint="BF"/>
          </w:tcPr>
          <w:p w14:paraId="49BBD7CC" w14:textId="77777777" w:rsidR="00F01537" w:rsidRPr="00E350F1" w:rsidRDefault="00F01537" w:rsidP="00445514">
            <w:pPr>
              <w:ind w:left="0"/>
              <w:rPr>
                <w:b/>
                <w:bCs/>
                <w:color w:val="FFFFFF" w:themeColor="background1"/>
              </w:rPr>
            </w:pPr>
            <w:r w:rsidRPr="00E350F1">
              <w:rPr>
                <w:b/>
                <w:bCs/>
                <w:color w:val="FFFFFF" w:themeColor="background1"/>
              </w:rPr>
              <w:lastRenderedPageBreak/>
              <w:t>Folder</w:t>
            </w:r>
          </w:p>
        </w:tc>
        <w:tc>
          <w:tcPr>
            <w:tcW w:w="3060" w:type="dxa"/>
            <w:shd w:val="clear" w:color="auto" w:fill="404040" w:themeFill="text1" w:themeFillTint="BF"/>
          </w:tcPr>
          <w:p w14:paraId="46528E71" w14:textId="77777777" w:rsidR="00F01537" w:rsidRPr="00E350F1" w:rsidRDefault="00F01537" w:rsidP="00445514">
            <w:pPr>
              <w:ind w:left="0"/>
              <w:rPr>
                <w:b/>
                <w:bCs/>
                <w:color w:val="FFFFFF" w:themeColor="background1"/>
              </w:rPr>
            </w:pPr>
            <w:r w:rsidRPr="00E350F1">
              <w:rPr>
                <w:b/>
                <w:bCs/>
                <w:color w:val="FFFFFF" w:themeColor="background1"/>
              </w:rPr>
              <w:t>Activity</w:t>
            </w:r>
          </w:p>
        </w:tc>
        <w:tc>
          <w:tcPr>
            <w:tcW w:w="2880" w:type="dxa"/>
            <w:shd w:val="clear" w:color="auto" w:fill="404040" w:themeFill="text1" w:themeFillTint="BF"/>
          </w:tcPr>
          <w:p w14:paraId="682F5D04" w14:textId="77777777" w:rsidR="00F01537" w:rsidRPr="00E350F1" w:rsidRDefault="00F01537" w:rsidP="00445514">
            <w:pPr>
              <w:ind w:left="0"/>
              <w:rPr>
                <w:b/>
                <w:bCs/>
                <w:color w:val="FFFFFF" w:themeColor="background1"/>
              </w:rPr>
            </w:pPr>
            <w:r w:rsidRPr="00E350F1">
              <w:rPr>
                <w:b/>
                <w:bCs/>
                <w:color w:val="FFFFFF" w:themeColor="background1"/>
              </w:rPr>
              <w:t>File</w:t>
            </w:r>
          </w:p>
        </w:tc>
        <w:tc>
          <w:tcPr>
            <w:tcW w:w="5760" w:type="dxa"/>
            <w:shd w:val="clear" w:color="auto" w:fill="404040" w:themeFill="text1" w:themeFillTint="BF"/>
          </w:tcPr>
          <w:p w14:paraId="7C1045BB" w14:textId="77777777" w:rsidR="00F01537" w:rsidRPr="00E350F1" w:rsidRDefault="00F01537" w:rsidP="00445514">
            <w:pPr>
              <w:ind w:left="0"/>
              <w:rPr>
                <w:b/>
                <w:bCs/>
                <w:color w:val="FFFFFF" w:themeColor="background1"/>
              </w:rPr>
            </w:pPr>
            <w:r w:rsidRPr="00E350F1">
              <w:rPr>
                <w:b/>
                <w:bCs/>
                <w:color w:val="FFFFFF" w:themeColor="background1"/>
              </w:rPr>
              <w:t>Description</w:t>
            </w:r>
          </w:p>
        </w:tc>
      </w:tr>
      <w:tr w:rsidR="003C6BAF" w:rsidRPr="00E350F1" w14:paraId="15FA0B5C" w14:textId="77777777" w:rsidTr="00BF3986">
        <w:trPr>
          <w:cantSplit/>
        </w:trPr>
        <w:tc>
          <w:tcPr>
            <w:tcW w:w="2245" w:type="dxa"/>
          </w:tcPr>
          <w:p w14:paraId="74CFDBDD" w14:textId="21E6F416" w:rsidR="003C6BAF" w:rsidRPr="00E350F1" w:rsidRDefault="003C6BAF" w:rsidP="00BF3986">
            <w:pPr>
              <w:ind w:left="0"/>
            </w:pPr>
            <w:r>
              <w:t>09-01-Uses-of-humanitarian-standards</w:t>
            </w:r>
          </w:p>
        </w:tc>
        <w:tc>
          <w:tcPr>
            <w:tcW w:w="3060" w:type="dxa"/>
          </w:tcPr>
          <w:p w14:paraId="65329608" w14:textId="77777777" w:rsidR="003C6BAF" w:rsidRPr="00E350F1" w:rsidRDefault="003C6BAF" w:rsidP="00BF3986">
            <w:pPr>
              <w:tabs>
                <w:tab w:val="left" w:pos="711"/>
              </w:tabs>
              <w:ind w:left="621" w:hanging="621"/>
            </w:pPr>
            <w:r w:rsidRPr="00E350F1">
              <w:t>9.1.</w:t>
            </w:r>
            <w:r w:rsidRPr="00E350F1">
              <w:tab/>
            </w:r>
            <w:hyperlink w:anchor="_In_what_situations" w:history="1">
              <w:r w:rsidRPr="00E350F1">
                <w:rPr>
                  <w:rStyle w:val="Hyperlink"/>
                </w:rPr>
                <w:t>Why have humanitarian standards? (Part 2)</w:t>
              </w:r>
            </w:hyperlink>
          </w:p>
        </w:tc>
        <w:tc>
          <w:tcPr>
            <w:tcW w:w="2880" w:type="dxa"/>
          </w:tcPr>
          <w:p w14:paraId="60B2AEB6" w14:textId="77777777" w:rsidR="003C6BAF" w:rsidRPr="00E350F1" w:rsidRDefault="003C6BAF" w:rsidP="00BF3986">
            <w:pPr>
              <w:ind w:left="0"/>
            </w:pPr>
            <w:r w:rsidRPr="00E350F1">
              <w:t>why-have-standards.docx</w:t>
            </w:r>
          </w:p>
        </w:tc>
        <w:tc>
          <w:tcPr>
            <w:tcW w:w="5760" w:type="dxa"/>
          </w:tcPr>
          <w:p w14:paraId="41E554FB" w14:textId="77777777" w:rsidR="003C6BAF" w:rsidRPr="00E350F1" w:rsidRDefault="003C6BAF" w:rsidP="00BF3986">
            <w:pPr>
              <w:ind w:left="0"/>
            </w:pPr>
            <w:r w:rsidRPr="00E350F1">
              <w:t>Debriefing notes: Uses of humanitarian standards.</w:t>
            </w:r>
          </w:p>
        </w:tc>
      </w:tr>
      <w:tr w:rsidR="006C247A" w:rsidRPr="00E350F1" w14:paraId="4CB1A2B5" w14:textId="77777777" w:rsidTr="00BF3986">
        <w:trPr>
          <w:cantSplit/>
        </w:trPr>
        <w:tc>
          <w:tcPr>
            <w:tcW w:w="2245" w:type="dxa"/>
          </w:tcPr>
          <w:p w14:paraId="2B9FDE7A" w14:textId="77777777" w:rsidR="006C247A" w:rsidRPr="00E350F1" w:rsidRDefault="006C247A" w:rsidP="00BF3986">
            <w:pPr>
              <w:ind w:left="0"/>
            </w:pPr>
            <w:r w:rsidRPr="00E350F1">
              <w:t>09-03-Template-survey</w:t>
            </w:r>
          </w:p>
        </w:tc>
        <w:tc>
          <w:tcPr>
            <w:tcW w:w="3060" w:type="dxa"/>
          </w:tcPr>
          <w:p w14:paraId="2F26B8BA" w14:textId="77777777" w:rsidR="006C247A" w:rsidRPr="00E350F1" w:rsidRDefault="006C247A" w:rsidP="00BF3986">
            <w:pPr>
              <w:tabs>
                <w:tab w:val="left" w:pos="711"/>
              </w:tabs>
              <w:ind w:left="621" w:hanging="621"/>
            </w:pPr>
            <w:r w:rsidRPr="00E350F1">
              <w:t>9.3.</w:t>
            </w:r>
            <w:r w:rsidRPr="00E350F1">
              <w:tab/>
            </w:r>
            <w:hyperlink w:anchor="_What_did_you" w:history="1">
              <w:r w:rsidRPr="00E350F1">
                <w:rPr>
                  <w:rStyle w:val="Hyperlink"/>
                </w:rPr>
                <w:t>What did you think of the course?</w:t>
              </w:r>
            </w:hyperlink>
          </w:p>
        </w:tc>
        <w:tc>
          <w:tcPr>
            <w:tcW w:w="2880" w:type="dxa"/>
          </w:tcPr>
          <w:p w14:paraId="7B897934" w14:textId="77777777" w:rsidR="006C247A" w:rsidRPr="00E350F1" w:rsidRDefault="006C247A" w:rsidP="00BF3986">
            <w:pPr>
              <w:ind w:left="0"/>
            </w:pPr>
            <w:r w:rsidRPr="00E350F1">
              <w:t>short-end-of-training-survey.docx</w:t>
            </w:r>
          </w:p>
        </w:tc>
        <w:tc>
          <w:tcPr>
            <w:tcW w:w="5760" w:type="dxa"/>
          </w:tcPr>
          <w:p w14:paraId="63FBC496" w14:textId="77777777" w:rsidR="006C247A" w:rsidRPr="00E350F1" w:rsidRDefault="006C247A" w:rsidP="00BF3986">
            <w:pPr>
              <w:ind w:left="0"/>
            </w:pPr>
            <w:r>
              <w:t>End-of-course survey for short learning events.</w:t>
            </w:r>
          </w:p>
        </w:tc>
      </w:tr>
      <w:tr w:rsidR="006C247A" w:rsidRPr="00E350F1" w14:paraId="093796D7" w14:textId="77777777" w:rsidTr="00BF3986">
        <w:trPr>
          <w:cantSplit/>
        </w:trPr>
        <w:tc>
          <w:tcPr>
            <w:tcW w:w="2245" w:type="dxa"/>
          </w:tcPr>
          <w:p w14:paraId="55BBC907" w14:textId="77777777" w:rsidR="006C247A" w:rsidRPr="00E350F1" w:rsidRDefault="006C247A" w:rsidP="00BF3986">
            <w:pPr>
              <w:ind w:left="0"/>
            </w:pPr>
            <w:r w:rsidRPr="00E350F1">
              <w:t>09-05-Further-information</w:t>
            </w:r>
          </w:p>
        </w:tc>
        <w:tc>
          <w:tcPr>
            <w:tcW w:w="3060" w:type="dxa"/>
          </w:tcPr>
          <w:p w14:paraId="201BF221" w14:textId="77777777" w:rsidR="006C247A" w:rsidRPr="00E350F1" w:rsidRDefault="006C247A" w:rsidP="00BF3986">
            <w:pPr>
              <w:tabs>
                <w:tab w:val="left" w:pos="711"/>
              </w:tabs>
              <w:ind w:left="621" w:hanging="621"/>
            </w:pPr>
            <w:r w:rsidRPr="00E350F1">
              <w:t>9.5.</w:t>
            </w:r>
            <w:r w:rsidRPr="00E350F1">
              <w:tab/>
            </w:r>
            <w:hyperlink w:anchor="_Where_can_you" w:history="1">
              <w:r w:rsidRPr="00E350F1">
                <w:rPr>
                  <w:rStyle w:val="Hyperlink"/>
                </w:rPr>
                <w:t>Where can you find more information?</w:t>
              </w:r>
            </w:hyperlink>
          </w:p>
        </w:tc>
        <w:tc>
          <w:tcPr>
            <w:tcW w:w="2880" w:type="dxa"/>
          </w:tcPr>
          <w:p w14:paraId="6B2494A2" w14:textId="77777777" w:rsidR="006C247A" w:rsidRPr="00E350F1" w:rsidRDefault="006C247A" w:rsidP="00BF3986">
            <w:pPr>
              <w:ind w:left="0"/>
            </w:pPr>
            <w:r w:rsidRPr="00E350F1">
              <w:t>Sphere-further-information-handout.docx</w:t>
            </w:r>
          </w:p>
        </w:tc>
        <w:tc>
          <w:tcPr>
            <w:tcW w:w="5760" w:type="dxa"/>
          </w:tcPr>
          <w:p w14:paraId="7566F0FA" w14:textId="77777777" w:rsidR="006C247A" w:rsidRPr="00E350F1" w:rsidRDefault="006C247A" w:rsidP="00BF3986">
            <w:pPr>
              <w:ind w:left="0"/>
            </w:pPr>
            <w:r>
              <w:t>Virtual flyer to give participants at the end of the course.</w:t>
            </w:r>
          </w:p>
        </w:tc>
      </w:tr>
      <w:tr w:rsidR="001F5892" w:rsidRPr="00E350F1" w14:paraId="4CFA6CCD" w14:textId="77777777" w:rsidTr="299EBDEB">
        <w:trPr>
          <w:cantSplit/>
          <w:trHeight w:val="408"/>
        </w:trPr>
        <w:tc>
          <w:tcPr>
            <w:tcW w:w="2245" w:type="dxa"/>
            <w:vMerge w:val="restart"/>
          </w:tcPr>
          <w:p w14:paraId="489A7A72" w14:textId="6C37371B" w:rsidR="001F5892" w:rsidRPr="00E350F1" w:rsidRDefault="001F5892">
            <w:pPr>
              <w:ind w:left="0"/>
            </w:pPr>
            <w:r w:rsidRPr="00E350F1">
              <w:t>10-01-HSP</w:t>
            </w:r>
          </w:p>
        </w:tc>
        <w:tc>
          <w:tcPr>
            <w:tcW w:w="3060" w:type="dxa"/>
            <w:vMerge w:val="restart"/>
          </w:tcPr>
          <w:p w14:paraId="6958308B" w14:textId="1E4561EA" w:rsidR="001F5892" w:rsidRPr="00E350F1" w:rsidRDefault="001F5892" w:rsidP="002360A6">
            <w:pPr>
              <w:tabs>
                <w:tab w:val="left" w:pos="711"/>
              </w:tabs>
              <w:ind w:left="621" w:hanging="621"/>
            </w:pPr>
            <w:r w:rsidRPr="00E350F1">
              <w:t>10.1.</w:t>
            </w:r>
            <w:r w:rsidRPr="00E350F1">
              <w:tab/>
            </w:r>
            <w:hyperlink w:anchor="_How_well_do" w:history="1">
              <w:r w:rsidRPr="00E350F1">
                <w:rPr>
                  <w:rStyle w:val="Hyperlink"/>
                </w:rPr>
                <w:t>How well do you know the Humanitarian Standards Partnership (HSP)?</w:t>
              </w:r>
            </w:hyperlink>
          </w:p>
        </w:tc>
        <w:tc>
          <w:tcPr>
            <w:tcW w:w="2880" w:type="dxa"/>
          </w:tcPr>
          <w:p w14:paraId="774B291F" w14:textId="454A190D" w:rsidR="001F5892" w:rsidRPr="00E350F1" w:rsidRDefault="028D5C09">
            <w:pPr>
              <w:ind w:left="0"/>
            </w:pPr>
            <w:r>
              <w:t>A</w:t>
            </w:r>
            <w:r w:rsidR="1115FCE6">
              <w:t>-possible-solution.docx</w:t>
            </w:r>
          </w:p>
        </w:tc>
        <w:tc>
          <w:tcPr>
            <w:tcW w:w="5760" w:type="dxa"/>
          </w:tcPr>
          <w:p w14:paraId="1975884B" w14:textId="7CEB8DE6" w:rsidR="001F5892" w:rsidRPr="00E350F1" w:rsidRDefault="006F5B14">
            <w:pPr>
              <w:ind w:left="0"/>
            </w:pPr>
            <w:r w:rsidRPr="00E350F1">
              <w:t>A possible solution (after the activity has finished)</w:t>
            </w:r>
            <w:r w:rsidR="00646EF1" w:rsidRPr="00E350F1">
              <w:t>.</w:t>
            </w:r>
          </w:p>
        </w:tc>
      </w:tr>
      <w:tr w:rsidR="001F5892" w:rsidRPr="00E350F1" w14:paraId="7291FD86" w14:textId="77777777" w:rsidTr="299EBDEB">
        <w:trPr>
          <w:trHeight w:val="247"/>
        </w:trPr>
        <w:tc>
          <w:tcPr>
            <w:tcW w:w="2245" w:type="dxa"/>
            <w:vMerge/>
          </w:tcPr>
          <w:p w14:paraId="436B35E7" w14:textId="77777777" w:rsidR="001F5892" w:rsidRPr="00E350F1" w:rsidRDefault="001F5892">
            <w:pPr>
              <w:ind w:left="0"/>
            </w:pPr>
          </w:p>
        </w:tc>
        <w:tc>
          <w:tcPr>
            <w:tcW w:w="3060" w:type="dxa"/>
            <w:vMerge/>
          </w:tcPr>
          <w:p w14:paraId="02FFA6B4" w14:textId="77777777" w:rsidR="001F5892" w:rsidRPr="00E350F1" w:rsidRDefault="001F5892" w:rsidP="002360A6">
            <w:pPr>
              <w:tabs>
                <w:tab w:val="left" w:pos="711"/>
              </w:tabs>
              <w:ind w:left="621" w:hanging="621"/>
            </w:pPr>
          </w:p>
        </w:tc>
        <w:tc>
          <w:tcPr>
            <w:tcW w:w="2880" w:type="dxa"/>
          </w:tcPr>
          <w:p w14:paraId="24AAFB51" w14:textId="407AC0D0" w:rsidR="001F5892" w:rsidRPr="00E350F1" w:rsidRDefault="001F5892">
            <w:pPr>
              <w:ind w:left="0"/>
            </w:pPr>
            <w:r w:rsidRPr="00E350F1">
              <w:t>HSP-documents-and-</w:t>
            </w:r>
            <w:proofErr w:type="spellStart"/>
            <w:r w:rsidRPr="00E350F1">
              <w:t>entities.rtb</w:t>
            </w:r>
            <w:proofErr w:type="spellEnd"/>
          </w:p>
        </w:tc>
        <w:tc>
          <w:tcPr>
            <w:tcW w:w="5760" w:type="dxa"/>
          </w:tcPr>
          <w:p w14:paraId="4E78278C" w14:textId="2B051461" w:rsidR="001F5892" w:rsidRPr="00E350F1" w:rsidRDefault="001F5892">
            <w:pPr>
              <w:ind w:left="0"/>
            </w:pPr>
            <w:r w:rsidRPr="00E350F1">
              <w:t>Miro template</w:t>
            </w:r>
            <w:r w:rsidR="00646EF1" w:rsidRPr="00E350F1">
              <w:t>.</w:t>
            </w:r>
          </w:p>
        </w:tc>
      </w:tr>
      <w:tr w:rsidR="001F5892" w:rsidRPr="00E350F1" w14:paraId="6C0FC47B" w14:textId="77777777" w:rsidTr="299EBDEB">
        <w:trPr>
          <w:trHeight w:val="245"/>
        </w:trPr>
        <w:tc>
          <w:tcPr>
            <w:tcW w:w="2245" w:type="dxa"/>
            <w:vMerge/>
          </w:tcPr>
          <w:p w14:paraId="6FB0AA98" w14:textId="77777777" w:rsidR="001F5892" w:rsidRPr="00E350F1" w:rsidRDefault="001F5892">
            <w:pPr>
              <w:ind w:left="0"/>
            </w:pPr>
          </w:p>
        </w:tc>
        <w:tc>
          <w:tcPr>
            <w:tcW w:w="3060" w:type="dxa"/>
            <w:vMerge/>
          </w:tcPr>
          <w:p w14:paraId="678D6E12" w14:textId="77777777" w:rsidR="001F5892" w:rsidRPr="00E350F1" w:rsidRDefault="001F5892" w:rsidP="002360A6">
            <w:pPr>
              <w:tabs>
                <w:tab w:val="left" w:pos="711"/>
              </w:tabs>
              <w:ind w:left="621" w:hanging="621"/>
            </w:pPr>
          </w:p>
        </w:tc>
        <w:tc>
          <w:tcPr>
            <w:tcW w:w="2880" w:type="dxa"/>
          </w:tcPr>
          <w:p w14:paraId="37C49543" w14:textId="772901B5" w:rsidR="001F5892" w:rsidRPr="00E350F1" w:rsidRDefault="001F5892">
            <w:pPr>
              <w:ind w:left="0"/>
            </w:pPr>
            <w:r w:rsidRPr="00E350F1">
              <w:t>HSP-documents-and-entities.pdf</w:t>
            </w:r>
          </w:p>
        </w:tc>
        <w:tc>
          <w:tcPr>
            <w:tcW w:w="5760" w:type="dxa"/>
          </w:tcPr>
          <w:p w14:paraId="0B9EF453" w14:textId="7308933A" w:rsidR="001F5892" w:rsidRPr="00E350F1" w:rsidRDefault="00646EF1">
            <w:pPr>
              <w:ind w:left="0"/>
            </w:pPr>
            <w:r w:rsidRPr="00E350F1">
              <w:t>Screenshot</w:t>
            </w:r>
            <w:r w:rsidR="001F5892" w:rsidRPr="00E350F1">
              <w:t xml:space="preserve"> of Miro template</w:t>
            </w:r>
            <w:r w:rsidR="006F5B14" w:rsidRPr="00E350F1">
              <w:t xml:space="preserve"> (</w:t>
            </w:r>
            <w:r w:rsidR="00B57A8E" w:rsidRPr="00E350F1">
              <w:t xml:space="preserve">before </w:t>
            </w:r>
            <w:r w:rsidR="006F5B14" w:rsidRPr="00E350F1">
              <w:t>activity starts)</w:t>
            </w:r>
            <w:r w:rsidRPr="00E350F1">
              <w:t>.</w:t>
            </w:r>
          </w:p>
        </w:tc>
      </w:tr>
      <w:tr w:rsidR="001F5892" w:rsidRPr="00E350F1" w14:paraId="2E3906FC" w14:textId="77777777" w:rsidTr="299EBDEB">
        <w:trPr>
          <w:trHeight w:val="245"/>
        </w:trPr>
        <w:tc>
          <w:tcPr>
            <w:tcW w:w="2245" w:type="dxa"/>
            <w:vMerge/>
          </w:tcPr>
          <w:p w14:paraId="33F18298" w14:textId="77777777" w:rsidR="001F5892" w:rsidRPr="00E350F1" w:rsidRDefault="001F5892">
            <w:pPr>
              <w:ind w:left="0"/>
            </w:pPr>
          </w:p>
        </w:tc>
        <w:tc>
          <w:tcPr>
            <w:tcW w:w="3060" w:type="dxa"/>
            <w:vMerge/>
          </w:tcPr>
          <w:p w14:paraId="532BC7E0" w14:textId="77777777" w:rsidR="001F5892" w:rsidRPr="00E350F1" w:rsidRDefault="001F5892" w:rsidP="002360A6">
            <w:pPr>
              <w:tabs>
                <w:tab w:val="left" w:pos="711"/>
              </w:tabs>
              <w:ind w:left="621" w:hanging="621"/>
            </w:pPr>
          </w:p>
        </w:tc>
        <w:tc>
          <w:tcPr>
            <w:tcW w:w="2880" w:type="dxa"/>
          </w:tcPr>
          <w:p w14:paraId="519FC13A" w14:textId="584AA04D" w:rsidR="001F5892" w:rsidRPr="00E350F1" w:rsidRDefault="001F5892">
            <w:pPr>
              <w:ind w:left="0"/>
            </w:pPr>
            <w:r w:rsidRPr="00E350F1">
              <w:t>[Various: 29 virtual cards in PNG format]</w:t>
            </w:r>
          </w:p>
        </w:tc>
        <w:tc>
          <w:tcPr>
            <w:tcW w:w="5760" w:type="dxa"/>
          </w:tcPr>
          <w:p w14:paraId="78C4BAA3" w14:textId="6E5217C5" w:rsidR="001F5892" w:rsidRPr="00E350F1" w:rsidRDefault="4E6E66F0">
            <w:pPr>
              <w:ind w:left="0"/>
            </w:pPr>
            <w:r>
              <w:t>Image</w:t>
            </w:r>
            <w:r w:rsidR="57505227">
              <w:t xml:space="preserve"> files to upload to your online platform as game cards.</w:t>
            </w:r>
          </w:p>
        </w:tc>
      </w:tr>
      <w:tr w:rsidR="008E0365" w:rsidRPr="00E350F1" w14:paraId="2854FA37" w14:textId="77777777" w:rsidTr="299EBDEB">
        <w:trPr>
          <w:trHeight w:val="350"/>
        </w:trPr>
        <w:tc>
          <w:tcPr>
            <w:tcW w:w="2245" w:type="dxa"/>
          </w:tcPr>
          <w:p w14:paraId="34ADDDA3" w14:textId="157D8D0D" w:rsidR="008E0365" w:rsidRPr="00E350F1" w:rsidRDefault="002360A6">
            <w:pPr>
              <w:ind w:left="0"/>
            </w:pPr>
            <w:r w:rsidRPr="00E350F1">
              <w:t>11-03-Catchup-meeting</w:t>
            </w:r>
          </w:p>
        </w:tc>
        <w:tc>
          <w:tcPr>
            <w:tcW w:w="3060" w:type="dxa"/>
          </w:tcPr>
          <w:p w14:paraId="0D1C839F" w14:textId="207761D4" w:rsidR="008E0365" w:rsidRPr="00E350F1" w:rsidRDefault="002360A6" w:rsidP="002360A6">
            <w:pPr>
              <w:tabs>
                <w:tab w:val="left" w:pos="711"/>
              </w:tabs>
              <w:ind w:left="621" w:hanging="621"/>
            </w:pPr>
            <w:r w:rsidRPr="00E350F1">
              <w:t>11.03.</w:t>
            </w:r>
            <w:r w:rsidRPr="00E350F1">
              <w:tab/>
            </w:r>
            <w:hyperlink w:anchor="_Organise_a_catchup" w:history="1">
              <w:r w:rsidR="009F7D20" w:rsidRPr="00E350F1">
                <w:rPr>
                  <w:rStyle w:val="Hyperlink"/>
                </w:rPr>
                <w:t>Organise a catchup meeting</w:t>
              </w:r>
            </w:hyperlink>
          </w:p>
        </w:tc>
        <w:tc>
          <w:tcPr>
            <w:tcW w:w="2880" w:type="dxa"/>
          </w:tcPr>
          <w:p w14:paraId="19F2103B" w14:textId="02667CB6" w:rsidR="008E0365" w:rsidRPr="00E350F1" w:rsidRDefault="009F7D20">
            <w:pPr>
              <w:ind w:left="0"/>
            </w:pPr>
            <w:r w:rsidRPr="00E350F1">
              <w:t>Catchup-meeting-email-and-google-form-templates.docx</w:t>
            </w:r>
          </w:p>
        </w:tc>
        <w:tc>
          <w:tcPr>
            <w:tcW w:w="5760" w:type="dxa"/>
          </w:tcPr>
          <w:p w14:paraId="76655403" w14:textId="0F71AEF6" w:rsidR="008E0365" w:rsidRPr="00E350F1" w:rsidRDefault="0EC1A782">
            <w:pPr>
              <w:ind w:left="0"/>
            </w:pPr>
            <w:r>
              <w:t>A</w:t>
            </w:r>
            <w:r w:rsidR="5FD9BCB4">
              <w:t>n</w:t>
            </w:r>
            <w:r w:rsidR="00662B53">
              <w:t xml:space="preserve"> </w:t>
            </w:r>
            <w:r>
              <w:t>email and survey</w:t>
            </w:r>
            <w:r w:rsidR="4E6E66F0">
              <w:t xml:space="preserve"> to</w:t>
            </w:r>
            <w:r>
              <w:t xml:space="preserve"> reconnect </w:t>
            </w:r>
            <w:r w:rsidR="4E6E66F0">
              <w:t>with course graduates in a participatory way after six months.</w:t>
            </w:r>
          </w:p>
        </w:tc>
      </w:tr>
    </w:tbl>
    <w:p w14:paraId="5CD900CC" w14:textId="77777777" w:rsidR="00A27FBE" w:rsidRDefault="00A27FBE">
      <w:pPr>
        <w:ind w:left="0"/>
      </w:pPr>
    </w:p>
    <w:p w14:paraId="37A75933" w14:textId="77777777" w:rsidR="00A27FBE" w:rsidRDefault="00A27FBE">
      <w:pPr>
        <w:ind w:left="0"/>
      </w:pPr>
    </w:p>
    <w:p w14:paraId="107C3E73" w14:textId="027E058B" w:rsidR="00A27FBE" w:rsidRDefault="00A27FBE">
      <w:pPr>
        <w:ind w:left="0"/>
        <w:sectPr w:rsidR="00A27FBE" w:rsidSect="000F290A">
          <w:headerReference w:type="default" r:id="rId33"/>
          <w:footerReference w:type="default" r:id="rId34"/>
          <w:pgSz w:w="16834" w:h="11909" w:orient="landscape" w:code="9"/>
          <w:pgMar w:top="1440" w:right="1440" w:bottom="1440" w:left="1440" w:header="720" w:footer="720" w:gutter="0"/>
          <w:cols w:space="720"/>
          <w:docGrid w:linePitch="360"/>
        </w:sectPr>
      </w:pPr>
    </w:p>
    <w:p w14:paraId="0AD2F6FC" w14:textId="77777777" w:rsidR="00E21308" w:rsidRDefault="00E21308" w:rsidP="000F3EC7">
      <w:pPr>
        <w:ind w:left="0"/>
      </w:pPr>
      <w:bookmarkStart w:id="2" w:name="_Toc94713175"/>
    </w:p>
    <w:p w14:paraId="473BC924" w14:textId="242CC0AD" w:rsidR="009A4CB7" w:rsidRPr="009A4CB7" w:rsidRDefault="009A4CB7" w:rsidP="000F3EC7">
      <w:pPr>
        <w:ind w:left="0"/>
        <w:rPr>
          <w:b/>
          <w:bCs/>
        </w:rPr>
      </w:pPr>
      <w:r w:rsidRPr="009A4CB7">
        <w:rPr>
          <w:b/>
          <w:bCs/>
        </w:rPr>
        <w:t>Third party documents included in this training package</w:t>
      </w:r>
    </w:p>
    <w:p w14:paraId="1B05CAC3" w14:textId="68CE23AE" w:rsidR="000F3EC7" w:rsidRDefault="000F3EC7" w:rsidP="000F3EC7">
      <w:pPr>
        <w:ind w:left="0"/>
      </w:pPr>
      <w:r>
        <w:t>Also in this training package, you will find the following documents (in English only):</w:t>
      </w:r>
    </w:p>
    <w:p w14:paraId="48406000" w14:textId="358E418E" w:rsidR="000F3EC7" w:rsidRDefault="000F3EC7" w:rsidP="000F3EC7">
      <w:pPr>
        <w:pStyle w:val="ListParagraph"/>
        <w:numPr>
          <w:ilvl w:val="0"/>
          <w:numId w:val="30"/>
        </w:numPr>
      </w:pPr>
      <w:r w:rsidRPr="000F3EC7">
        <w:rPr>
          <w:b/>
          <w:bCs/>
        </w:rPr>
        <w:t>Birthing Sphere.pdf</w:t>
      </w:r>
      <w:r>
        <w:t xml:space="preserve">: </w:t>
      </w:r>
      <w:r w:rsidR="00C64D23">
        <w:t xml:space="preserve">A paper written by Peter Walker and Susan </w:t>
      </w:r>
      <w:proofErr w:type="spellStart"/>
      <w:r w:rsidR="00C64D23">
        <w:t>Purdin</w:t>
      </w:r>
      <w:proofErr w:type="spellEnd"/>
      <w:r w:rsidR="00C64D23">
        <w:t xml:space="preserve">, two of the “mavericks” mentioned below who </w:t>
      </w:r>
      <w:r w:rsidR="00391C72">
        <w:t>birthed Sphere. It tells the story of the initiation and first year of Sphere</w:t>
      </w:r>
      <w:r w:rsidR="00FA1714">
        <w:t xml:space="preserve"> </w:t>
      </w:r>
      <w:r w:rsidR="00391C72">
        <w:t>and traces the history of how the project was started and its relationship to other major events of that time</w:t>
      </w:r>
      <w:r w:rsidR="00E21308">
        <w:t>.</w:t>
      </w:r>
    </w:p>
    <w:p w14:paraId="40A9250E" w14:textId="36BFD6B0" w:rsidR="009A4CB7" w:rsidRDefault="00FA1714" w:rsidP="009A4CB7">
      <w:pPr>
        <w:pStyle w:val="ListParagraph"/>
        <w:numPr>
          <w:ilvl w:val="0"/>
          <w:numId w:val="30"/>
        </w:numPr>
      </w:pPr>
      <w:r w:rsidRPr="00FA1714">
        <w:rPr>
          <w:b/>
          <w:bCs/>
        </w:rPr>
        <w:t>CXC-Virtual-Facilitation-Toolkit.pdf</w:t>
      </w:r>
      <w:r>
        <w:t xml:space="preserve">: </w:t>
      </w:r>
      <w:r w:rsidR="0060754E">
        <w:t xml:space="preserve">The authors </w:t>
      </w:r>
      <w:r w:rsidR="00CC6485">
        <w:t>“hope this toolkit will strengthen your</w:t>
      </w:r>
      <w:r w:rsidR="00671D65">
        <w:t xml:space="preserve"> virtual facilitation superpowers</w:t>
      </w:r>
      <w:r w:rsidR="00600B07">
        <w:t xml:space="preserve"> and enable you to host online transformative </w:t>
      </w:r>
      <w:r w:rsidR="004D13F9">
        <w:t xml:space="preserve">experiences </w:t>
      </w:r>
      <w:r w:rsidR="009A4CB7">
        <w:t>for your team and community!”</w:t>
      </w:r>
    </w:p>
    <w:p w14:paraId="44191DDA" w14:textId="77777777" w:rsidR="009A4CB7" w:rsidRDefault="009A4CB7" w:rsidP="009A4CB7">
      <w:pPr>
        <w:ind w:left="0"/>
      </w:pPr>
    </w:p>
    <w:p w14:paraId="2018868A" w14:textId="77777777" w:rsidR="00A01275" w:rsidRDefault="00A01275">
      <w:pPr>
        <w:ind w:left="0"/>
        <w:rPr>
          <w:b/>
          <w:bCs/>
        </w:rPr>
      </w:pPr>
      <w:r w:rsidRPr="009F6FAE">
        <w:rPr>
          <w:b/>
          <w:bCs/>
        </w:rPr>
        <w:t>Unlisted playlists on YouTube</w:t>
      </w:r>
    </w:p>
    <w:p w14:paraId="139C7179" w14:textId="5BA9F86C" w:rsidR="00DB4A23" w:rsidRDefault="00F00EEF" w:rsidP="00DB4A23">
      <w:pPr>
        <w:pStyle w:val="ListParagraph"/>
        <w:numPr>
          <w:ilvl w:val="0"/>
          <w:numId w:val="30"/>
        </w:numPr>
      </w:pPr>
      <w:hyperlink r:id="rId35" w:history="1">
        <w:r w:rsidR="00D70AF4" w:rsidRPr="00090F45">
          <w:rPr>
            <w:rStyle w:val="Hyperlink"/>
            <w:b/>
            <w:bCs/>
          </w:rPr>
          <w:t>Sphere Training Package 2018</w:t>
        </w:r>
      </w:hyperlink>
      <w:r w:rsidR="00D70AF4">
        <w:t xml:space="preserve">: </w:t>
      </w:r>
      <w:r w:rsidR="006F106E">
        <w:t xml:space="preserve">Most of the modules in the main </w:t>
      </w:r>
      <w:hyperlink r:id="rId36" w:history="1">
        <w:r w:rsidR="006F106E" w:rsidRPr="00285CB8">
          <w:rPr>
            <w:rStyle w:val="Hyperlink"/>
          </w:rPr>
          <w:t>Sphere Training Package</w:t>
        </w:r>
      </w:hyperlink>
      <w:r w:rsidR="006F106E">
        <w:t xml:space="preserve"> </w:t>
      </w:r>
      <w:r w:rsidR="00285CB8">
        <w:t xml:space="preserve"> contain a short case study </w:t>
      </w:r>
      <w:r w:rsidR="006E490E">
        <w:t xml:space="preserve">video </w:t>
      </w:r>
      <w:r w:rsidR="00A24805">
        <w:t xml:space="preserve">provided by third parties and used with their permission. </w:t>
      </w:r>
      <w:r w:rsidR="00B13CF3">
        <w:t xml:space="preserve">In addition to being embedded in the full version on the Sphere training package, these </w:t>
      </w:r>
      <w:r w:rsidR="006E490E">
        <w:t xml:space="preserve">videos </w:t>
      </w:r>
      <w:r w:rsidR="00B13CF3">
        <w:t xml:space="preserve">are now available on </w:t>
      </w:r>
      <w:r w:rsidR="00256B0F">
        <w:t xml:space="preserve">Sphere’s YouTube channel where they have optional Portuguese captions. </w:t>
      </w:r>
      <w:r w:rsidR="006E490E">
        <w:t xml:space="preserve">If you would like to submit captions in other languages, please contact </w:t>
      </w:r>
      <w:r w:rsidR="00ED5DD8">
        <w:t xml:space="preserve">Sphere and we will give you access to our video captioning </w:t>
      </w:r>
      <w:r w:rsidR="00CD67FA">
        <w:t>tool</w:t>
      </w:r>
      <w:r w:rsidR="00ED5DD8">
        <w:t xml:space="preserve">, </w:t>
      </w:r>
      <w:hyperlink r:id="rId37" w:history="1">
        <w:proofErr w:type="spellStart"/>
        <w:r w:rsidR="00CD67FA" w:rsidRPr="00CD67FA">
          <w:rPr>
            <w:rStyle w:val="Hyperlink"/>
          </w:rPr>
          <w:t>HappyScribe</w:t>
        </w:r>
        <w:proofErr w:type="spellEnd"/>
      </w:hyperlink>
      <w:r w:rsidR="00CD67FA">
        <w:t>.</w:t>
      </w:r>
    </w:p>
    <w:p w14:paraId="0454516B" w14:textId="24B87320" w:rsidR="00CD67FA" w:rsidRDefault="00F00EEF" w:rsidP="00DB4A23">
      <w:pPr>
        <w:pStyle w:val="ListParagraph"/>
        <w:numPr>
          <w:ilvl w:val="0"/>
          <w:numId w:val="30"/>
        </w:numPr>
      </w:pPr>
      <w:hyperlink r:id="rId38" w:history="1">
        <w:r w:rsidR="00CD67FA" w:rsidRPr="004C70CA">
          <w:rPr>
            <w:rStyle w:val="Hyperlink"/>
            <w:b/>
            <w:bCs/>
          </w:rPr>
          <w:t>Sphere in Practice MOOC 2021</w:t>
        </w:r>
      </w:hyperlink>
      <w:r w:rsidR="00CD67FA">
        <w:t xml:space="preserve">: </w:t>
      </w:r>
      <w:r w:rsidR="004C70CA">
        <w:t>This playlist includes webinar recordings from the first English Sphere MOOC</w:t>
      </w:r>
      <w:r w:rsidR="00D82FB5">
        <w:t>, and a few other, shorter, videos that may be inspiring or otherwise useful.</w:t>
      </w:r>
    </w:p>
    <w:p w14:paraId="36F504D3" w14:textId="77777777" w:rsidR="00DB4A23" w:rsidRPr="009F6FAE" w:rsidRDefault="00DB4A23">
      <w:pPr>
        <w:ind w:left="0"/>
        <w:rPr>
          <w:b/>
          <w:bCs/>
        </w:rPr>
      </w:pPr>
    </w:p>
    <w:p w14:paraId="67EA76C8" w14:textId="56CA0B18" w:rsidR="000F3EC7" w:rsidRPr="00DB4A23" w:rsidRDefault="000F3EC7" w:rsidP="00DB4A23">
      <w:pPr>
        <w:ind w:left="0"/>
        <w:rPr>
          <w:rFonts w:asciiTheme="majorHAnsi" w:eastAsiaTheme="majorEastAsia" w:hAnsiTheme="majorHAnsi" w:cstheme="majorBidi"/>
          <w:color w:val="2F5496" w:themeColor="accent1" w:themeShade="BF"/>
          <w:sz w:val="32"/>
          <w:szCs w:val="32"/>
        </w:rPr>
      </w:pPr>
      <w:r>
        <w:br w:type="page"/>
      </w:r>
    </w:p>
    <w:p w14:paraId="1C1C0B7D" w14:textId="6EAFC376" w:rsidR="00A36D98" w:rsidRDefault="00C3126A" w:rsidP="003D514D">
      <w:pPr>
        <w:pStyle w:val="Heading1"/>
        <w:numPr>
          <w:ilvl w:val="0"/>
          <w:numId w:val="0"/>
        </w:numPr>
      </w:pPr>
      <w:bookmarkStart w:id="3" w:name="_Toc96452286"/>
      <w:r w:rsidRPr="00C3126A">
        <w:lastRenderedPageBreak/>
        <w:t>About this resource</w:t>
      </w:r>
      <w:bookmarkEnd w:id="2"/>
      <w:bookmarkEnd w:id="3"/>
    </w:p>
    <w:p w14:paraId="68F953D7" w14:textId="340A87B0" w:rsidR="003A5B61" w:rsidRDefault="003A5B61" w:rsidP="00E16609">
      <w:pPr>
        <w:pStyle w:val="Heading2"/>
        <w:numPr>
          <w:ilvl w:val="0"/>
          <w:numId w:val="0"/>
        </w:numPr>
      </w:pPr>
      <w:bookmarkStart w:id="4" w:name="_Toc94713176"/>
      <w:bookmarkStart w:id="5" w:name="_Toc96452287"/>
      <w:r>
        <w:t>Who is this training package for?</w:t>
      </w:r>
      <w:bookmarkEnd w:id="4"/>
      <w:bookmarkEnd w:id="5"/>
    </w:p>
    <w:p w14:paraId="7A17F8B4" w14:textId="37E44288" w:rsidR="000F56CC" w:rsidRDefault="0972BC59" w:rsidP="003D514D">
      <w:pPr>
        <w:pStyle w:val="Normallevel0"/>
      </w:pPr>
      <w:r>
        <w:t xml:space="preserve">This resource is </w:t>
      </w:r>
      <w:r w:rsidR="23ED8A00">
        <w:t xml:space="preserve">designed </w:t>
      </w:r>
      <w:r>
        <w:t xml:space="preserve">for </w:t>
      </w:r>
      <w:r w:rsidR="1C66C98A">
        <w:t xml:space="preserve">experienced </w:t>
      </w:r>
      <w:r w:rsidR="423AD4E1">
        <w:t xml:space="preserve">Sphere </w:t>
      </w:r>
      <w:r w:rsidR="201D735C">
        <w:t xml:space="preserve">learning </w:t>
      </w:r>
      <w:r w:rsidR="3B7AD751">
        <w:t>facilitators</w:t>
      </w:r>
      <w:r w:rsidR="423AD4E1">
        <w:t xml:space="preserve">. </w:t>
      </w:r>
      <w:r w:rsidR="50D88F89">
        <w:t xml:space="preserve">It </w:t>
      </w:r>
      <w:r w:rsidR="5CDAAB19">
        <w:t>presents</w:t>
      </w:r>
      <w:r w:rsidR="50D88F89">
        <w:t xml:space="preserve"> a set of </w:t>
      </w:r>
      <w:r w:rsidR="5CDAAB19">
        <w:t xml:space="preserve">participatory activities with supporting materials and guidance on how to run these activities in </w:t>
      </w:r>
      <w:r w:rsidR="78FC82D7">
        <w:t>an online/virtual learning environment.</w:t>
      </w:r>
      <w:r w:rsidR="6A72AFDE">
        <w:t xml:space="preserve"> </w:t>
      </w:r>
    </w:p>
    <w:p w14:paraId="75D540A3" w14:textId="68F15516" w:rsidR="005E58F9" w:rsidRDefault="00033BF4" w:rsidP="00E16609">
      <w:pPr>
        <w:pStyle w:val="Heading2"/>
        <w:numPr>
          <w:ilvl w:val="0"/>
          <w:numId w:val="0"/>
        </w:numPr>
      </w:pPr>
      <w:bookmarkStart w:id="6" w:name="_Toc94713177"/>
      <w:bookmarkStart w:id="7" w:name="_Toc96452288"/>
      <w:r>
        <w:t>The activities</w:t>
      </w:r>
      <w:r w:rsidR="005E58F9">
        <w:t xml:space="preserve"> are designed for small groups</w:t>
      </w:r>
      <w:bookmarkEnd w:id="6"/>
      <w:bookmarkEnd w:id="7"/>
    </w:p>
    <w:p w14:paraId="17188B72" w14:textId="4526A955" w:rsidR="00C3126A" w:rsidRDefault="00464EC0" w:rsidP="003D514D">
      <w:pPr>
        <w:pStyle w:val="Normallevel0"/>
      </w:pPr>
      <w:r>
        <w:t xml:space="preserve">The number of participants should typically </w:t>
      </w:r>
      <w:r w:rsidR="00D9295D">
        <w:t>be between 10 and 24.</w:t>
      </w:r>
      <w:r w:rsidR="002B12C5">
        <w:t xml:space="preserve"> </w:t>
      </w:r>
      <w:r w:rsidR="00F2528C">
        <w:t xml:space="preserve">These materials are </w:t>
      </w:r>
      <w:r w:rsidR="00F2528C" w:rsidRPr="005E58F9">
        <w:t>not</w:t>
      </w:r>
      <w:r w:rsidR="00F2528C">
        <w:t xml:space="preserve"> designed for webinars</w:t>
      </w:r>
      <w:r w:rsidR="00E61436">
        <w:t xml:space="preserve"> </w:t>
      </w:r>
      <w:r w:rsidR="002001B3">
        <w:t>of</w:t>
      </w:r>
      <w:r w:rsidR="00E61436">
        <w:t xml:space="preserve"> several hundred people</w:t>
      </w:r>
      <w:r w:rsidR="002001B3">
        <w:t xml:space="preserve"> with </w:t>
      </w:r>
      <w:r w:rsidR="00AC0537">
        <w:t>minimal interactivity</w:t>
      </w:r>
      <w:r w:rsidR="001331E8">
        <w:t xml:space="preserve">: they are designed for highly interactive </w:t>
      </w:r>
      <w:r w:rsidR="00B21249">
        <w:t xml:space="preserve">sessions where every participant </w:t>
      </w:r>
      <w:r w:rsidR="00780E4E">
        <w:t>has</w:t>
      </w:r>
      <w:r w:rsidR="00B21249">
        <w:t xml:space="preserve"> </w:t>
      </w:r>
      <w:r w:rsidR="00A536C3">
        <w:t>many chances</w:t>
      </w:r>
      <w:r w:rsidR="00B21249">
        <w:t xml:space="preserve"> to share.</w:t>
      </w:r>
    </w:p>
    <w:p w14:paraId="7C02BC89" w14:textId="3CC7BE1F" w:rsidR="005E58F9" w:rsidRDefault="00033BF4" w:rsidP="00E16609">
      <w:pPr>
        <w:pStyle w:val="Heading2"/>
        <w:numPr>
          <w:ilvl w:val="0"/>
          <w:numId w:val="0"/>
        </w:numPr>
      </w:pPr>
      <w:bookmarkStart w:id="8" w:name="_Toc94713178"/>
      <w:bookmarkStart w:id="9" w:name="_Toc96452289"/>
      <w:r>
        <w:t>Facilitating online learning is challenging</w:t>
      </w:r>
      <w:bookmarkEnd w:id="8"/>
      <w:bookmarkEnd w:id="9"/>
    </w:p>
    <w:p w14:paraId="1CDB66BC" w14:textId="48FA6C76" w:rsidR="00A13EC0" w:rsidRDefault="00D044BA" w:rsidP="003D514D">
      <w:pPr>
        <w:pStyle w:val="Normallevel0"/>
      </w:pPr>
      <w:r>
        <w:t xml:space="preserve">By harnessing creativity and </w:t>
      </w:r>
      <w:r w:rsidR="00E50DD9">
        <w:t>technology, nearly every</w:t>
      </w:r>
      <w:r w:rsidR="00283E56">
        <w:t xml:space="preserve"> </w:t>
      </w:r>
      <w:r w:rsidR="003D2E91">
        <w:t xml:space="preserve">face-to-face activity can </w:t>
      </w:r>
      <w:r w:rsidR="0010252C">
        <w:t>also be done virtually.</w:t>
      </w:r>
      <w:r w:rsidR="00E50DD9">
        <w:t xml:space="preserve"> </w:t>
      </w:r>
      <w:r w:rsidR="0010252C">
        <w:t>However, f</w:t>
      </w:r>
      <w:r w:rsidR="78FC82D7">
        <w:t>acilitating online interactive workshops</w:t>
      </w:r>
      <w:r w:rsidR="201D735C">
        <w:t xml:space="preserve"> adds a</w:t>
      </w:r>
      <w:r w:rsidR="21A6CD4E">
        <w:t xml:space="preserve"> </w:t>
      </w:r>
      <w:r w:rsidR="201D735C">
        <w:t xml:space="preserve">level of </w:t>
      </w:r>
      <w:r w:rsidR="21A6CD4E">
        <w:t xml:space="preserve">technological </w:t>
      </w:r>
      <w:r w:rsidR="201D735C">
        <w:t xml:space="preserve">complexity </w:t>
      </w:r>
      <w:r w:rsidR="21A6CD4E">
        <w:t xml:space="preserve">compared </w:t>
      </w:r>
      <w:r w:rsidR="201D735C">
        <w:t>to in-person workshops</w:t>
      </w:r>
      <w:r w:rsidR="21A6CD4E">
        <w:t xml:space="preserve"> (</w:t>
      </w:r>
      <w:r w:rsidR="5B06749E">
        <w:t>which are</w:t>
      </w:r>
      <w:r w:rsidR="53DDB2D5">
        <w:t xml:space="preserve"> generally</w:t>
      </w:r>
      <w:r w:rsidR="5B06749E">
        <w:t xml:space="preserve"> best run </w:t>
      </w:r>
      <w:r w:rsidR="53DDB2D5">
        <w:t>using</w:t>
      </w:r>
      <w:r w:rsidR="5B06749E">
        <w:t xml:space="preserve"> little or no technology)</w:t>
      </w:r>
      <w:r w:rsidR="201D735C">
        <w:t xml:space="preserve">. </w:t>
      </w:r>
      <w:r w:rsidR="0CD8CADB">
        <w:t>As a rule of thumb,</w:t>
      </w:r>
      <w:r w:rsidR="201D735C">
        <w:t xml:space="preserve"> the amount of preparation time and time required to deliver </w:t>
      </w:r>
      <w:r w:rsidR="0CD8CADB">
        <w:t xml:space="preserve">an activity is double </w:t>
      </w:r>
      <w:r w:rsidR="281FF300">
        <w:t>that of an in-person workshop.</w:t>
      </w:r>
      <w:r w:rsidR="3551DECC">
        <w:t xml:space="preserve"> </w:t>
      </w:r>
      <w:r w:rsidR="00DB754B">
        <w:t>Do not expect participants to have any familiarity with online training tools</w:t>
      </w:r>
      <w:r w:rsidR="0062091B">
        <w:t xml:space="preserve">. Keep the technology as simple as possible. </w:t>
      </w:r>
      <w:r w:rsidR="00EC0709">
        <w:t>Remember</w:t>
      </w:r>
      <w:r w:rsidR="00F113E2">
        <w:t xml:space="preserve"> that</w:t>
      </w:r>
      <w:r w:rsidR="00EC0709">
        <w:t xml:space="preserve"> in low bandwidth areas, participants may not be able to turn on their cameras.</w:t>
      </w:r>
    </w:p>
    <w:p w14:paraId="5DB5D2DC" w14:textId="0ADEB53C" w:rsidR="00D3726B" w:rsidRDefault="3551DECC" w:rsidP="003D514D">
      <w:pPr>
        <w:pStyle w:val="Normallevel0"/>
      </w:pPr>
      <w:r>
        <w:t>A</w:t>
      </w:r>
      <w:r w:rsidR="5B06749E">
        <w:t>n online</w:t>
      </w:r>
      <w:r>
        <w:t xml:space="preserve"> training team of at least two people is highly recommended</w:t>
      </w:r>
      <w:r w:rsidR="2FFF91C1">
        <w:t>. At least one member of the team should be very comfortable with the technology</w:t>
      </w:r>
      <w:r w:rsidR="5F639F99">
        <w:t xml:space="preserve"> platforms</w:t>
      </w:r>
      <w:r w:rsidR="2FFF91C1">
        <w:t xml:space="preserve">, e.g., Zoom (including polls, breakout rooms, </w:t>
      </w:r>
      <w:r w:rsidR="6A9DEE52">
        <w:t>and accessibility features if required</w:t>
      </w:r>
      <w:r w:rsidR="2FFF91C1">
        <w:t xml:space="preserve">), virtual whiteboards (e.g., Miro or JamBoard), </w:t>
      </w:r>
      <w:r w:rsidR="6A9DEE52">
        <w:t xml:space="preserve">Survey Monkey, </w:t>
      </w:r>
      <w:r w:rsidR="21A6CD4E">
        <w:t xml:space="preserve">Mentimeter, </w:t>
      </w:r>
      <w:r w:rsidR="00F5682F">
        <w:t>D</w:t>
      </w:r>
      <w:r w:rsidR="251042DD">
        <w:t xml:space="preserve">eckhive, mmHmm, </w:t>
      </w:r>
      <w:r w:rsidR="21A6CD4E">
        <w:t>etc.</w:t>
      </w:r>
      <w:r w:rsidR="4B0D0AE0">
        <w:t xml:space="preserve"> </w:t>
      </w:r>
      <w:r w:rsidR="4B0D0AE0" w:rsidRPr="299EBDEB">
        <w:rPr>
          <w:b/>
          <w:bCs/>
        </w:rPr>
        <w:t>Practice is essential</w:t>
      </w:r>
      <w:r w:rsidR="4B0D0AE0">
        <w:t>.</w:t>
      </w:r>
    </w:p>
    <w:p w14:paraId="3A8E8765" w14:textId="5A729533" w:rsidR="00033BF4" w:rsidRDefault="003F42DA" w:rsidP="00E16609">
      <w:pPr>
        <w:pStyle w:val="Heading2"/>
        <w:numPr>
          <w:ilvl w:val="0"/>
          <w:numId w:val="0"/>
        </w:numPr>
      </w:pPr>
      <w:bookmarkStart w:id="10" w:name="_Toc94713179"/>
      <w:bookmarkStart w:id="11" w:name="_Toc96452290"/>
      <w:r>
        <w:t xml:space="preserve">What kind of </w:t>
      </w:r>
      <w:r w:rsidR="003A5B61">
        <w:t>training courses/workshops does this package support?</w:t>
      </w:r>
      <w:bookmarkEnd w:id="10"/>
      <w:bookmarkEnd w:id="11"/>
    </w:p>
    <w:p w14:paraId="21CA52D8" w14:textId="784B75E2" w:rsidR="00CB57F5" w:rsidRDefault="00761DD3" w:rsidP="003D514D">
      <w:pPr>
        <w:pStyle w:val="Normallevel0"/>
      </w:pPr>
      <w:r>
        <w:t xml:space="preserve">This </w:t>
      </w:r>
      <w:r w:rsidR="0074232C">
        <w:t xml:space="preserve">training </w:t>
      </w:r>
      <w:r>
        <w:t>package contains</w:t>
      </w:r>
      <w:r w:rsidR="00022879">
        <w:t xml:space="preserve"> </w:t>
      </w:r>
      <w:r w:rsidR="00F247BB">
        <w:t xml:space="preserve">enough </w:t>
      </w:r>
      <w:r w:rsidR="00022879">
        <w:t xml:space="preserve">materials to support an online </w:t>
      </w:r>
      <w:r>
        <w:t xml:space="preserve">introductory </w:t>
      </w:r>
      <w:r w:rsidR="00022879">
        <w:t>Sphere course</w:t>
      </w:r>
      <w:r w:rsidR="00F247BB">
        <w:t xml:space="preserve"> </w:t>
      </w:r>
      <w:r w:rsidR="00022879">
        <w:t xml:space="preserve">of </w:t>
      </w:r>
      <w:r w:rsidR="002F5529">
        <w:t xml:space="preserve">up to </w:t>
      </w:r>
      <w:r w:rsidR="003A5B61">
        <w:t>20</w:t>
      </w:r>
      <w:r w:rsidR="002F5529">
        <w:t xml:space="preserve"> </w:t>
      </w:r>
      <w:r w:rsidR="003F42DA">
        <w:t>hours</w:t>
      </w:r>
      <w:r w:rsidR="005F5E22">
        <w:t>. While</w:t>
      </w:r>
      <w:r w:rsidR="009C2FD7">
        <w:t xml:space="preserve"> full-time in-person </w:t>
      </w:r>
      <w:r w:rsidR="007261FD">
        <w:t xml:space="preserve">residential </w:t>
      </w:r>
      <w:r w:rsidR="009C2FD7">
        <w:t xml:space="preserve">training works well, </w:t>
      </w:r>
      <w:r w:rsidR="00966453">
        <w:t>it is better to limit online training to 3</w:t>
      </w:r>
      <w:r w:rsidR="00455515">
        <w:t xml:space="preserve">½ </w:t>
      </w:r>
      <w:r w:rsidR="00966453">
        <w:t>hours per day including breaks</w:t>
      </w:r>
      <w:r w:rsidR="00455515">
        <w:t xml:space="preserve">, and even less if participants have </w:t>
      </w:r>
      <w:r w:rsidR="002D53EB">
        <w:t>busy schedules</w:t>
      </w:r>
      <w:r w:rsidR="00966453">
        <w:t>.</w:t>
      </w:r>
      <w:r w:rsidR="00C65CC1">
        <w:t xml:space="preserve"> An advantage of online courses is that it is not necessary to use consecutive days</w:t>
      </w:r>
      <w:r w:rsidR="00E405D1">
        <w:t xml:space="preserve">, </w:t>
      </w:r>
      <w:r w:rsidR="00817E08">
        <w:t xml:space="preserve">meaning time can be </w:t>
      </w:r>
      <w:r w:rsidR="002D53EB">
        <w:t>created</w:t>
      </w:r>
      <w:r w:rsidR="00817E08">
        <w:t xml:space="preserve"> for individual, pair or group homework.</w:t>
      </w:r>
      <w:r w:rsidR="000A03A9">
        <w:t xml:space="preserve"> A handful of homework ideas are suggested below, but </w:t>
      </w:r>
      <w:r w:rsidR="0085187B">
        <w:t>others should be added if appropriate.</w:t>
      </w:r>
    </w:p>
    <w:p w14:paraId="415C08DC" w14:textId="35B56157" w:rsidR="00F63B26" w:rsidRDefault="007E4FBF" w:rsidP="003D514D">
      <w:pPr>
        <w:pStyle w:val="Normallevel0"/>
      </w:pPr>
      <w:r>
        <w:t xml:space="preserve">Although few if any courses will follow the exact structure </w:t>
      </w:r>
      <w:r w:rsidR="00410978">
        <w:t>presented in</w:t>
      </w:r>
      <w:r>
        <w:t xml:space="preserve"> this document, the activities are presented in a logical order, and there </w:t>
      </w:r>
      <w:r w:rsidR="00EC6825">
        <w:t xml:space="preserve">are links </w:t>
      </w:r>
      <w:r w:rsidR="0094351A">
        <w:t xml:space="preserve">– </w:t>
      </w:r>
      <w:r w:rsidR="00EC6825">
        <w:t>implicit</w:t>
      </w:r>
      <w:r w:rsidR="0094351A">
        <w:t xml:space="preserve"> </w:t>
      </w:r>
      <w:r w:rsidR="00EC6825">
        <w:t>and explicit</w:t>
      </w:r>
      <w:r w:rsidR="0094351A">
        <w:t xml:space="preserve"> –</w:t>
      </w:r>
      <w:r w:rsidR="00EC6825">
        <w:t xml:space="preserve"> between </w:t>
      </w:r>
      <w:r w:rsidR="00410978">
        <w:t>them</w:t>
      </w:r>
      <w:r w:rsidR="00EC6825">
        <w:t>.</w:t>
      </w:r>
      <w:r w:rsidR="00F10F1F">
        <w:t xml:space="preserve"> The activities are arranged </w:t>
      </w:r>
      <w:r w:rsidR="00410978">
        <w:t xml:space="preserve">in </w:t>
      </w:r>
      <w:r w:rsidR="00E507F9">
        <w:t>section</w:t>
      </w:r>
      <w:r w:rsidR="00410978">
        <w:t xml:space="preserve">s </w:t>
      </w:r>
      <w:r w:rsidR="00734602">
        <w:t>which roughly correspond</w:t>
      </w:r>
      <w:r w:rsidR="0094351A">
        <w:t xml:space="preserve"> to</w:t>
      </w:r>
      <w:r w:rsidR="00734602">
        <w:t xml:space="preserve"> chapters in the Sphere Handbook in the order they are presented in the Handbook.</w:t>
      </w:r>
      <w:r w:rsidR="00015EB2">
        <w:t xml:space="preserve"> </w:t>
      </w:r>
      <w:r w:rsidR="00711157">
        <w:t xml:space="preserve">However, feel free to rearrange activities </w:t>
      </w:r>
      <w:r w:rsidR="001F1917">
        <w:t>to better suit the learning objectives of your participants.</w:t>
      </w:r>
    </w:p>
    <w:p w14:paraId="1F9A786E" w14:textId="31D67466" w:rsidR="00A40F49" w:rsidRPr="003C1731" w:rsidRDefault="000479F2" w:rsidP="00E16609">
      <w:pPr>
        <w:pStyle w:val="Heading2"/>
        <w:numPr>
          <w:ilvl w:val="0"/>
          <w:numId w:val="0"/>
        </w:numPr>
      </w:pPr>
      <w:bookmarkStart w:id="12" w:name="_Toc94713180"/>
      <w:bookmarkStart w:id="13" w:name="_Toc96452291"/>
      <w:r>
        <w:t xml:space="preserve">This package complements </w:t>
      </w:r>
      <w:r w:rsidR="0017789E">
        <w:t>other materials, including the</w:t>
      </w:r>
      <w:r w:rsidR="0074232C">
        <w:t xml:space="preserve"> Sphere Training Package</w:t>
      </w:r>
      <w:bookmarkEnd w:id="12"/>
      <w:bookmarkEnd w:id="13"/>
    </w:p>
    <w:p w14:paraId="20CF05CC" w14:textId="1ACEC123" w:rsidR="00EC6825" w:rsidRDefault="007D09C6" w:rsidP="00EE7483">
      <w:pPr>
        <w:pStyle w:val="Normallevel0"/>
      </w:pPr>
      <w:r w:rsidRPr="007D09C6">
        <w:t xml:space="preserve">The main </w:t>
      </w:r>
      <w:hyperlink r:id="rId39">
        <w:r w:rsidRPr="61DADA2D">
          <w:rPr>
            <w:rStyle w:val="Hyperlink"/>
          </w:rPr>
          <w:t>Sphere Training Package</w:t>
        </w:r>
      </w:hyperlink>
      <w:r w:rsidR="000C0B50">
        <w:t xml:space="preserve"> (STP)</w:t>
      </w:r>
      <w:r w:rsidR="001D5B47">
        <w:t>, available in English, French, Spanish</w:t>
      </w:r>
      <w:r w:rsidR="00B717AC">
        <w:t xml:space="preserve">, </w:t>
      </w:r>
      <w:r w:rsidR="001D5B47">
        <w:t>Arabic</w:t>
      </w:r>
      <w:r w:rsidR="00B717AC">
        <w:t xml:space="preserve"> and European Portuguese</w:t>
      </w:r>
      <w:r w:rsidR="001D5B47">
        <w:t>,</w:t>
      </w:r>
      <w:r>
        <w:t xml:space="preserve"> </w:t>
      </w:r>
      <w:r w:rsidR="00C86F58">
        <w:t>provides materials for at least 5 days of in-person trainin</w:t>
      </w:r>
      <w:r w:rsidR="007B525A">
        <w:t>g.</w:t>
      </w:r>
    </w:p>
    <w:p w14:paraId="01B687DA" w14:textId="14A01116" w:rsidR="001D5B47" w:rsidRDefault="6947504A" w:rsidP="003D514D">
      <w:pPr>
        <w:pStyle w:val="Normallevel0"/>
        <w:rPr>
          <w:rStyle w:val="Hyperlink"/>
        </w:rPr>
      </w:pPr>
      <w:r>
        <w:t>Brow</w:t>
      </w:r>
      <w:r w:rsidR="728C411F">
        <w:t>se</w:t>
      </w:r>
      <w:r w:rsidR="4B0FCB68">
        <w:t xml:space="preserve"> all Sphere training packages here: </w:t>
      </w:r>
      <w:hyperlink r:id="rId40">
        <w:r w:rsidR="4B0FCB68" w:rsidRPr="17C2F09C">
          <w:rPr>
            <w:rStyle w:val="Hyperlink"/>
          </w:rPr>
          <w:t>https://www.spherestandards.org/resources/?category=training-packs</w:t>
        </w:r>
      </w:hyperlink>
    </w:p>
    <w:p w14:paraId="0DE38DF4" w14:textId="6131EEFA" w:rsidR="001562F9" w:rsidRDefault="001562F9" w:rsidP="00EE7483">
      <w:pPr>
        <w:pStyle w:val="Normallevel0"/>
      </w:pPr>
      <w:r>
        <w:t>If you</w:t>
      </w:r>
      <w:r w:rsidR="00C560D7">
        <w:t>r participants are experienced Sphere practitioners</w:t>
      </w:r>
      <w:r w:rsidR="00BF2928">
        <w:t xml:space="preserve"> who need a refresher on the 2018 edition of the Handbook, refer to the </w:t>
      </w:r>
      <w:hyperlink r:id="rId41" w:history="1">
        <w:r w:rsidR="00D85019" w:rsidRPr="00D85019">
          <w:rPr>
            <w:rStyle w:val="Hyperlink"/>
          </w:rPr>
          <w:t>What is new the 2018 Sphere Handbook?</w:t>
        </w:r>
      </w:hyperlink>
      <w:r w:rsidR="00D85019">
        <w:t xml:space="preserve"> training package. This is </w:t>
      </w:r>
      <w:r w:rsidR="00D85019">
        <w:lastRenderedPageBreak/>
        <w:t>available in English, French, Spanish and Arabic</w:t>
      </w:r>
      <w:r w:rsidR="00350B1D">
        <w:t xml:space="preserve">, though the </w:t>
      </w:r>
      <w:hyperlink r:id="rId42" w:history="1">
        <w:r w:rsidR="00350B1D" w:rsidRPr="00350B1D">
          <w:rPr>
            <w:rStyle w:val="Hyperlink"/>
          </w:rPr>
          <w:t>in-depth guide</w:t>
        </w:r>
      </w:hyperlink>
      <w:r w:rsidR="00350B1D">
        <w:t xml:space="preserve"> (authored by </w:t>
      </w:r>
      <w:hyperlink r:id="rId43" w:history="1">
        <w:r w:rsidR="00350B1D" w:rsidRPr="00F334BC">
          <w:rPr>
            <w:rStyle w:val="Hyperlink"/>
          </w:rPr>
          <w:t>Jim Good</w:t>
        </w:r>
      </w:hyperlink>
      <w:r w:rsidR="00350B1D">
        <w:t>) is in English only.</w:t>
      </w:r>
    </w:p>
    <w:p w14:paraId="4C586220" w14:textId="6EF37BDC" w:rsidR="7E7F2554" w:rsidRDefault="003E3FE5" w:rsidP="00EE7483">
      <w:pPr>
        <w:pStyle w:val="Normallevel0"/>
      </w:pPr>
      <w:r>
        <w:t xml:space="preserve">Look out for </w:t>
      </w:r>
      <w:r w:rsidR="006F7317">
        <w:t>more</w:t>
      </w:r>
      <w:r>
        <w:t xml:space="preserve"> </w:t>
      </w:r>
      <w:r w:rsidR="7E7F2554">
        <w:t xml:space="preserve">online training materials </w:t>
      </w:r>
      <w:r>
        <w:t>coming soo</w:t>
      </w:r>
      <w:r w:rsidR="00645B8C">
        <w:t xml:space="preserve">n </w:t>
      </w:r>
      <w:r w:rsidR="006F7317">
        <w:t xml:space="preserve">to complement </w:t>
      </w:r>
      <w:r w:rsidR="00CE72CC">
        <w:t xml:space="preserve">the </w:t>
      </w:r>
      <w:hyperlink r:id="rId44" w:history="1">
        <w:r w:rsidR="006F7317" w:rsidRPr="006F7317">
          <w:rPr>
            <w:rStyle w:val="Hyperlink"/>
          </w:rPr>
          <w:t>Using the Sphere standards in urban settings</w:t>
        </w:r>
      </w:hyperlink>
      <w:r w:rsidR="006F7317">
        <w:t xml:space="preserve"> </w:t>
      </w:r>
      <w:r w:rsidR="00CE72CC">
        <w:t>unpacked guide</w:t>
      </w:r>
      <w:r w:rsidR="00D91A9F">
        <w:t xml:space="preserve"> and </w:t>
      </w:r>
      <w:hyperlink r:id="rId45" w:history="1">
        <w:r w:rsidR="00D91A9F" w:rsidRPr="00911D30">
          <w:rPr>
            <w:rStyle w:val="Hyperlink"/>
          </w:rPr>
          <w:t>various resources</w:t>
        </w:r>
        <w:r w:rsidR="00911D30" w:rsidRPr="00911D30">
          <w:rPr>
            <w:rStyle w:val="Hyperlink"/>
          </w:rPr>
          <w:t xml:space="preserve"> for</w:t>
        </w:r>
        <w:r w:rsidR="00835347" w:rsidRPr="00911D30">
          <w:rPr>
            <w:rStyle w:val="Hyperlink"/>
          </w:rPr>
          <w:t xml:space="preserve"> working with </w:t>
        </w:r>
        <w:r w:rsidR="00B26381" w:rsidRPr="00911D30">
          <w:rPr>
            <w:rStyle w:val="Hyperlink"/>
          </w:rPr>
          <w:t>National Disaster Management Authorit</w:t>
        </w:r>
        <w:r w:rsidR="00835347" w:rsidRPr="00911D30">
          <w:rPr>
            <w:rStyle w:val="Hyperlink"/>
          </w:rPr>
          <w:t>ies (NDMAs)</w:t>
        </w:r>
      </w:hyperlink>
      <w:r w:rsidR="00835347">
        <w:t>.</w:t>
      </w:r>
    </w:p>
    <w:p w14:paraId="2E0B0179" w14:textId="70694172" w:rsidR="003F5418" w:rsidRDefault="00EE7483" w:rsidP="003D514D">
      <w:pPr>
        <w:pStyle w:val="Heading1"/>
        <w:numPr>
          <w:ilvl w:val="0"/>
          <w:numId w:val="0"/>
        </w:numPr>
      </w:pPr>
      <w:bookmarkStart w:id="14" w:name="_Toc94713181"/>
      <w:bookmarkStart w:id="15" w:name="_Toc96452292"/>
      <w:r>
        <w:t>P</w:t>
      </w:r>
      <w:r w:rsidR="003F5418">
        <w:t>reparing for your course</w:t>
      </w:r>
      <w:bookmarkEnd w:id="14"/>
      <w:bookmarkEnd w:id="15"/>
    </w:p>
    <w:p w14:paraId="6110CF8A" w14:textId="404AB695" w:rsidR="00C507EC" w:rsidRDefault="00997C2E" w:rsidP="00E16609">
      <w:pPr>
        <w:pStyle w:val="Heading2"/>
        <w:numPr>
          <w:ilvl w:val="0"/>
          <w:numId w:val="0"/>
        </w:numPr>
      </w:pPr>
      <w:bookmarkStart w:id="16" w:name="_Set_some_Sphere-related"/>
      <w:bookmarkStart w:id="17" w:name="_Toc94713182"/>
      <w:bookmarkStart w:id="18" w:name="_Toc96452293"/>
      <w:bookmarkEnd w:id="16"/>
      <w:r>
        <w:t>Set some Sphere-related pre-course assignments and</w:t>
      </w:r>
      <w:r w:rsidR="00990625">
        <w:t>/or</w:t>
      </w:r>
      <w:r>
        <w:t xml:space="preserve"> reading</w:t>
      </w:r>
      <w:bookmarkEnd w:id="17"/>
      <w:bookmarkEnd w:id="18"/>
    </w:p>
    <w:p w14:paraId="0483E8D7" w14:textId="4AB8C293" w:rsidR="00D406AC" w:rsidRDefault="00DF4ACE" w:rsidP="003D514D">
      <w:pPr>
        <w:pStyle w:val="Normallevel0"/>
      </w:pPr>
      <w:r>
        <w:t xml:space="preserve">At </w:t>
      </w:r>
      <w:r w:rsidR="00AF6643">
        <w:t>fewer</w:t>
      </w:r>
      <w:r w:rsidR="002A174A">
        <w:t xml:space="preserve"> than 5 pages, the </w:t>
      </w:r>
      <w:r w:rsidR="002A174A" w:rsidRPr="00AF6643">
        <w:rPr>
          <w:b/>
          <w:bCs/>
        </w:rPr>
        <w:t>Humanitarian Charter</w:t>
      </w:r>
      <w:r w:rsidR="002A174A">
        <w:t xml:space="preserve"> is </w:t>
      </w:r>
      <w:r w:rsidR="00AF6643">
        <w:t>great value pre</w:t>
      </w:r>
      <w:r w:rsidR="00E11838">
        <w:t xml:space="preserve"> </w:t>
      </w:r>
      <w:r w:rsidR="00AF6643">
        <w:t>reading</w:t>
      </w:r>
      <w:r w:rsidR="002A174A">
        <w:t>, and because it</w:t>
      </w:r>
      <w:r w:rsidR="00AF68D7">
        <w:t xml:space="preserve"> </w:t>
      </w:r>
      <w:r w:rsidR="008D33E7">
        <w:t>did not</w:t>
      </w:r>
      <w:r w:rsidR="00AF68D7">
        <w:t xml:space="preserve"> chang</w:t>
      </w:r>
      <w:r w:rsidR="008D33E7">
        <w:t>e</w:t>
      </w:r>
      <w:r w:rsidR="00AF68D7">
        <w:t xml:space="preserve"> between then 2011 and 2018 editions of the Sphere Handbook, </w:t>
      </w:r>
      <w:r w:rsidR="00AF6643">
        <w:t xml:space="preserve">it is available in many languages: </w:t>
      </w:r>
      <w:hyperlink r:id="rId46" w:history="1">
        <w:r w:rsidR="00AF6643" w:rsidRPr="00AF6643">
          <w:rPr>
            <w:rStyle w:val="Hyperlink"/>
          </w:rPr>
          <w:t>https://www.spherestandards.org/handbook/editions/</w:t>
        </w:r>
      </w:hyperlink>
      <w:r w:rsidR="00364C70">
        <w:t>.</w:t>
      </w:r>
    </w:p>
    <w:p w14:paraId="470E417B" w14:textId="259C5908" w:rsidR="00AF6643" w:rsidRDefault="48737668" w:rsidP="003D514D">
      <w:pPr>
        <w:pStyle w:val="Normallevel0"/>
      </w:pPr>
      <w:r>
        <w:t>By the end of the course, if not before, e</w:t>
      </w:r>
      <w:r w:rsidR="357612A3">
        <w:t xml:space="preserve">ncourage participants to read the first 3 chapters of the Handbook in full and </w:t>
      </w:r>
      <w:r w:rsidR="33F532C1">
        <w:t xml:space="preserve">the first 2 or 3 pages of the other </w:t>
      </w:r>
      <w:r w:rsidR="32E3D245">
        <w:t xml:space="preserve">5 </w:t>
      </w:r>
      <w:r w:rsidR="33F532C1">
        <w:t>chapters, i.e. the chapter introductions</w:t>
      </w:r>
      <w:r w:rsidR="000C007A">
        <w:t xml:space="preserve">, </w:t>
      </w:r>
      <w:r w:rsidR="00F14025">
        <w:t>and</w:t>
      </w:r>
      <w:r w:rsidR="000C007A">
        <w:t xml:space="preserve"> to</w:t>
      </w:r>
      <w:r w:rsidR="00F14025">
        <w:t xml:space="preserve"> browse the </w:t>
      </w:r>
      <w:r w:rsidR="000C007A">
        <w:t>chapter appendixes.</w:t>
      </w:r>
    </w:p>
    <w:p w14:paraId="7781B681" w14:textId="6CF8D8F7" w:rsidR="00C01C75" w:rsidRDefault="00ED35DB" w:rsidP="003D514D">
      <w:pPr>
        <w:pStyle w:val="Normallevel0"/>
        <w:rPr>
          <w:rStyle w:val="Hyperlink"/>
        </w:rPr>
      </w:pPr>
      <w:r>
        <w:t xml:space="preserve">Ask participants to complete </w:t>
      </w:r>
      <w:r w:rsidRPr="00841457">
        <w:rPr>
          <w:b/>
          <w:bCs/>
        </w:rPr>
        <w:t>How to be a Sphere Champion</w:t>
      </w:r>
      <w:r>
        <w:t xml:space="preserve"> </w:t>
      </w:r>
      <w:r w:rsidR="00D406AC">
        <w:t xml:space="preserve">(available in English, French, Spanish, Arabic and Japanese) </w:t>
      </w:r>
      <w:r>
        <w:t xml:space="preserve">and/or </w:t>
      </w:r>
      <w:r w:rsidR="00841457">
        <w:t xml:space="preserve">the first module of the </w:t>
      </w:r>
      <w:r w:rsidR="00841457" w:rsidRPr="00841457">
        <w:rPr>
          <w:b/>
          <w:bCs/>
        </w:rPr>
        <w:t>Sphere in Practice</w:t>
      </w:r>
      <w:r w:rsidR="00841457">
        <w:t xml:space="preserve"> eCourse</w:t>
      </w:r>
      <w:r w:rsidR="00D406AC">
        <w:t xml:space="preserve"> </w:t>
      </w:r>
      <w:r w:rsidR="00841457">
        <w:t>(available in English, French, Spanish and Arabic)</w:t>
      </w:r>
      <w:r w:rsidR="00D406AC">
        <w:t xml:space="preserve">: </w:t>
      </w:r>
      <w:hyperlink r:id="rId47" w:history="1">
        <w:r w:rsidR="00D406AC" w:rsidRPr="00841457">
          <w:rPr>
            <w:rStyle w:val="Hyperlink"/>
          </w:rPr>
          <w:t>https://www.spherestandards.org/online-courses/</w:t>
        </w:r>
      </w:hyperlink>
    </w:p>
    <w:p w14:paraId="7CAF3659" w14:textId="1DAEF4D3" w:rsidR="00023D07" w:rsidRDefault="00023D07" w:rsidP="003D514D">
      <w:pPr>
        <w:pStyle w:val="Normallevel0"/>
        <w:rPr>
          <w:rStyle w:val="Hyperlink"/>
        </w:rPr>
      </w:pPr>
      <w:r>
        <w:rPr>
          <w:rStyle w:val="Hyperlink"/>
        </w:rPr>
        <w:t xml:space="preserve">Select and share some video links from the Sphere </w:t>
      </w:r>
      <w:r w:rsidR="00B51FF3">
        <w:rPr>
          <w:rStyle w:val="Hyperlink"/>
        </w:rPr>
        <w:t>YouTube channel</w:t>
      </w:r>
      <w:r w:rsidR="00712595">
        <w:rPr>
          <w:rStyle w:val="Hyperlink"/>
        </w:rPr>
        <w:t xml:space="preserve"> to set the scene a</w:t>
      </w:r>
      <w:r w:rsidR="00135364">
        <w:rPr>
          <w:rStyle w:val="Hyperlink"/>
        </w:rPr>
        <w:t>s well as</w:t>
      </w:r>
      <w:r w:rsidR="00712595">
        <w:rPr>
          <w:rStyle w:val="Hyperlink"/>
        </w:rPr>
        <w:t xml:space="preserve"> inspire participants</w:t>
      </w:r>
      <w:r w:rsidR="00BF2851">
        <w:rPr>
          <w:rStyle w:val="Hyperlink"/>
        </w:rPr>
        <w:t xml:space="preserve"> before they join the course</w:t>
      </w:r>
      <w:r w:rsidR="00712595">
        <w:rPr>
          <w:rStyle w:val="Hyperlink"/>
        </w:rPr>
        <w:t>.</w:t>
      </w:r>
    </w:p>
    <w:p w14:paraId="50B6D573" w14:textId="1A03DEBC" w:rsidR="00C64188" w:rsidRDefault="00C64188" w:rsidP="00C64188">
      <w:pPr>
        <w:ind w:left="0"/>
      </w:pPr>
      <w:r>
        <w:rPr>
          <w:b/>
          <w:bCs/>
        </w:rPr>
        <w:t>Resource</w:t>
      </w:r>
      <w:r w:rsidRPr="005753C5">
        <w:t>:</w:t>
      </w:r>
      <w:r>
        <w:t xml:space="preserve"> </w:t>
      </w:r>
      <w:r w:rsidRPr="00C64188">
        <w:rPr>
          <w:b/>
          <w:bCs/>
          <w:color w:val="00A585"/>
        </w:rPr>
        <w:t>List-of-introductory-videos-about-Sphere.docx</w:t>
      </w:r>
    </w:p>
    <w:p w14:paraId="2B938E08" w14:textId="6657BC1F" w:rsidR="00B41385" w:rsidRDefault="00B41385" w:rsidP="00E16609">
      <w:pPr>
        <w:pStyle w:val="Heading2"/>
        <w:numPr>
          <w:ilvl w:val="0"/>
          <w:numId w:val="0"/>
        </w:numPr>
      </w:pPr>
      <w:bookmarkStart w:id="19" w:name="_Prepare_your_participants"/>
      <w:bookmarkStart w:id="20" w:name="_Toc94713183"/>
      <w:bookmarkStart w:id="21" w:name="_Toc96452294"/>
      <w:bookmarkEnd w:id="19"/>
      <w:r>
        <w:t>Prepare your participants for online learning</w:t>
      </w:r>
      <w:bookmarkEnd w:id="20"/>
      <w:bookmarkEnd w:id="21"/>
    </w:p>
    <w:p w14:paraId="6AFC71D1" w14:textId="1FCFD76A" w:rsidR="00BC11FB" w:rsidRDefault="00002DFA" w:rsidP="003D514D">
      <w:pPr>
        <w:ind w:left="0"/>
      </w:pPr>
      <w:r>
        <w:t xml:space="preserve">Consider </w:t>
      </w:r>
      <w:r w:rsidR="008014E7">
        <w:t>distributing instructions on how to use learning platforms like Zoom and Miro before the course starts</w:t>
      </w:r>
      <w:r w:rsidR="00AA1D1B">
        <w:t xml:space="preserve">, </w:t>
      </w:r>
      <w:r w:rsidR="00BF4800">
        <w:t>adapting</w:t>
      </w:r>
      <w:r w:rsidR="00AA1D1B">
        <w:t xml:space="preserve"> the template provided</w:t>
      </w:r>
      <w:r w:rsidR="00FE63B4">
        <w:t xml:space="preserve"> as required.</w:t>
      </w:r>
      <w:r w:rsidR="00DA5086">
        <w:t xml:space="preserve"> </w:t>
      </w:r>
      <w:r w:rsidR="00882B41">
        <w:t>During the course, i</w:t>
      </w:r>
      <w:r w:rsidR="00E94441">
        <w:t xml:space="preserve">f some participants are less confident with technology, encourage other participants to support them. </w:t>
      </w:r>
      <w:r w:rsidR="0023596D">
        <w:t>Trainees</w:t>
      </w:r>
      <w:r w:rsidR="00E94441">
        <w:t xml:space="preserve"> are often eager to share their knowledge with others</w:t>
      </w:r>
      <w:r w:rsidR="0097740C">
        <w:t xml:space="preserve">, which creates an even </w:t>
      </w:r>
      <w:r w:rsidR="00A43319">
        <w:t>better learning atmosphere</w:t>
      </w:r>
      <w:r w:rsidR="00E94441">
        <w:t xml:space="preserve">. </w:t>
      </w:r>
    </w:p>
    <w:p w14:paraId="1F5D0EA5" w14:textId="71A74906" w:rsidR="00AA1D1B" w:rsidRPr="00B41385" w:rsidRDefault="00BC11FB" w:rsidP="003D514D">
      <w:pPr>
        <w:ind w:left="0"/>
      </w:pPr>
      <w:r>
        <w:rPr>
          <w:b/>
          <w:bCs/>
        </w:rPr>
        <w:t>Resource</w:t>
      </w:r>
      <w:r w:rsidRPr="005753C5">
        <w:t>:</w:t>
      </w:r>
      <w:r>
        <w:t xml:space="preserve"> </w:t>
      </w:r>
      <w:r w:rsidR="00AA1D1B" w:rsidRPr="00D406AC">
        <w:rPr>
          <w:b/>
          <w:bCs/>
          <w:color w:val="00A585"/>
        </w:rPr>
        <w:t>Guidance-for-workshop-participants.docx</w:t>
      </w:r>
    </w:p>
    <w:p w14:paraId="567A3DBD" w14:textId="730C36D4" w:rsidR="00841457" w:rsidRDefault="0044622A" w:rsidP="00E16609">
      <w:pPr>
        <w:pStyle w:val="Heading2"/>
        <w:numPr>
          <w:ilvl w:val="0"/>
          <w:numId w:val="0"/>
        </w:numPr>
      </w:pPr>
      <w:bookmarkStart w:id="22" w:name="_Toc94713184"/>
      <w:bookmarkStart w:id="23" w:name="_Toc96452295"/>
      <w:r>
        <w:t>Share information about your event</w:t>
      </w:r>
      <w:r w:rsidR="00D530FD">
        <w:t xml:space="preserve"> with the Sphere community</w:t>
      </w:r>
      <w:bookmarkEnd w:id="22"/>
      <w:bookmarkEnd w:id="23"/>
    </w:p>
    <w:p w14:paraId="40CF75DA" w14:textId="5008B109" w:rsidR="00C507EC" w:rsidRDefault="001A2811" w:rsidP="003D514D">
      <w:pPr>
        <w:pStyle w:val="Normallevel0"/>
      </w:pPr>
      <w:r>
        <w:t xml:space="preserve">Submit your event to the Sphere Calendar: </w:t>
      </w:r>
      <w:hyperlink r:id="rId48" w:history="1">
        <w:r w:rsidR="00297A56" w:rsidRPr="00297A56">
          <w:rPr>
            <w:rStyle w:val="Hyperlink"/>
          </w:rPr>
          <w:t>https://www.spherestandards.org/events/</w:t>
        </w:r>
      </w:hyperlink>
      <w:r w:rsidR="00297A56">
        <w:t>. You do not have to be a listed Sphere trainer or focal point to do this</w:t>
      </w:r>
      <w:r w:rsidR="00990625">
        <w:t xml:space="preserve">; </w:t>
      </w:r>
      <w:r w:rsidR="00BF4800">
        <w:t>the</w:t>
      </w:r>
      <w:r w:rsidR="00990625">
        <w:t xml:space="preserve"> service is open to everyone.</w:t>
      </w:r>
    </w:p>
    <w:p w14:paraId="4BDECAF9" w14:textId="12C20DB7" w:rsidR="00944E5F" w:rsidRDefault="27678C80" w:rsidP="00944E5F">
      <w:pPr>
        <w:pStyle w:val="Normallevel0"/>
      </w:pPr>
      <w:r>
        <w:t xml:space="preserve">If your event is open to the public, submit your event </w:t>
      </w:r>
      <w:r w:rsidR="3AA4846C">
        <w:t xml:space="preserve">well in advance of the registration deadline and contact Sphere at </w:t>
      </w:r>
      <w:hyperlink r:id="rId49">
        <w:r w:rsidR="1BB0F10D" w:rsidRPr="299EBDEB">
          <w:rPr>
            <w:rStyle w:val="Hyperlink"/>
          </w:rPr>
          <w:t>learning@spherestandards.org</w:t>
        </w:r>
      </w:hyperlink>
      <w:r w:rsidR="1BB0F10D">
        <w:t xml:space="preserve"> </w:t>
      </w:r>
      <w:r w:rsidR="78144253">
        <w:t>if you would like us to</w:t>
      </w:r>
      <w:r w:rsidR="1BB0F10D">
        <w:t xml:space="preserve"> </w:t>
      </w:r>
      <w:r w:rsidR="3DD41812">
        <w:t>publicise your event on Sphere’s social media channels.</w:t>
      </w:r>
    </w:p>
    <w:p w14:paraId="286701CF" w14:textId="2C0A30D4" w:rsidR="00EE7483" w:rsidRDefault="00EE7483" w:rsidP="00E16609">
      <w:pPr>
        <w:pStyle w:val="Heading2"/>
        <w:numPr>
          <w:ilvl w:val="0"/>
          <w:numId w:val="0"/>
        </w:numPr>
      </w:pPr>
      <w:bookmarkStart w:id="24" w:name="_Toc94713185"/>
      <w:bookmarkStart w:id="25" w:name="_Toc96452296"/>
      <w:r>
        <w:t>Prepare your materials</w:t>
      </w:r>
      <w:bookmarkEnd w:id="24"/>
      <w:bookmarkEnd w:id="25"/>
    </w:p>
    <w:p w14:paraId="1591CB81" w14:textId="1E795EFF" w:rsidR="00357C27" w:rsidRDefault="534B533E" w:rsidP="003D514D">
      <w:pPr>
        <w:pStyle w:val="Normallevel0"/>
      </w:pPr>
      <w:r>
        <w:t>T</w:t>
      </w:r>
      <w:r w:rsidR="2F49F38B">
        <w:t xml:space="preserve">raining materials must be adapted for each </w:t>
      </w:r>
      <w:r w:rsidR="3E8C2A15">
        <w:t xml:space="preserve">new </w:t>
      </w:r>
      <w:r w:rsidR="2F49F38B">
        <w:t>group of participants</w:t>
      </w:r>
      <w:r w:rsidR="56599AC5">
        <w:t xml:space="preserve"> depending on their learning requirements and how much time </w:t>
      </w:r>
      <w:r w:rsidR="2A8E0921">
        <w:t>you have</w:t>
      </w:r>
      <w:r w:rsidR="56599AC5">
        <w:t xml:space="preserve"> available. Give yourself enough time to </w:t>
      </w:r>
      <w:r w:rsidR="30B60937">
        <w:t>complete a pre-learning survey and adapt the materials accordingly.</w:t>
      </w:r>
    </w:p>
    <w:p w14:paraId="2FC14AF2" w14:textId="3813C133" w:rsidR="00C8293C" w:rsidRDefault="00C8293C" w:rsidP="00C64188">
      <w:pPr>
        <w:pStyle w:val="Normallevel0"/>
      </w:pPr>
      <w:r>
        <w:t xml:space="preserve">Do not assume that </w:t>
      </w:r>
      <w:r w:rsidR="00D443F2">
        <w:t>all participants will have their cameras turned on during the course. Bear in mind that people have different reasons for not turning on their cameras</w:t>
      </w:r>
      <w:r w:rsidR="00C64188">
        <w:t>: they</w:t>
      </w:r>
      <w:r w:rsidR="002416DF">
        <w:t xml:space="preserve"> </w:t>
      </w:r>
      <w:r w:rsidR="00C64188">
        <w:t>may</w:t>
      </w:r>
      <w:r w:rsidR="002416DF">
        <w:t xml:space="preserve"> not have enough </w:t>
      </w:r>
      <w:r w:rsidR="000B630B">
        <w:lastRenderedPageBreak/>
        <w:t xml:space="preserve">Internet </w:t>
      </w:r>
      <w:r w:rsidR="002416DF">
        <w:t xml:space="preserve">bandwidth, </w:t>
      </w:r>
      <w:r w:rsidR="000B630B">
        <w:t xml:space="preserve"> be </w:t>
      </w:r>
      <w:r w:rsidR="006F5D37">
        <w:t>sharing a</w:t>
      </w:r>
      <w:r w:rsidR="002416DF">
        <w:t xml:space="preserve"> room with other people, </w:t>
      </w:r>
      <w:r w:rsidR="00525E39">
        <w:t xml:space="preserve">or </w:t>
      </w:r>
      <w:r w:rsidR="002416DF">
        <w:t xml:space="preserve">not want </w:t>
      </w:r>
      <w:r w:rsidR="00A2114D">
        <w:t>to show their home</w:t>
      </w:r>
      <w:r w:rsidR="00525E39">
        <w:t xml:space="preserve">. They might also </w:t>
      </w:r>
      <w:r w:rsidR="00DC55A9">
        <w:t>not want to turn on their cameras because they plan to multi</w:t>
      </w:r>
      <w:r w:rsidR="00E55B97">
        <w:t xml:space="preserve">-task. This should be discouraged </w:t>
      </w:r>
      <w:r w:rsidR="00830F8D">
        <w:t xml:space="preserve">by emphasising </w:t>
      </w:r>
      <w:r w:rsidR="006C7F54">
        <w:t xml:space="preserve">that the course is highly interactive </w:t>
      </w:r>
      <w:r w:rsidR="00F25816">
        <w:t xml:space="preserve">and </w:t>
      </w:r>
      <w:r w:rsidR="00830F8D">
        <w:t xml:space="preserve">that a </w:t>
      </w:r>
      <w:r w:rsidR="006C7F54">
        <w:t>significant</w:t>
      </w:r>
      <w:r w:rsidR="00830F8D">
        <w:t xml:space="preserve"> level of </w:t>
      </w:r>
      <w:r w:rsidR="006C7F54">
        <w:t xml:space="preserve">individual </w:t>
      </w:r>
      <w:r w:rsidR="00830F8D">
        <w:t>engagement is required</w:t>
      </w:r>
      <w:r w:rsidR="00F25816">
        <w:t xml:space="preserve"> to keep up</w:t>
      </w:r>
      <w:r w:rsidR="00543EC8">
        <w:t>.</w:t>
      </w:r>
    </w:p>
    <w:p w14:paraId="19CA886E" w14:textId="3D200340" w:rsidR="00EE7483" w:rsidRDefault="534B533E" w:rsidP="00EE7483">
      <w:pPr>
        <w:pStyle w:val="Normallevel0"/>
      </w:pPr>
      <w:r>
        <w:t>R</w:t>
      </w:r>
      <w:r w:rsidR="555C8B27">
        <w:t xml:space="preserve">e-familiarise yourself with the </w:t>
      </w:r>
      <w:hyperlink r:id="rId50">
        <w:r w:rsidRPr="08C38151">
          <w:rPr>
            <w:rStyle w:val="Hyperlink"/>
          </w:rPr>
          <w:t>Sphere Training Package</w:t>
        </w:r>
      </w:hyperlink>
      <w:r>
        <w:t xml:space="preserve"> (STP), and </w:t>
      </w:r>
      <w:r w:rsidR="13FDEBF4">
        <w:t>other learning resources</w:t>
      </w:r>
      <w:r>
        <w:t xml:space="preserve"> on the Sphere website,</w:t>
      </w:r>
      <w:r w:rsidR="555C8B27">
        <w:t xml:space="preserve"> as </w:t>
      </w:r>
      <w:r>
        <w:t>they</w:t>
      </w:r>
      <w:r w:rsidR="555C8B27">
        <w:t xml:space="preserve"> contai</w:t>
      </w:r>
      <w:r>
        <w:t>n</w:t>
      </w:r>
      <w:r w:rsidR="555C8B27">
        <w:t xml:space="preserve"> additional content that can be adapted for online use. However, do so with care. The STP is heavily based on PowerPoint slide</w:t>
      </w:r>
      <w:r w:rsidR="002E486B">
        <w:t>s which</w:t>
      </w:r>
      <w:r w:rsidR="555C8B27">
        <w:t xml:space="preserve"> should be used sparingly during in-person sessions, and even more sparingly </w:t>
      </w:r>
      <w:r w:rsidR="555C8B27" w:rsidRPr="08C38151">
        <w:rPr>
          <w:b/>
          <w:bCs/>
        </w:rPr>
        <w:t>if at all</w:t>
      </w:r>
      <w:r w:rsidR="555C8B27">
        <w:t xml:space="preserve"> during virtual sessions.</w:t>
      </w:r>
      <w:r w:rsidR="1EEE3517">
        <w:t xml:space="preserve"> This training package does not contain any slides.</w:t>
      </w:r>
    </w:p>
    <w:p w14:paraId="1ABD2EB9" w14:textId="77777777" w:rsidR="00EE7483" w:rsidRDefault="00EE7483" w:rsidP="00E16609">
      <w:pPr>
        <w:pStyle w:val="Heading2"/>
        <w:numPr>
          <w:ilvl w:val="0"/>
          <w:numId w:val="0"/>
        </w:numPr>
      </w:pPr>
      <w:bookmarkStart w:id="26" w:name="_Toc94713186"/>
      <w:bookmarkStart w:id="27" w:name="_Toc96452297"/>
      <w:r>
        <w:t>Pre-course communications</w:t>
      </w:r>
      <w:bookmarkEnd w:id="26"/>
      <w:bookmarkEnd w:id="27"/>
    </w:p>
    <w:p w14:paraId="03BD518E" w14:textId="768FF204" w:rsidR="00474902" w:rsidRPr="00AF4D6D" w:rsidRDefault="00AF4D6D" w:rsidP="003D514D">
      <w:pPr>
        <w:pStyle w:val="Normallevel0"/>
      </w:pPr>
      <w:r>
        <w:t>Leave no one be</w:t>
      </w:r>
      <w:r w:rsidR="00EE1607">
        <w:t>hind</w:t>
      </w:r>
      <w:r w:rsidR="00E83BC6">
        <w:t xml:space="preserve"> by</w:t>
      </w:r>
      <w:r w:rsidR="00EE1607">
        <w:t xml:space="preserve"> asking </w:t>
      </w:r>
      <w:r w:rsidR="00232828">
        <w:t xml:space="preserve">from the outset </w:t>
      </w:r>
      <w:r w:rsidR="00EE1607">
        <w:t xml:space="preserve">what </w:t>
      </w:r>
      <w:r w:rsidR="00E83BC6">
        <w:t xml:space="preserve">accessibility </w:t>
      </w:r>
      <w:r w:rsidR="00EE1607">
        <w:t>barriers there might be to attending your</w:t>
      </w:r>
      <w:r w:rsidR="00E83BC6">
        <w:t xml:space="preserve"> course. </w:t>
      </w:r>
      <w:r w:rsidR="00E81ABD">
        <w:t>I</w:t>
      </w:r>
      <w:r w:rsidR="002241C4">
        <w:t xml:space="preserve">f you identify barriers, </w:t>
      </w:r>
      <w:r w:rsidR="00E83BC6">
        <w:t>ask relevant experts for advi</w:t>
      </w:r>
      <w:r w:rsidR="002241C4">
        <w:t>c</w:t>
      </w:r>
      <w:r w:rsidR="00E83BC6">
        <w:t xml:space="preserve">e on </w:t>
      </w:r>
      <w:r w:rsidR="00E81ABD">
        <w:t xml:space="preserve">inclusion. </w:t>
      </w:r>
      <w:r w:rsidR="007320AF">
        <w:t>Try to find solutions before the course starts and</w:t>
      </w:r>
      <w:r w:rsidR="007707AA">
        <w:t>,</w:t>
      </w:r>
      <w:r w:rsidR="007320AF">
        <w:t xml:space="preserve"> if your course is donor-funded</w:t>
      </w:r>
      <w:r w:rsidR="007707AA">
        <w:t>,</w:t>
      </w:r>
      <w:r w:rsidR="007320AF">
        <w:t xml:space="preserve"> </w:t>
      </w:r>
      <w:r w:rsidR="0004199A">
        <w:t xml:space="preserve">tell </w:t>
      </w:r>
      <w:r w:rsidR="007707AA">
        <w:t>donors</w:t>
      </w:r>
      <w:r w:rsidR="0004199A">
        <w:t xml:space="preserve"> </w:t>
      </w:r>
      <w:r w:rsidR="008B005E">
        <w:t xml:space="preserve">in advance </w:t>
      </w:r>
      <w:r w:rsidR="0004199A">
        <w:t xml:space="preserve">what extra tools and resources are needed to </w:t>
      </w:r>
      <w:r w:rsidR="007707AA">
        <w:t>respect humanitarian</w:t>
      </w:r>
      <w:r w:rsidR="008B005E">
        <w:t xml:space="preserve"> accessibility guidelines. </w:t>
      </w:r>
    </w:p>
    <w:p w14:paraId="6105A4FA" w14:textId="5434219B" w:rsidR="004C14E3" w:rsidRDefault="30B60937" w:rsidP="003D514D">
      <w:pPr>
        <w:pStyle w:val="Normallevel0"/>
      </w:pPr>
      <w:r>
        <w:t>Especially if participants are not paying to attend your course, good</w:t>
      </w:r>
      <w:r w:rsidRPr="299EBDEB">
        <w:rPr>
          <w:b/>
          <w:bCs/>
        </w:rPr>
        <w:t xml:space="preserve"> communications</w:t>
      </w:r>
      <w:r>
        <w:t xml:space="preserve"> between registration and the start of the course are critical to avoiding people dropping out before the </w:t>
      </w:r>
      <w:r w:rsidR="08E22476">
        <w:t xml:space="preserve">start of the </w:t>
      </w:r>
      <w:r>
        <w:t>course.</w:t>
      </w:r>
      <w:r w:rsidR="2A8E0921">
        <w:t xml:space="preserve"> </w:t>
      </w:r>
      <w:r w:rsidR="650DC991">
        <w:t>Ensure you have a waiting list of people that can join the first session at short notice.</w:t>
      </w:r>
    </w:p>
    <w:p w14:paraId="04135746" w14:textId="29E0D263" w:rsidR="00FC365B" w:rsidRDefault="00356B7B" w:rsidP="00E16609">
      <w:pPr>
        <w:pStyle w:val="Heading2"/>
        <w:numPr>
          <w:ilvl w:val="0"/>
          <w:numId w:val="0"/>
        </w:numPr>
      </w:pPr>
      <w:bookmarkStart w:id="28" w:name="_Toc94713187"/>
      <w:bookmarkStart w:id="29" w:name="_Toc96452298"/>
      <w:r>
        <w:t>Plan the next steps</w:t>
      </w:r>
      <w:r w:rsidR="002B0201">
        <w:t xml:space="preserve"> (at the same time you plan the course)</w:t>
      </w:r>
      <w:bookmarkEnd w:id="28"/>
      <w:bookmarkEnd w:id="29"/>
    </w:p>
    <w:p w14:paraId="6AB4CEFD" w14:textId="0203970C" w:rsidR="00255177" w:rsidRDefault="3B01A4C1" w:rsidP="299EBDEB">
      <w:pPr>
        <w:ind w:left="0"/>
        <w:rPr>
          <w:rFonts w:asciiTheme="majorHAnsi" w:eastAsiaTheme="majorEastAsia" w:hAnsiTheme="majorHAnsi" w:cstheme="majorBidi"/>
          <w:color w:val="2F5496" w:themeColor="accent1" w:themeShade="BF"/>
          <w:sz w:val="32"/>
          <w:szCs w:val="32"/>
        </w:rPr>
      </w:pPr>
      <w:bookmarkStart w:id="30" w:name="_Introduction"/>
      <w:bookmarkStart w:id="31" w:name="_Introduction_to_the"/>
      <w:bookmarkEnd w:id="30"/>
      <w:bookmarkEnd w:id="31"/>
      <w:r>
        <w:t xml:space="preserve">What your participants do </w:t>
      </w:r>
      <w:r w:rsidRPr="299EBDEB">
        <w:rPr>
          <w:i/>
          <w:iCs/>
        </w:rPr>
        <w:t>after</w:t>
      </w:r>
      <w:r>
        <w:t xml:space="preserve"> the course is </w:t>
      </w:r>
      <w:r w:rsidR="7CA7E2A5">
        <w:t xml:space="preserve">even </w:t>
      </w:r>
      <w:r>
        <w:t xml:space="preserve">more important than what they do </w:t>
      </w:r>
      <w:r w:rsidRPr="299EBDEB">
        <w:rPr>
          <w:i/>
          <w:iCs/>
        </w:rPr>
        <w:t>during</w:t>
      </w:r>
      <w:r>
        <w:t xml:space="preserve"> it. </w:t>
      </w:r>
      <w:r w:rsidR="5402BDDB">
        <w:t xml:space="preserve">Before you conduct a training workshop, plan what happens next. Refer to the final section in this document, </w:t>
      </w:r>
      <w:hyperlink w:anchor="_Post-course_actions">
        <w:r w:rsidR="5402BDDB" w:rsidRPr="299EBDEB">
          <w:rPr>
            <w:rStyle w:val="Hyperlink"/>
          </w:rPr>
          <w:t>Post-course actions</w:t>
        </w:r>
      </w:hyperlink>
      <w:r w:rsidR="5402BDDB">
        <w:t>, for guidance.</w:t>
      </w:r>
      <w:r w:rsidR="00FC365B">
        <w:br w:type="page"/>
      </w:r>
    </w:p>
    <w:p w14:paraId="56B6E2AF" w14:textId="1A452BFA" w:rsidR="00BE068F" w:rsidRPr="00D30C8F" w:rsidRDefault="00BE068F" w:rsidP="00FC365B">
      <w:pPr>
        <w:pStyle w:val="Heading1"/>
      </w:pPr>
      <w:bookmarkStart w:id="32" w:name="_Toc94713188"/>
      <w:bookmarkStart w:id="33" w:name="_Toc96452299"/>
      <w:r>
        <w:lastRenderedPageBreak/>
        <w:t>Introduction</w:t>
      </w:r>
      <w:r w:rsidR="00AC560A">
        <w:t xml:space="preserve"> to the course</w:t>
      </w:r>
      <w:bookmarkEnd w:id="32"/>
      <w:bookmarkEnd w:id="33"/>
    </w:p>
    <w:p w14:paraId="6769DA59" w14:textId="005939C7" w:rsidR="00E126DB" w:rsidRDefault="0061426D" w:rsidP="007360B4">
      <w:pPr>
        <w:pStyle w:val="Normallevel1"/>
      </w:pPr>
      <w:r w:rsidRPr="007D79F4">
        <w:t>A good introduction is essential</w:t>
      </w:r>
      <w:r w:rsidR="00E126DB">
        <w:t xml:space="preserve"> to get participants in the mood for learning</w:t>
      </w:r>
      <w:r w:rsidR="007D79F4" w:rsidRPr="007D79F4">
        <w:t>.</w:t>
      </w:r>
      <w:r w:rsidR="00E41333">
        <w:t xml:space="preserve"> </w:t>
      </w:r>
      <w:r w:rsidR="007D071F">
        <w:t xml:space="preserve">This section </w:t>
      </w:r>
      <w:r w:rsidR="00D76C27">
        <w:t xml:space="preserve">of the document </w:t>
      </w:r>
      <w:r w:rsidR="007D071F">
        <w:t xml:space="preserve">is not defined </w:t>
      </w:r>
      <w:r w:rsidR="00933815">
        <w:t>in terms of individual activities</w:t>
      </w:r>
      <w:r w:rsidR="00FF3B13">
        <w:t xml:space="preserve"> </w:t>
      </w:r>
      <w:r w:rsidR="00F47E5E">
        <w:t xml:space="preserve">because </w:t>
      </w:r>
      <w:r w:rsidR="00383172">
        <w:t>the</w:t>
      </w:r>
      <w:r w:rsidR="00D50B56">
        <w:t xml:space="preserve"> structure, format and length of the</w:t>
      </w:r>
      <w:r w:rsidR="00383172">
        <w:t xml:space="preserve"> introduction is highly dependent on </w:t>
      </w:r>
      <w:r w:rsidR="00C31B22">
        <w:t>who the participants are</w:t>
      </w:r>
      <w:r w:rsidR="00E05574">
        <w:t xml:space="preserve">. The notes in the section </w:t>
      </w:r>
      <w:r w:rsidR="00A80B31">
        <w:t xml:space="preserve">are designed to </w:t>
      </w:r>
      <w:r w:rsidR="006C5A3C">
        <w:t>guide you as you form the workshop introduction.</w:t>
      </w:r>
    </w:p>
    <w:p w14:paraId="083936CA" w14:textId="4930CAB6" w:rsidR="007360B4" w:rsidRDefault="0056523C" w:rsidP="007360B4">
      <w:pPr>
        <w:pStyle w:val="Normallevel1"/>
      </w:pPr>
      <w:r w:rsidRPr="007D79F4">
        <w:t>Depending on how well participants know each other already, run an icebreaker and a round of introductions.</w:t>
      </w:r>
    </w:p>
    <w:p w14:paraId="22FCE114" w14:textId="663B20B0" w:rsidR="00CB52E3" w:rsidRDefault="00CB52E3" w:rsidP="007360B4">
      <w:pPr>
        <w:pStyle w:val="Normallevel1"/>
      </w:pPr>
      <w:r w:rsidRPr="007D79F4">
        <w:t>Introduce the course including the agenda</w:t>
      </w:r>
      <w:r>
        <w:t xml:space="preserve"> and objectives. Ensure parti</w:t>
      </w:r>
      <w:r w:rsidR="00667710">
        <w:t xml:space="preserve">cipants agree with the learning objectives and </w:t>
      </w:r>
      <w:r w:rsidR="000B5ACC">
        <w:t>update</w:t>
      </w:r>
      <w:r w:rsidR="00667710">
        <w:t xml:space="preserve"> them</w:t>
      </w:r>
      <w:r w:rsidR="000B5ACC">
        <w:t xml:space="preserve"> together</w:t>
      </w:r>
      <w:r w:rsidR="00667710">
        <w:t xml:space="preserve"> if necessary.</w:t>
      </w:r>
    </w:p>
    <w:p w14:paraId="434A6AFF" w14:textId="4FA46D64" w:rsidR="00E41333" w:rsidRDefault="00F20E38" w:rsidP="007360B4">
      <w:pPr>
        <w:pStyle w:val="Normallevel1"/>
      </w:pPr>
      <w:r>
        <w:t xml:space="preserve">Learning objectives are often grouped into remembering, understanding, </w:t>
      </w:r>
      <w:r w:rsidR="00516CBE">
        <w:t>applying, etc.</w:t>
      </w:r>
      <w:r w:rsidR="00090831">
        <w:t xml:space="preserve"> (see </w:t>
      </w:r>
      <w:hyperlink r:id="rId51" w:history="1">
        <w:r w:rsidR="00090831" w:rsidRPr="00400EEB">
          <w:rPr>
            <w:rStyle w:val="Hyperlink"/>
          </w:rPr>
          <w:t>Bloom’s Taxonomy</w:t>
        </w:r>
      </w:hyperlink>
      <w:r w:rsidR="00400EEB">
        <w:t>).</w:t>
      </w:r>
    </w:p>
    <w:p w14:paraId="12DD4753" w14:textId="252EB694" w:rsidR="000636EF" w:rsidRDefault="0058579D" w:rsidP="0052549F">
      <w:pPr>
        <w:pStyle w:val="Normallevel1"/>
      </w:pPr>
      <w:r>
        <w:t xml:space="preserve">The </w:t>
      </w:r>
      <w:r w:rsidR="007C5A11">
        <w:t xml:space="preserve">learning </w:t>
      </w:r>
      <w:r w:rsidR="00FD050A">
        <w:t xml:space="preserve">objectives for </w:t>
      </w:r>
      <w:r w:rsidR="007C5A11">
        <w:t xml:space="preserve">the </w:t>
      </w:r>
      <w:r w:rsidR="00FD050A">
        <w:t xml:space="preserve">activities </w:t>
      </w:r>
      <w:r w:rsidR="007C5A11">
        <w:t>presented in this document</w:t>
      </w:r>
      <w:r w:rsidR="00FD050A">
        <w:t xml:space="preserve"> are </w:t>
      </w:r>
      <w:r>
        <w:t>typical</w:t>
      </w:r>
      <w:r w:rsidR="000636EF">
        <w:t xml:space="preserve">ly </w:t>
      </w:r>
      <w:r w:rsidR="000636EF" w:rsidRPr="008575D3">
        <w:rPr>
          <w:b/>
          <w:bCs/>
        </w:rPr>
        <w:t>knowledge</w:t>
      </w:r>
      <w:r w:rsidR="000636EF">
        <w:t xml:space="preserve"> outcomes which </w:t>
      </w:r>
      <w:r w:rsidR="007C5A11">
        <w:t>can</w:t>
      </w:r>
      <w:r w:rsidR="000636EF">
        <w:t xml:space="preserve"> be measur</w:t>
      </w:r>
      <w:r w:rsidR="008E10D5">
        <w:t xml:space="preserve">ed </w:t>
      </w:r>
      <w:r w:rsidR="0092722E">
        <w:t>reasonably easily</w:t>
      </w:r>
      <w:r w:rsidR="007C5A11">
        <w:t>,</w:t>
      </w:r>
      <w:r w:rsidR="00FA22EB">
        <w:t xml:space="preserve"> e.g., by a</w:t>
      </w:r>
      <w:r w:rsidR="00790B59">
        <w:t xml:space="preserve"> post-event</w:t>
      </w:r>
      <w:r w:rsidR="008575D3">
        <w:t xml:space="preserve"> survey, </w:t>
      </w:r>
      <w:r w:rsidR="00FA22EB">
        <w:t>examination or interview.</w:t>
      </w:r>
    </w:p>
    <w:p w14:paraId="4D80280C" w14:textId="2123864B" w:rsidR="00960F5C" w:rsidRPr="00790B59" w:rsidRDefault="00557E69" w:rsidP="00960F5C">
      <w:pPr>
        <w:pStyle w:val="Normallevel1"/>
        <w:rPr>
          <w:i/>
          <w:iCs/>
        </w:rPr>
      </w:pPr>
      <w:r>
        <w:t xml:space="preserve">For the course as a whole, there is an important </w:t>
      </w:r>
      <w:r w:rsidR="007E6D45">
        <w:t>overa</w:t>
      </w:r>
      <w:r w:rsidR="005042D2">
        <w:t xml:space="preserve">rching </w:t>
      </w:r>
      <w:r w:rsidR="004C26BD" w:rsidRPr="008575D3">
        <w:rPr>
          <w:b/>
          <w:bCs/>
        </w:rPr>
        <w:t>attitude</w:t>
      </w:r>
      <w:r w:rsidR="004C26BD">
        <w:t xml:space="preserve"> </w:t>
      </w:r>
      <w:r w:rsidR="00FA20CA">
        <w:t>objective</w:t>
      </w:r>
      <w:r w:rsidR="00960F5C">
        <w:t xml:space="preserve"> </w:t>
      </w:r>
      <w:r w:rsidR="00087601">
        <w:t xml:space="preserve">which </w:t>
      </w:r>
      <w:r w:rsidR="003C21FA">
        <w:t>is less easy to measure, and can only be evidenced through</w:t>
      </w:r>
      <w:r w:rsidR="00087601">
        <w:t xml:space="preserve"> </w:t>
      </w:r>
      <w:r w:rsidR="00E3126B">
        <w:t xml:space="preserve">follow-up activities </w:t>
      </w:r>
      <w:r w:rsidR="008E6466">
        <w:t xml:space="preserve">3 to 6 months after the course (see </w:t>
      </w:r>
      <w:hyperlink w:anchor="_Post-course_actions" w:history="1">
        <w:r w:rsidR="008E6466" w:rsidRPr="008E6466">
          <w:rPr>
            <w:rStyle w:val="Hyperlink"/>
          </w:rPr>
          <w:t>Post-course actions</w:t>
        </w:r>
      </w:hyperlink>
      <w:r w:rsidR="008E6466">
        <w:t>)</w:t>
      </w:r>
      <w:r w:rsidR="00FA20CA">
        <w:t xml:space="preserve">: </w:t>
      </w:r>
      <w:r w:rsidR="00960F5C" w:rsidRPr="00790B59">
        <w:rPr>
          <w:i/>
          <w:iCs/>
        </w:rPr>
        <w:t>Af</w:t>
      </w:r>
      <w:r w:rsidR="003C21FA" w:rsidRPr="00790B59">
        <w:rPr>
          <w:i/>
          <w:iCs/>
        </w:rPr>
        <w:t xml:space="preserve">ter the course, </w:t>
      </w:r>
      <w:r w:rsidR="00B94A41" w:rsidRPr="00790B59">
        <w:rPr>
          <w:i/>
          <w:iCs/>
        </w:rPr>
        <w:t>gradu</w:t>
      </w:r>
      <w:r w:rsidR="00BF7B31" w:rsidRPr="00790B59">
        <w:rPr>
          <w:i/>
          <w:iCs/>
        </w:rPr>
        <w:t>ates apply Sphere principles</w:t>
      </w:r>
      <w:r w:rsidR="00EA3868" w:rsidRPr="00790B59">
        <w:rPr>
          <w:i/>
          <w:iCs/>
        </w:rPr>
        <w:t>, approaches and standards</w:t>
      </w:r>
      <w:r w:rsidR="00790B59" w:rsidRPr="00790B59">
        <w:rPr>
          <w:i/>
          <w:iCs/>
        </w:rPr>
        <w:t xml:space="preserve"> more and better than they did before the course.</w:t>
      </w:r>
    </w:p>
    <w:p w14:paraId="2EDC8D63" w14:textId="325CDF40" w:rsidR="00CF2A2E" w:rsidRDefault="566D6B38" w:rsidP="00917BB5">
      <w:pPr>
        <w:pStyle w:val="Normallevel1"/>
      </w:pPr>
      <w:r>
        <w:t xml:space="preserve">Sphere is a </w:t>
      </w:r>
      <w:r w:rsidR="005B3B2E">
        <w:t xml:space="preserve">global, collective, voluntary </w:t>
      </w:r>
      <w:r w:rsidR="36C8C2EB" w:rsidRPr="299EBDEB">
        <w:rPr>
          <w:b/>
          <w:bCs/>
        </w:rPr>
        <w:t>movement</w:t>
      </w:r>
      <w:r>
        <w:t xml:space="preserve"> </w:t>
      </w:r>
      <w:r w:rsidR="0084343F">
        <w:t>towards</w:t>
      </w:r>
      <w:r w:rsidR="00697CF6">
        <w:t xml:space="preserve"> wider usage of Humanitarian Standards and professionalisation of humanitarian </w:t>
      </w:r>
      <w:r w:rsidR="00F73688">
        <w:t>actors</w:t>
      </w:r>
      <w:r w:rsidR="00697CF6">
        <w:t xml:space="preserve">, </w:t>
      </w:r>
      <w:r>
        <w:t xml:space="preserve">which is </w:t>
      </w:r>
      <w:r w:rsidR="00B70696">
        <w:t>stren</w:t>
      </w:r>
      <w:r w:rsidR="00E91023">
        <w:t>g</w:t>
      </w:r>
      <w:r w:rsidR="00B70696">
        <w:t>thened</w:t>
      </w:r>
      <w:r>
        <w:t xml:space="preserve"> and </w:t>
      </w:r>
      <w:r w:rsidR="00E91023">
        <w:t>amplified</w:t>
      </w:r>
      <w:r>
        <w:t xml:space="preserve"> by </w:t>
      </w:r>
      <w:r w:rsidR="008575D3">
        <w:t>learnin</w:t>
      </w:r>
      <w:r w:rsidR="004F2BE8">
        <w:t xml:space="preserve">g </w:t>
      </w:r>
      <w:r w:rsidR="00917BB5">
        <w:t xml:space="preserve">workshops and courses. </w:t>
      </w:r>
      <w:r w:rsidR="00796F88">
        <w:t>The importance of</w:t>
      </w:r>
      <w:r w:rsidR="001230C5">
        <w:t xml:space="preserve"> t</w:t>
      </w:r>
      <w:r w:rsidR="00C2770D">
        <w:t>raining</w:t>
      </w:r>
      <w:r w:rsidR="00796F88">
        <w:t xml:space="preserve"> </w:t>
      </w:r>
      <w:r w:rsidR="001230C5">
        <w:t>is</w:t>
      </w:r>
      <w:r w:rsidR="00796F88">
        <w:t xml:space="preserve"> captured </w:t>
      </w:r>
      <w:r w:rsidR="00F9346A">
        <w:t xml:space="preserve">in </w:t>
      </w:r>
      <w:r w:rsidR="001230C5">
        <w:t>CHS Commitment 8: “</w:t>
      </w:r>
      <w:r w:rsidR="00796F88" w:rsidRPr="00796F88">
        <w:t>Communities and people affected by crisis receive the assistance they require from competent and well-managed staff and volunteers.</w:t>
      </w:r>
      <w:r w:rsidR="00796F88">
        <w:t>”</w:t>
      </w:r>
    </w:p>
    <w:p w14:paraId="5ED2F35E" w14:textId="77777777" w:rsidR="00C2770D" w:rsidRDefault="00CD4EA1" w:rsidP="00C2770D">
      <w:pPr>
        <w:pStyle w:val="Normallevel1"/>
      </w:pPr>
      <w:r>
        <w:t>The Sp</w:t>
      </w:r>
      <w:r w:rsidR="000212EB">
        <w:t xml:space="preserve">here Handbook is based on </w:t>
      </w:r>
      <w:r w:rsidR="000212EB" w:rsidRPr="007816CF">
        <w:rPr>
          <w:b/>
          <w:bCs/>
        </w:rPr>
        <w:t>rights</w:t>
      </w:r>
      <w:r w:rsidR="000212EB">
        <w:t xml:space="preserve">, </w:t>
      </w:r>
      <w:r w:rsidR="000212EB" w:rsidRPr="007816CF">
        <w:rPr>
          <w:b/>
          <w:bCs/>
        </w:rPr>
        <w:t>evidence</w:t>
      </w:r>
      <w:r w:rsidR="000212EB">
        <w:t xml:space="preserve"> and </w:t>
      </w:r>
      <w:r w:rsidR="000212EB" w:rsidRPr="007816CF">
        <w:rPr>
          <w:b/>
          <w:bCs/>
        </w:rPr>
        <w:t>experience</w:t>
      </w:r>
      <w:r w:rsidR="000212EB">
        <w:t xml:space="preserve">. </w:t>
      </w:r>
      <w:r w:rsidR="00684CFD" w:rsidRPr="00684CFD">
        <w:t>The standards and guidance</w:t>
      </w:r>
      <w:r w:rsidR="00684CFD">
        <w:t xml:space="preserve"> contained</w:t>
      </w:r>
      <w:r w:rsidR="00684CFD" w:rsidRPr="00684CFD">
        <w:t xml:space="preserve"> are informed by evidence and reflect 20 years of field testing by practitioners around the world</w:t>
      </w:r>
      <w:r w:rsidR="00C2770D">
        <w:t>.</w:t>
      </w:r>
    </w:p>
    <w:p w14:paraId="093D93CF" w14:textId="6BB99F02" w:rsidR="00A45179" w:rsidRDefault="00C2770D" w:rsidP="00C2770D">
      <w:pPr>
        <w:pStyle w:val="Normallevel1"/>
      </w:pPr>
      <w:r>
        <w:t xml:space="preserve">The </w:t>
      </w:r>
      <w:r w:rsidR="00462B6C">
        <w:t xml:space="preserve">overarching desired impact of this workshop </w:t>
      </w:r>
      <w:r w:rsidR="00DD7463">
        <w:t xml:space="preserve">is </w:t>
      </w:r>
      <w:r w:rsidR="00462B6C">
        <w:t xml:space="preserve">that it leads to greater resilience </w:t>
      </w:r>
      <w:r w:rsidR="00DD7463">
        <w:t xml:space="preserve">among </w:t>
      </w:r>
      <w:r w:rsidR="00462B6C">
        <w:t>and better outcomes for</w:t>
      </w:r>
      <w:r w:rsidR="00DD7463">
        <w:t xml:space="preserve"> people affected by crisis. That is why we are here.</w:t>
      </w:r>
      <w:r w:rsidR="00917BB5">
        <w:t xml:space="preserve"> And this is also something that </w:t>
      </w:r>
      <w:r w:rsidR="00B16417">
        <w:t>we should strive to measure</w:t>
      </w:r>
      <w:r w:rsidR="00445514">
        <w:t xml:space="preserve"> after 3 to 6 months and beyond.</w:t>
      </w:r>
    </w:p>
    <w:p w14:paraId="0F2D079B" w14:textId="251BC689" w:rsidR="00764BD5" w:rsidRPr="00A45179" w:rsidRDefault="5A6D6908" w:rsidP="00A45179">
      <w:pPr>
        <w:pStyle w:val="Normallevel1"/>
      </w:pPr>
      <w:r>
        <w:t>Hopefully, you will inspire some course graduates to get involved with the Sphere community not only as a practitioner, but as a trainer, focal point representative, member, board member, author, contractor, expert or champion. Please look out for these people and provide them with the additional support they need to take the next steps.</w:t>
      </w:r>
      <w:r w:rsidR="00A45179">
        <w:br w:type="page"/>
      </w:r>
    </w:p>
    <w:p w14:paraId="1C5BF08C" w14:textId="67121B00" w:rsidR="00E36ADE" w:rsidRDefault="00A36D98" w:rsidP="00FC365B">
      <w:pPr>
        <w:pStyle w:val="Heading1"/>
      </w:pPr>
      <w:bookmarkStart w:id="34" w:name="_Why_are_humanitarian"/>
      <w:bookmarkStart w:id="35" w:name="_Toc94713189"/>
      <w:bookmarkStart w:id="36" w:name="_Toc96452300"/>
      <w:bookmarkEnd w:id="34"/>
      <w:r w:rsidRPr="00275A26">
        <w:lastRenderedPageBreak/>
        <w:t>Why are humanitarian standards important?</w:t>
      </w:r>
      <w:bookmarkEnd w:id="35"/>
      <w:bookmarkEnd w:id="36"/>
    </w:p>
    <w:p w14:paraId="47174EDD" w14:textId="6777F900" w:rsidR="0011122B" w:rsidRPr="00E507F9" w:rsidRDefault="00757BD4" w:rsidP="008C67CB">
      <w:pPr>
        <w:pStyle w:val="Normallevel1"/>
      </w:pPr>
      <w:r>
        <w:t xml:space="preserve">Before introducing Sphere in the </w:t>
      </w:r>
      <w:hyperlink w:anchor="_What_is_Sphere?">
        <w:r w:rsidRPr="08C38151">
          <w:rPr>
            <w:rStyle w:val="Hyperlink"/>
          </w:rPr>
          <w:t>next section</w:t>
        </w:r>
      </w:hyperlink>
      <w:r>
        <w:t xml:space="preserve">, we </w:t>
      </w:r>
      <w:r w:rsidR="00E852CD">
        <w:t>take a broader look at the humanitarian</w:t>
      </w:r>
      <w:r w:rsidR="003D6E92">
        <w:t xml:space="preserve"> system</w:t>
      </w:r>
      <w:r w:rsidR="00E852CD">
        <w:t xml:space="preserve"> </w:t>
      </w:r>
      <w:r w:rsidR="00CC38B8">
        <w:t>to understand why humanitarian principle</w:t>
      </w:r>
      <w:r w:rsidR="008C67CB">
        <w:t>s</w:t>
      </w:r>
      <w:r w:rsidR="00CC38B8">
        <w:t xml:space="preserve"> and standards are necessary</w:t>
      </w:r>
      <w:r w:rsidR="00393D05">
        <w:t>.</w:t>
      </w:r>
      <w:r w:rsidR="00C7253F">
        <w:t xml:space="preserve"> We also define some key terms which are central to Sphere</w:t>
      </w:r>
      <w:r w:rsidR="008C67CB">
        <w:t>.</w:t>
      </w:r>
    </w:p>
    <w:p w14:paraId="22A10855" w14:textId="4E53C3E7" w:rsidR="00033C5A" w:rsidRPr="006E7972" w:rsidRDefault="00033C5A" w:rsidP="006E7972">
      <w:pPr>
        <w:pStyle w:val="Normallevel1"/>
      </w:pPr>
      <w:r w:rsidRPr="00E507F9">
        <w:t xml:space="preserve">Each of the activities in this </w:t>
      </w:r>
      <w:r w:rsidR="00E507F9" w:rsidRPr="00E507F9">
        <w:t>section</w:t>
      </w:r>
      <w:r w:rsidR="002F1937" w:rsidRPr="00E507F9">
        <w:t xml:space="preserve"> </w:t>
      </w:r>
      <w:r w:rsidR="009F0498" w:rsidRPr="00E507F9">
        <w:t xml:space="preserve">will help you to </w:t>
      </w:r>
      <w:r w:rsidR="00E507F9" w:rsidRPr="00E507F9">
        <w:t>gauge</w:t>
      </w:r>
      <w:r w:rsidR="009F0498" w:rsidRPr="00E507F9">
        <w:t xml:space="preserve"> the level of knowledge in the group</w:t>
      </w:r>
      <w:r w:rsidR="00E507F9" w:rsidRPr="00E507F9">
        <w:t xml:space="preserve"> at the outset of the course.</w:t>
      </w:r>
    </w:p>
    <w:p w14:paraId="3B9F8475" w14:textId="60B90FFB" w:rsidR="007867C7" w:rsidRPr="00E16609" w:rsidRDefault="007867C7" w:rsidP="00E16609">
      <w:pPr>
        <w:pStyle w:val="Heading2"/>
      </w:pPr>
      <w:bookmarkStart w:id="37" w:name="_How_well_do_1"/>
      <w:bookmarkStart w:id="38" w:name="_Toc94713190"/>
      <w:bookmarkStart w:id="39" w:name="_Toc96452301"/>
      <w:bookmarkEnd w:id="37"/>
      <w:r w:rsidRPr="00E16609">
        <w:t xml:space="preserve">How well do you know the humanitarian </w:t>
      </w:r>
      <w:r w:rsidR="002B4F4B" w:rsidRPr="00E16609">
        <w:t>system</w:t>
      </w:r>
      <w:r w:rsidRPr="00E16609">
        <w:t>?</w:t>
      </w:r>
      <w:bookmarkEnd w:id="38"/>
      <w:bookmarkEnd w:id="39"/>
    </w:p>
    <w:p w14:paraId="71A95524" w14:textId="77777777" w:rsidR="007867C7" w:rsidRDefault="007867C7" w:rsidP="008817B4">
      <w:pPr>
        <w:pStyle w:val="activity-meta-data"/>
      </w:pPr>
      <w:r w:rsidRPr="00D55AFF">
        <w:rPr>
          <w:b/>
          <w:bCs/>
        </w:rPr>
        <w:t>Delivery</w:t>
      </w:r>
      <w:r>
        <w:t>: Plenary multiple-choice quiz</w:t>
      </w:r>
    </w:p>
    <w:p w14:paraId="083441B7" w14:textId="1BC26209" w:rsidR="007867C7" w:rsidRDefault="5BC41E19" w:rsidP="008817B4">
      <w:pPr>
        <w:pStyle w:val="activity-meta-data"/>
      </w:pPr>
      <w:r w:rsidRPr="299EBDEB">
        <w:rPr>
          <w:b/>
          <w:bCs/>
        </w:rPr>
        <w:t>Learning o</w:t>
      </w:r>
      <w:r w:rsidR="1E6ED52F" w:rsidRPr="299EBDEB">
        <w:rPr>
          <w:b/>
          <w:bCs/>
        </w:rPr>
        <w:t>bjective</w:t>
      </w:r>
      <w:r w:rsidR="1E6ED52F">
        <w:t>:</w:t>
      </w:r>
      <w:r>
        <w:t xml:space="preserve"> </w:t>
      </w:r>
      <w:r w:rsidR="77ECB28D">
        <w:t xml:space="preserve">By the end of </w:t>
      </w:r>
      <w:r w:rsidR="00F665C0">
        <w:t>this</w:t>
      </w:r>
      <w:r w:rsidR="77ECB28D">
        <w:t xml:space="preserve"> </w:t>
      </w:r>
      <w:r w:rsidR="00F665C0">
        <w:t>activity</w:t>
      </w:r>
      <w:r w:rsidR="77ECB28D">
        <w:t>, p</w:t>
      </w:r>
      <w:r w:rsidR="2423B92F">
        <w:t xml:space="preserve">articipants </w:t>
      </w:r>
      <w:r w:rsidR="3AC979D7">
        <w:t xml:space="preserve">will be able to </w:t>
      </w:r>
      <w:r w:rsidR="3E65B178">
        <w:t>explain</w:t>
      </w:r>
      <w:r w:rsidR="5B7A1397">
        <w:t xml:space="preserve"> the scale </w:t>
      </w:r>
      <w:r w:rsidR="66F0B6E6">
        <w:t xml:space="preserve">of the challenges facing the global humanitarian </w:t>
      </w:r>
      <w:r w:rsidR="002B4F4B">
        <w:t>system</w:t>
      </w:r>
      <w:r w:rsidR="66F0B6E6">
        <w:t xml:space="preserve"> and</w:t>
      </w:r>
      <w:r w:rsidR="0E45A220">
        <w:t>, therefore,</w:t>
      </w:r>
      <w:r w:rsidR="66F0B6E6">
        <w:t xml:space="preserve"> the need to run </w:t>
      </w:r>
      <w:r w:rsidR="66F0B6E6" w:rsidRPr="299EBDEB">
        <w:rPr>
          <w:b/>
          <w:bCs/>
        </w:rPr>
        <w:t>efficient</w:t>
      </w:r>
      <w:r w:rsidR="66F0B6E6">
        <w:t xml:space="preserve"> humanitarian programmes.</w:t>
      </w:r>
    </w:p>
    <w:p w14:paraId="57C9B1DE" w14:textId="788025D2" w:rsidR="007867C7" w:rsidRPr="00975DA8" w:rsidRDefault="007867C7" w:rsidP="00AB2D66">
      <w:pPr>
        <w:pStyle w:val="activity-meta-data"/>
      </w:pPr>
      <w:r w:rsidRPr="00D55AFF">
        <w:rPr>
          <w:b/>
        </w:rPr>
        <w:t>Preparation</w:t>
      </w:r>
      <w:r>
        <w:t xml:space="preserve">: </w:t>
      </w:r>
      <w:bookmarkStart w:id="40" w:name="_Hlk88557245"/>
      <w:r w:rsidR="00656ADA">
        <w:t>Prepare a quiz</w:t>
      </w:r>
      <w:r w:rsidR="00AF3D6E">
        <w:t xml:space="preserve"> by </w:t>
      </w:r>
      <w:r w:rsidR="005C3410">
        <w:t>updating the</w:t>
      </w:r>
      <w:r w:rsidR="00AC718D" w:rsidRPr="00AC718D">
        <w:t xml:space="preserve"> </w:t>
      </w:r>
      <w:r w:rsidR="00AC718D">
        <w:t>one provided and</w:t>
      </w:r>
      <w:r w:rsidR="005C3410">
        <w:t xml:space="preserve"> </w:t>
      </w:r>
      <w:r w:rsidR="00AF3D6E">
        <w:t xml:space="preserve">adapting </w:t>
      </w:r>
      <w:r w:rsidR="00AC718D">
        <w:t>it</w:t>
      </w:r>
      <w:r w:rsidR="00AF3D6E">
        <w:t xml:space="preserve"> to your audience. </w:t>
      </w:r>
      <w:r w:rsidR="00B801EF">
        <w:t>The questions should paint a picture</w:t>
      </w:r>
      <w:r w:rsidR="00937E4F">
        <w:t xml:space="preserve"> of growing humanitarian needs</w:t>
      </w:r>
      <w:r w:rsidR="00AB2D66">
        <w:t xml:space="preserve"> </w:t>
      </w:r>
      <w:r w:rsidR="00D27781">
        <w:t>and</w:t>
      </w:r>
      <w:r w:rsidR="00AB2D66">
        <w:t xml:space="preserve"> a less-rapid growth in the resources available to meet these needs.</w:t>
      </w:r>
      <w:bookmarkEnd w:id="40"/>
    </w:p>
    <w:p w14:paraId="786E5428" w14:textId="0F35AFCC" w:rsidR="007867C7" w:rsidRDefault="00AB2D66" w:rsidP="00E235F0">
      <w:pPr>
        <w:rPr>
          <w:bCs/>
        </w:rPr>
      </w:pPr>
      <w:r>
        <w:rPr>
          <w:b/>
        </w:rPr>
        <w:t>Method</w:t>
      </w:r>
      <w:r>
        <w:rPr>
          <w:bCs/>
        </w:rPr>
        <w:t xml:space="preserve">: Several methods are possible. </w:t>
      </w:r>
      <w:r w:rsidR="004F6BAA">
        <w:rPr>
          <w:bCs/>
        </w:rPr>
        <w:t>If multiple-choice answers are provided</w:t>
      </w:r>
      <w:r w:rsidR="007E0BD4">
        <w:rPr>
          <w:bCs/>
        </w:rPr>
        <w:t xml:space="preserve"> (as in the example) then Zoom polling </w:t>
      </w:r>
      <w:r w:rsidR="00E235F0">
        <w:rPr>
          <w:bCs/>
        </w:rPr>
        <w:t>can</w:t>
      </w:r>
      <w:r w:rsidR="007E0BD4">
        <w:rPr>
          <w:bCs/>
        </w:rPr>
        <w:t xml:space="preserve"> be used. </w:t>
      </w:r>
      <w:r w:rsidR="00E235F0">
        <w:rPr>
          <w:bCs/>
        </w:rPr>
        <w:t xml:space="preserve">(Zoom polls do not currently support open-ended questions.) </w:t>
      </w:r>
      <w:r w:rsidR="007E0BD4">
        <w:rPr>
          <w:bCs/>
        </w:rPr>
        <w:t xml:space="preserve">As a </w:t>
      </w:r>
      <w:r w:rsidR="00780D12">
        <w:rPr>
          <w:bCs/>
        </w:rPr>
        <w:t>low-tech</w:t>
      </w:r>
      <w:r w:rsidR="007E0BD4">
        <w:rPr>
          <w:bCs/>
        </w:rPr>
        <w:t xml:space="preserve"> option, read </w:t>
      </w:r>
      <w:r w:rsidR="00E235F0">
        <w:rPr>
          <w:bCs/>
        </w:rPr>
        <w:t xml:space="preserve">each question and </w:t>
      </w:r>
      <w:r w:rsidR="007E0BD4">
        <w:rPr>
          <w:bCs/>
        </w:rPr>
        <w:t xml:space="preserve">ask participants to write their answer on </w:t>
      </w:r>
      <w:r w:rsidR="00E235F0">
        <w:rPr>
          <w:bCs/>
        </w:rPr>
        <w:t xml:space="preserve">a </w:t>
      </w:r>
      <w:r w:rsidR="007E0BD4">
        <w:rPr>
          <w:bCs/>
        </w:rPr>
        <w:t>piece of paper</w:t>
      </w:r>
      <w:r w:rsidR="00631B62">
        <w:rPr>
          <w:bCs/>
        </w:rPr>
        <w:t xml:space="preserve"> </w:t>
      </w:r>
      <w:r w:rsidR="00D27781">
        <w:rPr>
          <w:bCs/>
        </w:rPr>
        <w:t>before</w:t>
      </w:r>
      <w:r w:rsidR="00E235F0">
        <w:rPr>
          <w:bCs/>
        </w:rPr>
        <w:t xml:space="preserve"> hold</w:t>
      </w:r>
      <w:r w:rsidR="00D27781">
        <w:rPr>
          <w:bCs/>
        </w:rPr>
        <w:t>ing</w:t>
      </w:r>
      <w:r w:rsidR="00E235F0">
        <w:rPr>
          <w:bCs/>
        </w:rPr>
        <w:t xml:space="preserve"> </w:t>
      </w:r>
      <w:r w:rsidR="00631B62">
        <w:rPr>
          <w:bCs/>
        </w:rPr>
        <w:t>it up to the</w:t>
      </w:r>
      <w:r w:rsidR="00E235F0">
        <w:rPr>
          <w:bCs/>
        </w:rPr>
        <w:t>ir</w:t>
      </w:r>
      <w:r w:rsidR="00631B62">
        <w:rPr>
          <w:bCs/>
        </w:rPr>
        <w:t xml:space="preserve"> camera. </w:t>
      </w:r>
      <w:r w:rsidR="002572CD">
        <w:rPr>
          <w:bCs/>
        </w:rPr>
        <w:t>Various other platforms could be used, e.g., SurveyMonkey, Google Forms, Mentimeter, etc.</w:t>
      </w:r>
      <w:r w:rsidR="00E235F0">
        <w:rPr>
          <w:bCs/>
        </w:rPr>
        <w:t xml:space="preserve"> Debrief using the notes in the resource provided.</w:t>
      </w:r>
    </w:p>
    <w:p w14:paraId="74FCCB6E" w14:textId="2EA0EE89" w:rsidR="00E235F0" w:rsidRPr="00E235F0" w:rsidRDefault="00E235F0" w:rsidP="00E235F0">
      <w:pPr>
        <w:rPr>
          <w:bCs/>
        </w:rPr>
      </w:pPr>
      <w:r>
        <w:rPr>
          <w:bCs/>
        </w:rPr>
        <w:t xml:space="preserve">Consider </w:t>
      </w:r>
      <w:r w:rsidR="007D43E5">
        <w:rPr>
          <w:bCs/>
        </w:rPr>
        <w:t xml:space="preserve">awarding </w:t>
      </w:r>
      <w:r>
        <w:rPr>
          <w:bCs/>
        </w:rPr>
        <w:t>a prize</w:t>
      </w:r>
      <w:r w:rsidR="007D43E5">
        <w:rPr>
          <w:bCs/>
        </w:rPr>
        <w:t xml:space="preserve"> to the winner</w:t>
      </w:r>
      <w:r>
        <w:rPr>
          <w:bCs/>
        </w:rPr>
        <w:t xml:space="preserve">. If using another quiz later on the course, for example in the </w:t>
      </w:r>
      <w:hyperlink w:anchor="_How_well_do_2" w:history="1">
        <w:r w:rsidRPr="00E235F0">
          <w:rPr>
            <w:rStyle w:val="Hyperlink"/>
            <w:bCs/>
          </w:rPr>
          <w:t>How well do you know Sphere?</w:t>
        </w:r>
      </w:hyperlink>
      <w:r>
        <w:rPr>
          <w:bCs/>
        </w:rPr>
        <w:t xml:space="preserve"> activity below,</w:t>
      </w:r>
      <w:r w:rsidR="007D43E5">
        <w:rPr>
          <w:bCs/>
        </w:rPr>
        <w:t xml:space="preserve"> </w:t>
      </w:r>
      <w:r w:rsidR="00CB68A4">
        <w:rPr>
          <w:bCs/>
        </w:rPr>
        <w:t xml:space="preserve">award </w:t>
      </w:r>
      <w:r w:rsidR="00D23222">
        <w:rPr>
          <w:bCs/>
        </w:rPr>
        <w:t>5 points for each correct answer in this quiz, and let participants know they’ll have a chance to win some more points later!</w:t>
      </w:r>
    </w:p>
    <w:p w14:paraId="4606F2C4" w14:textId="5796F2C6" w:rsidR="004C528C" w:rsidRPr="008B3F12" w:rsidRDefault="004C528C" w:rsidP="08C38151">
      <w:pPr>
        <w:rPr>
          <w:b/>
          <w:bCs/>
          <w:color w:val="00A585"/>
        </w:rPr>
      </w:pPr>
      <w:r w:rsidRPr="08C38151">
        <w:rPr>
          <w:b/>
          <w:bCs/>
        </w:rPr>
        <w:t>Resource</w:t>
      </w:r>
      <w:r>
        <w:t xml:space="preserve">: </w:t>
      </w:r>
      <w:r w:rsidR="00036C10" w:rsidRPr="08C38151">
        <w:rPr>
          <w:b/>
          <w:bCs/>
          <w:color w:val="00A585"/>
        </w:rPr>
        <w:t>Humanitarian-sector-quiz.docx</w:t>
      </w:r>
    </w:p>
    <w:p w14:paraId="6C707F3A" w14:textId="77777777" w:rsidR="00597A7B" w:rsidRPr="004446D2" w:rsidRDefault="00597A7B" w:rsidP="007867C7"/>
    <w:p w14:paraId="2DBD08EE" w14:textId="77777777" w:rsidR="002351E6" w:rsidRDefault="002351E6">
      <w:pPr>
        <w:ind w:left="0"/>
        <w:rPr>
          <w:rFonts w:asciiTheme="majorHAnsi" w:eastAsiaTheme="majorEastAsia" w:hAnsiTheme="majorHAnsi" w:cstheme="majorBidi"/>
          <w:color w:val="2F5496" w:themeColor="accent1" w:themeShade="BF"/>
          <w:sz w:val="26"/>
          <w:szCs w:val="26"/>
        </w:rPr>
      </w:pPr>
      <w:bookmarkStart w:id="41" w:name="_In_what_situations_1"/>
      <w:bookmarkEnd w:id="41"/>
      <w:r>
        <w:br w:type="page"/>
      </w:r>
    </w:p>
    <w:p w14:paraId="59589854" w14:textId="5D9B66A1" w:rsidR="00707BD8" w:rsidRPr="00275A26" w:rsidRDefault="005D5030" w:rsidP="00E16609">
      <w:pPr>
        <w:pStyle w:val="Heading2"/>
      </w:pPr>
      <w:bookmarkStart w:id="42" w:name="_Why_have_humanitarian_1"/>
      <w:bookmarkStart w:id="43" w:name="_Toc94713191"/>
      <w:bookmarkStart w:id="44" w:name="_Toc96452302"/>
      <w:bookmarkEnd w:id="42"/>
      <w:r>
        <w:lastRenderedPageBreak/>
        <w:t xml:space="preserve">Why have humanitarian standards? </w:t>
      </w:r>
      <w:r w:rsidR="00ED6E6E">
        <w:t>(Part 1)</w:t>
      </w:r>
      <w:bookmarkEnd w:id="43"/>
      <w:bookmarkEnd w:id="44"/>
    </w:p>
    <w:p w14:paraId="09D2A047" w14:textId="659F7040" w:rsidR="00F847FE" w:rsidRPr="00FC7FE8" w:rsidRDefault="00ED6E6E" w:rsidP="008817B4">
      <w:pPr>
        <w:pStyle w:val="activity-meta-data"/>
      </w:pPr>
      <w:r w:rsidRPr="00DA2BD8">
        <w:rPr>
          <w:b/>
          <w:bCs/>
        </w:rPr>
        <w:t>Delivery</w:t>
      </w:r>
      <w:r>
        <w:t xml:space="preserve">: Plenary </w:t>
      </w:r>
      <w:r w:rsidR="006863FF">
        <w:t>discussion to produce ideas</w:t>
      </w:r>
    </w:p>
    <w:p w14:paraId="3F569E02" w14:textId="4B4902EE" w:rsidR="00F24B70" w:rsidRPr="00F24B70" w:rsidRDefault="00F665C0" w:rsidP="008817B4">
      <w:pPr>
        <w:pStyle w:val="activity-meta-data"/>
      </w:pPr>
      <w:r>
        <w:rPr>
          <w:b/>
          <w:bCs/>
        </w:rPr>
        <w:t>Learning o</w:t>
      </w:r>
      <w:r w:rsidR="6D39A116" w:rsidRPr="299EBDEB">
        <w:rPr>
          <w:b/>
          <w:bCs/>
        </w:rPr>
        <w:t>bjective</w:t>
      </w:r>
      <w:r w:rsidR="6D39A116">
        <w:t xml:space="preserve">: </w:t>
      </w:r>
      <w:r w:rsidR="14134AD1">
        <w:t xml:space="preserve">Run in conjunction with </w:t>
      </w:r>
      <w:hyperlink w:anchor="_Why_have_humanitarian">
        <w:r w:rsidR="16340B1D" w:rsidRPr="299EBDEB">
          <w:rPr>
            <w:rStyle w:val="Hyperlink"/>
          </w:rPr>
          <w:t>Why have humanitarian standards? (Part 2)</w:t>
        </w:r>
      </w:hyperlink>
      <w:r w:rsidR="16340B1D">
        <w:t xml:space="preserve">  below, </w:t>
      </w:r>
      <w:r w:rsidR="4129BA0C">
        <w:t xml:space="preserve">by the end of the course, </w:t>
      </w:r>
      <w:r w:rsidR="00E84084">
        <w:t xml:space="preserve">participants will be able to demonstrate </w:t>
      </w:r>
      <w:r w:rsidR="2C9E97CC">
        <w:t>increased knowledge</w:t>
      </w:r>
      <w:r w:rsidR="00E84084">
        <w:t xml:space="preserve"> of the</w:t>
      </w:r>
      <w:r w:rsidR="02417337">
        <w:t xml:space="preserve"> uses and users of humanitarian standards and the settings in which they are useful</w:t>
      </w:r>
      <w:r w:rsidR="725CD9C2">
        <w:t>.</w:t>
      </w:r>
      <w:r w:rsidR="00E84084">
        <w:t xml:space="preserve"> </w:t>
      </w:r>
    </w:p>
    <w:p w14:paraId="00B6FFC0" w14:textId="0414C50E" w:rsidR="00D30C8F" w:rsidRDefault="001429A3" w:rsidP="008817B4">
      <w:pPr>
        <w:pStyle w:val="activity-meta-data"/>
      </w:pPr>
      <w:r>
        <w:rPr>
          <w:b/>
        </w:rPr>
        <w:t>Preparation</w:t>
      </w:r>
      <w:r>
        <w:t xml:space="preserve">: Prepare </w:t>
      </w:r>
      <w:r w:rsidR="00521EE4">
        <w:t>one</w:t>
      </w:r>
      <w:r>
        <w:t xml:space="preserve"> virtual whiteboard</w:t>
      </w:r>
      <w:r w:rsidR="00FC1E27">
        <w:t xml:space="preserve"> with </w:t>
      </w:r>
      <w:r w:rsidR="002D4C9F">
        <w:t>three columns</w:t>
      </w:r>
      <w:r w:rsidR="00183338">
        <w:t xml:space="preserve">. Add one sticky note per </w:t>
      </w:r>
      <w:r w:rsidR="00521EE4">
        <w:t>column</w:t>
      </w:r>
      <w:r w:rsidR="00183338">
        <w:t xml:space="preserve"> </w:t>
      </w:r>
      <w:r w:rsidR="002351E6">
        <w:t>as an example</w:t>
      </w:r>
      <w:r w:rsidR="00F379E7">
        <w:t>.</w:t>
      </w:r>
    </w:p>
    <w:p w14:paraId="55A043CB" w14:textId="2D0BAB4F" w:rsidR="00FC1E27" w:rsidRDefault="00421E69" w:rsidP="00FC1E27">
      <w:pPr>
        <w:pStyle w:val="activity-meta-data"/>
        <w:numPr>
          <w:ilvl w:val="0"/>
          <w:numId w:val="19"/>
        </w:numPr>
      </w:pPr>
      <w:r>
        <w:t>Who uses humanitarian standards?</w:t>
      </w:r>
    </w:p>
    <w:p w14:paraId="63921E07" w14:textId="41770AC4" w:rsidR="00B24796" w:rsidRDefault="00D8016C" w:rsidP="00B24796">
      <w:pPr>
        <w:pStyle w:val="activity-meta-data"/>
        <w:ind w:left="1800"/>
      </w:pPr>
      <w:r>
        <w:t>Example sticky note</w:t>
      </w:r>
      <w:r w:rsidR="002D4C9F">
        <w:t xml:space="preserve">: </w:t>
      </w:r>
      <w:r w:rsidR="006437EC" w:rsidRPr="006437EC">
        <w:rPr>
          <w:i/>
          <w:iCs/>
        </w:rPr>
        <w:t xml:space="preserve">Humanitarian </w:t>
      </w:r>
      <w:r w:rsidR="006437EC">
        <w:rPr>
          <w:i/>
          <w:iCs/>
        </w:rPr>
        <w:t>NGO</w:t>
      </w:r>
      <w:r w:rsidR="00B24796" w:rsidRPr="00D8016C">
        <w:rPr>
          <w:i/>
          <w:iCs/>
        </w:rPr>
        <w:t xml:space="preserve"> field</w:t>
      </w:r>
      <w:r w:rsidR="006437EC">
        <w:rPr>
          <w:i/>
          <w:iCs/>
        </w:rPr>
        <w:t>worker</w:t>
      </w:r>
    </w:p>
    <w:p w14:paraId="2AC7C456" w14:textId="3830E796" w:rsidR="00421E69" w:rsidRDefault="00EE01FA" w:rsidP="00FC1E27">
      <w:pPr>
        <w:pStyle w:val="activity-meta-data"/>
        <w:numPr>
          <w:ilvl w:val="0"/>
          <w:numId w:val="19"/>
        </w:numPr>
      </w:pPr>
      <w:r>
        <w:t xml:space="preserve">Why have </w:t>
      </w:r>
      <w:r w:rsidR="00A12EF0">
        <w:t>humanitarian standards</w:t>
      </w:r>
      <w:r w:rsidR="00751ABA">
        <w:t>?</w:t>
      </w:r>
    </w:p>
    <w:p w14:paraId="16BBBD7F" w14:textId="3FEDA31F" w:rsidR="00974E6F" w:rsidRDefault="00D8016C" w:rsidP="002D4C9F">
      <w:pPr>
        <w:pStyle w:val="activity-meta-data"/>
        <w:ind w:left="1800"/>
      </w:pPr>
      <w:r>
        <w:t>Example sticky note</w:t>
      </w:r>
      <w:r w:rsidR="002D4C9F">
        <w:t xml:space="preserve">: </w:t>
      </w:r>
      <w:r w:rsidR="006437EC" w:rsidRPr="006437EC">
        <w:rPr>
          <w:i/>
          <w:iCs/>
        </w:rPr>
        <w:t>For a</w:t>
      </w:r>
      <w:r w:rsidR="00154F43" w:rsidRPr="00EE01FA">
        <w:rPr>
          <w:i/>
          <w:iCs/>
        </w:rPr>
        <w:t>ssess</w:t>
      </w:r>
      <w:r w:rsidR="00154F43" w:rsidRPr="00D8016C">
        <w:rPr>
          <w:i/>
          <w:iCs/>
        </w:rPr>
        <w:t>ments</w:t>
      </w:r>
    </w:p>
    <w:p w14:paraId="48432DF2" w14:textId="2B975A68" w:rsidR="00020C0E" w:rsidRDefault="00020C0E" w:rsidP="00020C0E">
      <w:pPr>
        <w:pStyle w:val="activity-meta-data"/>
        <w:numPr>
          <w:ilvl w:val="0"/>
          <w:numId w:val="19"/>
        </w:numPr>
      </w:pPr>
      <w:r>
        <w:t>In what settings are humanitarian standards use</w:t>
      </w:r>
      <w:r w:rsidR="00CE3EA2">
        <w:t>d</w:t>
      </w:r>
      <w:r>
        <w:t>?</w:t>
      </w:r>
    </w:p>
    <w:p w14:paraId="3EC8FAEA" w14:textId="6B5B750E" w:rsidR="00020C0E" w:rsidRDefault="00D8016C" w:rsidP="00020C0E">
      <w:pPr>
        <w:pStyle w:val="activity-meta-data"/>
        <w:ind w:left="1800"/>
      </w:pPr>
      <w:r>
        <w:t>Example sticky note</w:t>
      </w:r>
      <w:r w:rsidR="00020C0E">
        <w:t xml:space="preserve">: </w:t>
      </w:r>
      <w:r w:rsidR="00020C0E" w:rsidRPr="00D8016C">
        <w:rPr>
          <w:i/>
          <w:iCs/>
        </w:rPr>
        <w:t>After an earthquake</w:t>
      </w:r>
    </w:p>
    <w:p w14:paraId="2445891C" w14:textId="6A38ED77" w:rsidR="00F379E7" w:rsidRDefault="00B73CF1" w:rsidP="00E41B78">
      <w:r w:rsidRPr="00B73CF1">
        <w:rPr>
          <w:b/>
          <w:bCs/>
        </w:rPr>
        <w:t>Method</w:t>
      </w:r>
      <w:r>
        <w:t xml:space="preserve">: </w:t>
      </w:r>
      <w:r w:rsidR="00D8016C">
        <w:t xml:space="preserve">Share the link to the whiteboard. </w:t>
      </w:r>
      <w:r w:rsidR="00C06C4C">
        <w:t>Offer participants the example of someone working for an NGO using the Sphere Handbook to guide an assessment following an earthquake</w:t>
      </w:r>
      <w:r w:rsidR="00926065">
        <w:t xml:space="preserve"> (or </w:t>
      </w:r>
      <w:r w:rsidR="00470C09">
        <w:t>an</w:t>
      </w:r>
      <w:r w:rsidR="00926065">
        <w:t>other sudden-onset disaster)</w:t>
      </w:r>
      <w:r w:rsidR="00C06C4C">
        <w:t xml:space="preserve">. </w:t>
      </w:r>
      <w:r w:rsidR="00926065">
        <w:t>Ask participants to add sticky notes</w:t>
      </w:r>
      <w:r w:rsidR="00962B63">
        <w:t>: one per idea.</w:t>
      </w:r>
    </w:p>
    <w:p w14:paraId="74D008C2" w14:textId="24FAE78B" w:rsidR="00E41B78" w:rsidRDefault="00B73CF1" w:rsidP="00E41B78">
      <w:r>
        <w:t>D</w:t>
      </w:r>
      <w:r w:rsidR="00F346F0" w:rsidRPr="00D008A8">
        <w:t xml:space="preserve">o not </w:t>
      </w:r>
      <w:r w:rsidR="002701E1" w:rsidRPr="00D008A8">
        <w:t>give hints</w:t>
      </w:r>
      <w:r w:rsidR="00926065">
        <w:t xml:space="preserve"> and do no</w:t>
      </w:r>
      <w:r w:rsidR="009C2D63" w:rsidRPr="00D008A8">
        <w:t>t debrief this activity</w:t>
      </w:r>
      <w:r w:rsidR="00096CFB" w:rsidRPr="00D008A8">
        <w:t xml:space="preserve"> </w:t>
      </w:r>
      <w:r>
        <w:t>now.</w:t>
      </w:r>
      <w:r w:rsidR="00C63D4A">
        <w:t xml:space="preserve"> </w:t>
      </w:r>
      <w:r w:rsidR="002D046D">
        <w:t>Take a screenshot of the whiteboard</w:t>
      </w:r>
      <w:r w:rsidR="00962B63">
        <w:t xml:space="preserve"> when the time is up</w:t>
      </w:r>
      <w:r w:rsidR="002D046D">
        <w:t xml:space="preserve">. </w:t>
      </w:r>
      <w:r w:rsidR="00C63D4A">
        <w:t xml:space="preserve">Inform participants they will have a chance to add </w:t>
      </w:r>
      <w:r w:rsidR="002D046D">
        <w:t>more sticky notes near the end of the course</w:t>
      </w:r>
      <w:r w:rsidR="00962B63">
        <w:t>.</w:t>
      </w:r>
    </w:p>
    <w:p w14:paraId="4FD50F97" w14:textId="7847BCDA" w:rsidR="003C5F7E" w:rsidRDefault="003C5F7E" w:rsidP="003C5F7E">
      <w:pPr>
        <w:spacing w:after="0"/>
      </w:pPr>
      <w:r>
        <w:rPr>
          <w:noProof/>
        </w:rPr>
        <w:drawing>
          <wp:inline distT="0" distB="0" distL="0" distR="0" wp14:anchorId="7324E856" wp14:editId="7EB4A112">
            <wp:extent cx="4382219" cy="3345998"/>
            <wp:effectExtent l="0" t="0" r="0" b="6985"/>
            <wp:docPr id="5" name="Picture 5"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waterfall chart&#10;&#10;Description automatically generated"/>
                    <pic:cNvPicPr/>
                  </pic:nvPicPr>
                  <pic:blipFill>
                    <a:blip r:embed="rId52"/>
                    <a:stretch>
                      <a:fillRect/>
                    </a:stretch>
                  </pic:blipFill>
                  <pic:spPr>
                    <a:xfrm>
                      <a:off x="0" y="0"/>
                      <a:ext cx="4427991" cy="3380947"/>
                    </a:xfrm>
                    <a:prstGeom prst="rect">
                      <a:avLst/>
                    </a:prstGeom>
                  </pic:spPr>
                </pic:pic>
              </a:graphicData>
            </a:graphic>
          </wp:inline>
        </w:drawing>
      </w:r>
    </w:p>
    <w:p w14:paraId="193F0797" w14:textId="3D288B59" w:rsidR="00335056" w:rsidRDefault="003C5F7E" w:rsidP="00A116B1">
      <w:pPr>
        <w:tabs>
          <w:tab w:val="right" w:pos="9029"/>
        </w:tabs>
        <w:rPr>
          <w:rFonts w:asciiTheme="majorHAnsi" w:eastAsiaTheme="majorEastAsia" w:hAnsiTheme="majorHAnsi" w:cstheme="majorBidi"/>
          <w:color w:val="2F5496" w:themeColor="accent1" w:themeShade="BF"/>
          <w:sz w:val="26"/>
          <w:szCs w:val="26"/>
        </w:rPr>
      </w:pPr>
      <w:r w:rsidRPr="003C68D5">
        <w:rPr>
          <w:i/>
          <w:iCs/>
        </w:rPr>
        <w:t xml:space="preserve">Image: </w:t>
      </w:r>
      <w:r w:rsidR="00362A80">
        <w:rPr>
          <w:i/>
          <w:iCs/>
        </w:rPr>
        <w:t>Example Miro board</w:t>
      </w:r>
      <w:r w:rsidR="00A116B1">
        <w:rPr>
          <w:i/>
          <w:iCs/>
        </w:rPr>
        <w:tab/>
      </w:r>
      <w:r w:rsidR="00335056">
        <w:br w:type="page"/>
      </w:r>
    </w:p>
    <w:p w14:paraId="414125B6" w14:textId="7B7BD325" w:rsidR="00DC1E0F" w:rsidRDefault="00DC1E0F" w:rsidP="00E16609">
      <w:pPr>
        <w:pStyle w:val="Heading2"/>
      </w:pPr>
      <w:bookmarkStart w:id="45" w:name="_Can_you_define"/>
      <w:bookmarkStart w:id="46" w:name="_Toc94713192"/>
      <w:bookmarkStart w:id="47" w:name="_Toc96452303"/>
      <w:bookmarkEnd w:id="45"/>
      <w:r>
        <w:lastRenderedPageBreak/>
        <w:t xml:space="preserve">Can you define key terms </w:t>
      </w:r>
      <w:r w:rsidR="003A3407">
        <w:t>that are central to Sphere?</w:t>
      </w:r>
      <w:bookmarkEnd w:id="46"/>
      <w:bookmarkEnd w:id="47"/>
    </w:p>
    <w:p w14:paraId="7B509287" w14:textId="6C7D559E" w:rsidR="00DC1E0F" w:rsidRDefault="65FF414E" w:rsidP="00DC1E0F">
      <w:pPr>
        <w:pStyle w:val="activity-meta-data"/>
      </w:pPr>
      <w:r w:rsidRPr="299EBDEB">
        <w:rPr>
          <w:b/>
          <w:bCs/>
        </w:rPr>
        <w:t>Delivery</w:t>
      </w:r>
      <w:r>
        <w:t>: Small groups bus-stop tour</w:t>
      </w:r>
    </w:p>
    <w:p w14:paraId="5D1235F5" w14:textId="35A1E36F" w:rsidR="00DC1E0F" w:rsidRDefault="00326F93" w:rsidP="00DC1E0F">
      <w:r>
        <w:rPr>
          <w:b/>
          <w:bCs/>
        </w:rPr>
        <w:t>Learning o</w:t>
      </w:r>
      <w:r w:rsidR="00D5369A" w:rsidRPr="1FCF358E">
        <w:rPr>
          <w:b/>
          <w:bCs/>
        </w:rPr>
        <w:t>bjective</w:t>
      </w:r>
      <w:r w:rsidR="00D5369A">
        <w:t xml:space="preserve">: </w:t>
      </w:r>
      <w:r w:rsidR="7796E187">
        <w:t>By the end of this activity, participants will be able to</w:t>
      </w:r>
      <w:r w:rsidR="00753A12">
        <w:t xml:space="preserve"> define certain key terms </w:t>
      </w:r>
      <w:r w:rsidR="00AB7942">
        <w:t>– in the humanitarian context – that underpin everything Sphere does</w:t>
      </w:r>
      <w:r w:rsidR="00753A12">
        <w:t>.</w:t>
      </w:r>
    </w:p>
    <w:p w14:paraId="6AEA5428" w14:textId="2FED60FC" w:rsidR="004E2BCD" w:rsidRDefault="5FF274E5" w:rsidP="00DC1E0F">
      <w:r w:rsidRPr="299EBDEB">
        <w:rPr>
          <w:b/>
          <w:bCs/>
        </w:rPr>
        <w:t>Preparation</w:t>
      </w:r>
      <w:r>
        <w:t>: Prepare</w:t>
      </w:r>
      <w:r w:rsidR="5C76670C">
        <w:t xml:space="preserve"> </w:t>
      </w:r>
      <w:r>
        <w:t>virtual whiteboards</w:t>
      </w:r>
      <w:r w:rsidR="709EC994">
        <w:t xml:space="preserve">: one per term. </w:t>
      </w:r>
      <w:r w:rsidR="03369EA6">
        <w:t>The s</w:t>
      </w:r>
      <w:r w:rsidR="5C76670C">
        <w:t>uggested</w:t>
      </w:r>
      <w:r w:rsidR="709EC994">
        <w:t xml:space="preserve"> terms are </w:t>
      </w:r>
      <w:r w:rsidR="709EC994" w:rsidRPr="299EBDEB">
        <w:rPr>
          <w:b/>
          <w:bCs/>
        </w:rPr>
        <w:t>Quality</w:t>
      </w:r>
      <w:r w:rsidR="709EC994">
        <w:t xml:space="preserve">, </w:t>
      </w:r>
      <w:r w:rsidR="709EC994" w:rsidRPr="299EBDEB">
        <w:rPr>
          <w:b/>
          <w:bCs/>
        </w:rPr>
        <w:t>Accountability</w:t>
      </w:r>
      <w:r w:rsidR="5C76670C">
        <w:t xml:space="preserve">, </w:t>
      </w:r>
      <w:r w:rsidR="00AF4EAB" w:rsidRPr="004E2BCD">
        <w:rPr>
          <w:b/>
          <w:bCs/>
        </w:rPr>
        <w:t>Inclusion</w:t>
      </w:r>
      <w:r w:rsidR="00AF4EAB">
        <w:t xml:space="preserve">, </w:t>
      </w:r>
      <w:r w:rsidR="5C76670C" w:rsidRPr="299EBDEB">
        <w:rPr>
          <w:b/>
          <w:bCs/>
        </w:rPr>
        <w:t>Dignity</w:t>
      </w:r>
      <w:r w:rsidR="00AF4EAB">
        <w:t>,</w:t>
      </w:r>
      <w:r w:rsidR="00AF4EAB" w:rsidRPr="004E2BCD">
        <w:rPr>
          <w:b/>
          <w:bCs/>
        </w:rPr>
        <w:t xml:space="preserve"> People-centred</w:t>
      </w:r>
      <w:r w:rsidR="00AF4EAB">
        <w:t xml:space="preserve"> and </w:t>
      </w:r>
      <w:r w:rsidR="004E2BCD" w:rsidRPr="004E2BCD">
        <w:rPr>
          <w:b/>
          <w:bCs/>
        </w:rPr>
        <w:t>Rights-based</w:t>
      </w:r>
      <w:r w:rsidR="004E2BCD">
        <w:t>,</w:t>
      </w:r>
      <w:r w:rsidR="5C76670C">
        <w:t xml:space="preserve"> </w:t>
      </w:r>
      <w:r w:rsidR="5C76670C" w:rsidRPr="299EBDEB">
        <w:rPr>
          <w:b/>
          <w:bCs/>
        </w:rPr>
        <w:t>Inclusion</w:t>
      </w:r>
      <w:r w:rsidR="5C76670C">
        <w:t>, but other</w:t>
      </w:r>
      <w:r w:rsidR="03369EA6">
        <w:t>s</w:t>
      </w:r>
      <w:r w:rsidR="5C76670C">
        <w:t xml:space="preserve"> could be added.</w:t>
      </w:r>
      <w:r w:rsidR="41438804">
        <w:t xml:space="preserve"> At the top of each whiteboard write ‘What does [insert term] mean in humanitarian action?</w:t>
      </w:r>
      <w:r w:rsidR="1C50243A">
        <w:t>’</w:t>
      </w:r>
    </w:p>
    <w:p w14:paraId="7DE89D3C" w14:textId="670ECF74" w:rsidR="001D0BA8" w:rsidRDefault="004E2BCD" w:rsidP="004E2BCD">
      <w:r>
        <w:t xml:space="preserve">Debriefing notes are provided for </w:t>
      </w:r>
      <w:r w:rsidRPr="004E2BCD">
        <w:rPr>
          <w:b/>
          <w:bCs/>
        </w:rPr>
        <w:t>Quality</w:t>
      </w:r>
      <w:r w:rsidRPr="004E2BCD">
        <w:t xml:space="preserve">, </w:t>
      </w:r>
      <w:r w:rsidRPr="004E2BCD">
        <w:rPr>
          <w:b/>
          <w:bCs/>
        </w:rPr>
        <w:t>Accountability</w:t>
      </w:r>
      <w:r w:rsidRPr="004E2BCD">
        <w:t xml:space="preserve"> and </w:t>
      </w:r>
      <w:r w:rsidRPr="004E2BCD">
        <w:rPr>
          <w:b/>
          <w:bCs/>
        </w:rPr>
        <w:t>Dignity</w:t>
      </w:r>
      <w:r>
        <w:t>. For</w:t>
      </w:r>
      <w:r w:rsidR="00C44B89">
        <w:t xml:space="preserve"> </w:t>
      </w:r>
      <w:r w:rsidR="00C44B89" w:rsidRPr="00BF6680">
        <w:rPr>
          <w:b/>
          <w:bCs/>
        </w:rPr>
        <w:t>Rights-based</w:t>
      </w:r>
      <w:r w:rsidR="00C44B89">
        <w:t>,</w:t>
      </w:r>
      <w:r w:rsidR="00BF6680">
        <w:t xml:space="preserve"> download Sphere’s NDMA training package and find the </w:t>
      </w:r>
      <w:r w:rsidR="00BF6680" w:rsidRPr="00BF6680">
        <w:rPr>
          <w:b/>
          <w:bCs/>
        </w:rPr>
        <w:t>Human Rights Legislation Table</w:t>
      </w:r>
      <w:r w:rsidR="00BF6680">
        <w:t>.</w:t>
      </w:r>
      <w:r w:rsidR="00C44B89">
        <w:t xml:space="preserve"> </w:t>
      </w:r>
      <w:r w:rsidR="0B263A5C" w:rsidRPr="299EBDEB">
        <w:rPr>
          <w:b/>
          <w:bCs/>
        </w:rPr>
        <w:t>Method</w:t>
      </w:r>
      <w:r w:rsidR="0B263A5C">
        <w:t xml:space="preserve">: </w:t>
      </w:r>
      <w:r w:rsidR="03C2B03E">
        <w:t xml:space="preserve">Split participants into </w:t>
      </w:r>
      <w:r w:rsidR="006F5076">
        <w:t>four</w:t>
      </w:r>
      <w:r w:rsidR="17F3E94D">
        <w:t xml:space="preserve"> </w:t>
      </w:r>
      <w:r w:rsidR="03C2B03E">
        <w:t>groups</w:t>
      </w:r>
      <w:r w:rsidR="006F5076">
        <w:t xml:space="preserve"> (or however many terms you are using)</w:t>
      </w:r>
      <w:r w:rsidR="03C2B03E">
        <w:t xml:space="preserve">. Assign each group a term and share the links to the </w:t>
      </w:r>
      <w:r w:rsidR="4F13F589">
        <w:t>virtual whiteboards.</w:t>
      </w:r>
      <w:r w:rsidR="49C55250">
        <w:t xml:space="preserve"> </w:t>
      </w:r>
      <w:r w:rsidR="4F13F589">
        <w:t xml:space="preserve">Participants should </w:t>
      </w:r>
      <w:r w:rsidR="4716E907">
        <w:t>answer the question by adding</w:t>
      </w:r>
      <w:r w:rsidR="4F13F589">
        <w:t xml:space="preserve"> sticky notes: one per </w:t>
      </w:r>
      <w:r w:rsidR="26C44ADD">
        <w:t>idea</w:t>
      </w:r>
      <w:r w:rsidR="5A48A458">
        <w:t>, one colour per group</w:t>
      </w:r>
      <w:r w:rsidR="26C44ADD">
        <w:t>.</w:t>
      </w:r>
      <w:r w:rsidR="0ADAEA46">
        <w:t xml:space="preserve"> After </w:t>
      </w:r>
      <w:r w:rsidR="00581681">
        <w:t>a few</w:t>
      </w:r>
      <w:r w:rsidR="0ADAEA46">
        <w:t xml:space="preserve"> minutes, move participants onto the next board.</w:t>
      </w:r>
    </w:p>
    <w:p w14:paraId="20136D3D" w14:textId="7C01A884" w:rsidR="00E67301" w:rsidRDefault="4F13F589" w:rsidP="00F16981">
      <w:r>
        <w:t xml:space="preserve">The spirit of a bus-stop tour </w:t>
      </w:r>
      <w:r w:rsidR="26C44ADD">
        <w:t>activity</w:t>
      </w:r>
      <w:r>
        <w:t xml:space="preserve"> is that the groups move between each whiteboard and </w:t>
      </w:r>
      <w:r w:rsidR="26C44ADD">
        <w:t>add to the ideas of previous groups</w:t>
      </w:r>
      <w:r w:rsidR="72AE1958">
        <w:t xml:space="preserve"> that have </w:t>
      </w:r>
      <w:r w:rsidR="2A6E6948">
        <w:t xml:space="preserve">already </w:t>
      </w:r>
      <w:r w:rsidR="72AE1958">
        <w:t>been there</w:t>
      </w:r>
      <w:r w:rsidR="6425890D">
        <w:t>, eventually returning to their original stop for the debriefing</w:t>
      </w:r>
      <w:r w:rsidR="26C44ADD">
        <w:t xml:space="preserve">. </w:t>
      </w:r>
    </w:p>
    <w:p w14:paraId="4E999218" w14:textId="55E274C1" w:rsidR="004573D8" w:rsidRDefault="00900BEF" w:rsidP="003849DA">
      <w:r w:rsidRPr="494D6663">
        <w:rPr>
          <w:b/>
          <w:bCs/>
        </w:rPr>
        <w:t>Debrief</w:t>
      </w:r>
      <w:r>
        <w:t xml:space="preserve"> by asking each group to present their ideas. Be prepared to challenge any incorrect ideas and fill in any gaps.</w:t>
      </w:r>
    </w:p>
    <w:p w14:paraId="74E75FEE" w14:textId="57269E2C" w:rsidR="00506060" w:rsidRDefault="38CE2FFD" w:rsidP="00857542">
      <w:r>
        <w:t>As a segue to the next section, note that Sphere</w:t>
      </w:r>
      <w:r w:rsidR="00585575">
        <w:t xml:space="preserve"> </w:t>
      </w:r>
      <w:r>
        <w:t xml:space="preserve">is the </w:t>
      </w:r>
      <w:r w:rsidR="00AB6933">
        <w:t xml:space="preserve">among the </w:t>
      </w:r>
      <w:r>
        <w:t>most enduring of the “Quality and Accountability” initiatives</w:t>
      </w:r>
      <w:r w:rsidR="00585575">
        <w:rPr>
          <w:rStyle w:val="FootnoteReference"/>
        </w:rPr>
        <w:footnoteReference w:id="3"/>
      </w:r>
      <w:r w:rsidR="00E268BB">
        <w:t>.</w:t>
      </w:r>
    </w:p>
    <w:p w14:paraId="3C42391B" w14:textId="2AFA7438" w:rsidR="002A0B68" w:rsidRDefault="003849DA" w:rsidP="00DC1E0F">
      <w:r>
        <w:rPr>
          <w:b/>
          <w:bCs/>
        </w:rPr>
        <w:t>Resource</w:t>
      </w:r>
      <w:r w:rsidR="002A0B68" w:rsidRPr="002A0B68">
        <w:t>:</w:t>
      </w:r>
      <w:r w:rsidR="00DF70A2">
        <w:t xml:space="preserve"> </w:t>
      </w:r>
      <w:r w:rsidR="00690052" w:rsidRPr="00690052">
        <w:rPr>
          <w:b/>
          <w:bCs/>
          <w:color w:val="00A585"/>
        </w:rPr>
        <w:t>Sphere-key-terms-debriefing-notes.docx</w:t>
      </w:r>
    </w:p>
    <w:p w14:paraId="55D87520" w14:textId="3F6D2460" w:rsidR="00C61848" w:rsidRDefault="00C61848" w:rsidP="00597A7B">
      <w:pPr>
        <w:rPr>
          <w:rFonts w:asciiTheme="majorHAnsi" w:eastAsiaTheme="majorEastAsia" w:hAnsiTheme="majorHAnsi" w:cstheme="majorBidi"/>
          <w:color w:val="2F5496" w:themeColor="accent1" w:themeShade="BF"/>
          <w:sz w:val="32"/>
          <w:szCs w:val="32"/>
        </w:rPr>
      </w:pPr>
      <w:r>
        <w:br w:type="page"/>
      </w:r>
    </w:p>
    <w:p w14:paraId="0D206E6B" w14:textId="3595FB5A" w:rsidR="001F6BE8" w:rsidRDefault="001F6BE8" w:rsidP="00FC365B">
      <w:pPr>
        <w:pStyle w:val="Heading1"/>
      </w:pPr>
      <w:bookmarkStart w:id="48" w:name="_What_is_Sphere?"/>
      <w:bookmarkStart w:id="49" w:name="_Toc94713193"/>
      <w:bookmarkStart w:id="50" w:name="_Toc96452304"/>
      <w:bookmarkEnd w:id="48"/>
      <w:r>
        <w:lastRenderedPageBreak/>
        <w:t>What is Sphere?</w:t>
      </w:r>
      <w:bookmarkEnd w:id="49"/>
      <w:bookmarkEnd w:id="50"/>
    </w:p>
    <w:p w14:paraId="162DBD61" w14:textId="77777777" w:rsidR="00DE492D" w:rsidRDefault="007867C7" w:rsidP="00FF2EAA">
      <w:pPr>
        <w:pStyle w:val="Normallevel1"/>
      </w:pPr>
      <w:r>
        <w:t xml:space="preserve">Sphere is best known for </w:t>
      </w:r>
      <w:r w:rsidR="00993031">
        <w:t>the Sphere Handbook</w:t>
      </w:r>
      <w:r w:rsidR="005F64D1">
        <w:t xml:space="preserve">, and indeed the initial objective of the Sphere Project was to create </w:t>
      </w:r>
      <w:r w:rsidR="003A1FD5">
        <w:t>a set of principles and standards for humanitarian response.</w:t>
      </w:r>
    </w:p>
    <w:p w14:paraId="0F1B005C" w14:textId="73BB805D" w:rsidR="002A639C" w:rsidRPr="002A639C" w:rsidRDefault="00490D95" w:rsidP="00FF2EAA">
      <w:pPr>
        <w:pStyle w:val="Normallevel1"/>
      </w:pPr>
      <w:r>
        <w:t xml:space="preserve">While the Handbook remains Sphere’s flagship product, Sphere is </w:t>
      </w:r>
      <w:r w:rsidR="002D1AD5">
        <w:t xml:space="preserve">these days </w:t>
      </w:r>
      <w:r>
        <w:t xml:space="preserve">better defined as </w:t>
      </w:r>
      <w:r w:rsidR="002D1AD5">
        <w:t xml:space="preserve">a “movement” with </w:t>
      </w:r>
      <w:r w:rsidR="00017EED">
        <w:t>Sphere focal points</w:t>
      </w:r>
      <w:r w:rsidR="00E44C81">
        <w:t>, members</w:t>
      </w:r>
      <w:r w:rsidR="00017EED">
        <w:t xml:space="preserve"> and trainers at the heart of this global community.</w:t>
      </w:r>
    </w:p>
    <w:p w14:paraId="211E3976" w14:textId="7902D5C9" w:rsidR="001F6BE8" w:rsidRPr="003D74FC" w:rsidRDefault="001F6BE8" w:rsidP="00E16609">
      <w:pPr>
        <w:pStyle w:val="Heading2"/>
      </w:pPr>
      <w:bookmarkStart w:id="51" w:name="_Toc94713194"/>
      <w:bookmarkStart w:id="52" w:name="_Toc96452305"/>
      <w:r w:rsidRPr="003D74FC">
        <w:t>How did Sphere start?</w:t>
      </w:r>
      <w:bookmarkEnd w:id="51"/>
      <w:bookmarkEnd w:id="52"/>
    </w:p>
    <w:p w14:paraId="692ED79E" w14:textId="68735929" w:rsidR="00275A26" w:rsidRPr="00A52E68" w:rsidRDefault="00ED6E6E" w:rsidP="00A52E68">
      <w:pPr>
        <w:pStyle w:val="activity-meta-data"/>
      </w:pPr>
      <w:r w:rsidRPr="00A52E68">
        <w:rPr>
          <w:b/>
        </w:rPr>
        <w:t>Delivery</w:t>
      </w:r>
      <w:r w:rsidRPr="00A52E68">
        <w:t xml:space="preserve">: Plenary video plus </w:t>
      </w:r>
      <w:r w:rsidR="006863FF">
        <w:t>discussion to produce ideas</w:t>
      </w:r>
    </w:p>
    <w:p w14:paraId="74CF4730" w14:textId="62D82AF5" w:rsidR="00594340" w:rsidRPr="00A52E68" w:rsidRDefault="00E576D4" w:rsidP="00A52E68">
      <w:pPr>
        <w:pStyle w:val="activity-meta-data"/>
      </w:pPr>
      <w:r w:rsidRPr="0E102B6B">
        <w:rPr>
          <w:b/>
          <w:bCs/>
        </w:rPr>
        <w:t>Learning objective</w:t>
      </w:r>
      <w:r w:rsidR="00753A12" w:rsidRPr="0E102B6B">
        <w:rPr>
          <w:b/>
          <w:bCs/>
        </w:rPr>
        <w:t>s</w:t>
      </w:r>
      <w:r w:rsidR="00594340" w:rsidRPr="00A52E68">
        <w:t xml:space="preserve">: </w:t>
      </w:r>
      <w:r w:rsidR="67856B26">
        <w:t>By the end of this activity, p</w:t>
      </w:r>
      <w:r>
        <w:t xml:space="preserve">articipants </w:t>
      </w:r>
      <w:r w:rsidR="3561419B">
        <w:t>will be able to</w:t>
      </w:r>
      <w:r>
        <w:t xml:space="preserve"> retell the story of how and why the Sphere Project started</w:t>
      </w:r>
      <w:r w:rsidR="00753A12">
        <w:t xml:space="preserve">, </w:t>
      </w:r>
      <w:r w:rsidR="00DA7A00">
        <w:t xml:space="preserve">and </w:t>
      </w:r>
      <w:r w:rsidR="00761749">
        <w:t>(for more advanced groups) can critique how much progress the</w:t>
      </w:r>
      <w:r w:rsidR="00575798">
        <w:t xml:space="preserve"> humanitarian</w:t>
      </w:r>
      <w:r w:rsidR="00761749">
        <w:t xml:space="preserve"> sector has made in the 25 years since.</w:t>
      </w:r>
    </w:p>
    <w:p w14:paraId="4EEAF479" w14:textId="40E410FF" w:rsidR="00594340" w:rsidRDefault="00594340" w:rsidP="00A52E68">
      <w:pPr>
        <w:pStyle w:val="activity-meta-data"/>
      </w:pPr>
      <w:r w:rsidRPr="00A52E68">
        <w:rPr>
          <w:b/>
        </w:rPr>
        <w:t>Preparation</w:t>
      </w:r>
      <w:r w:rsidRPr="00A52E68">
        <w:t xml:space="preserve">: </w:t>
      </w:r>
      <w:r w:rsidR="00A87309">
        <w:t xml:space="preserve">Prepare the </w:t>
      </w:r>
      <w:r w:rsidR="00927A23">
        <w:t xml:space="preserve">“Mavericks” </w:t>
      </w:r>
      <w:r w:rsidR="00471D64">
        <w:t>video</w:t>
      </w:r>
      <w:r w:rsidR="00596786">
        <w:t xml:space="preserve"> and </w:t>
      </w:r>
      <w:r w:rsidR="00596786" w:rsidRPr="00596786">
        <w:rPr>
          <w:b/>
          <w:bCs/>
        </w:rPr>
        <w:t>practice playing it</w:t>
      </w:r>
      <w:r w:rsidR="00453753">
        <w:t xml:space="preserve">. Test </w:t>
      </w:r>
      <w:r w:rsidR="0027559A">
        <w:t xml:space="preserve">before the course/session starts </w:t>
      </w:r>
      <w:r w:rsidR="00453753">
        <w:t>that</w:t>
      </w:r>
      <w:r w:rsidR="00025F3B">
        <w:t xml:space="preserve"> </w:t>
      </w:r>
      <w:r w:rsidR="00E3113E">
        <w:t xml:space="preserve">when you play a video, participants can hear </w:t>
      </w:r>
      <w:r w:rsidR="004D6EA5">
        <w:t>your computer audio. There is a setting for this in Zoom which may be turned off by default. Download the video to your computer so you have two different ways to play it in case of difficulties. Be prepared to share the YouTube link with participants via the chat as a</w:t>
      </w:r>
      <w:r w:rsidR="00AA2616">
        <w:t>n additional</w:t>
      </w:r>
      <w:r w:rsidR="004D6EA5">
        <w:t xml:space="preserve"> backup in case of issues.</w:t>
      </w:r>
      <w:r w:rsidR="009325AF">
        <w:t xml:space="preserve"> </w:t>
      </w:r>
      <w:r w:rsidR="00927A23">
        <w:t xml:space="preserve">The video is available in </w:t>
      </w:r>
      <w:hyperlink r:id="rId53" w:history="1">
        <w:r w:rsidR="00927A23" w:rsidRPr="00927A23">
          <w:rPr>
            <w:rStyle w:val="Hyperlink"/>
          </w:rPr>
          <w:t>English</w:t>
        </w:r>
      </w:hyperlink>
      <w:r w:rsidR="00927A23">
        <w:t xml:space="preserve">, </w:t>
      </w:r>
      <w:hyperlink r:id="rId54" w:history="1">
        <w:r w:rsidR="00927A23" w:rsidRPr="00500857">
          <w:rPr>
            <w:rStyle w:val="Hyperlink"/>
          </w:rPr>
          <w:t>French</w:t>
        </w:r>
      </w:hyperlink>
      <w:r w:rsidR="00927A23">
        <w:t xml:space="preserve">, </w:t>
      </w:r>
      <w:hyperlink r:id="rId55" w:history="1">
        <w:r w:rsidR="00927A23" w:rsidRPr="00500857">
          <w:rPr>
            <w:rStyle w:val="Hyperlink"/>
          </w:rPr>
          <w:t>Spanish</w:t>
        </w:r>
      </w:hyperlink>
      <w:r w:rsidR="00927A23">
        <w:t xml:space="preserve"> and </w:t>
      </w:r>
      <w:hyperlink r:id="rId56" w:history="1">
        <w:r w:rsidR="00927A23" w:rsidRPr="00AD28B3">
          <w:rPr>
            <w:rStyle w:val="Hyperlink"/>
          </w:rPr>
          <w:t>Arabic</w:t>
        </w:r>
      </w:hyperlink>
      <w:r w:rsidR="00C906BD">
        <w:t xml:space="preserve">. The English version </w:t>
      </w:r>
      <w:r w:rsidR="0029128D">
        <w:t>has optional European Portuguese subtitles.</w:t>
      </w:r>
      <w:r w:rsidR="008347D3">
        <w:t xml:space="preserve"> Watch the video yourself before playing it, as there is a reference to </w:t>
      </w:r>
      <w:r w:rsidR="00C07DF7">
        <w:t>drinking</w:t>
      </w:r>
      <w:r w:rsidR="00385275">
        <w:t xml:space="preserve"> beer</w:t>
      </w:r>
      <w:r w:rsidR="003F089B">
        <w:t xml:space="preserve"> </w:t>
      </w:r>
      <w:r w:rsidR="00B96967">
        <w:t>(</w:t>
      </w:r>
      <w:r w:rsidR="00BF6680">
        <w:t>at</w:t>
      </w:r>
      <w:r w:rsidR="00B96967">
        <w:t xml:space="preserve"> 2</w:t>
      </w:r>
      <w:r w:rsidR="00BF6680">
        <w:t>m</w:t>
      </w:r>
      <w:r w:rsidR="001B3EFA">
        <w:t>44</w:t>
      </w:r>
      <w:r w:rsidR="00BF6680">
        <w:t>s</w:t>
      </w:r>
      <w:r w:rsidR="001B3EFA">
        <w:t xml:space="preserve">) </w:t>
      </w:r>
      <w:r w:rsidR="003F089B">
        <w:t>that may not be acceptable to some audiences</w:t>
      </w:r>
      <w:r w:rsidR="00F535AF">
        <w:t>.</w:t>
      </w:r>
    </w:p>
    <w:p w14:paraId="3C8704CD" w14:textId="45E06EE4" w:rsidR="009325AF" w:rsidRDefault="61A5E418" w:rsidP="007F0458">
      <w:pPr>
        <w:pStyle w:val="activity-meta-data"/>
      </w:pPr>
      <w:r>
        <w:t xml:space="preserve">Revise the </w:t>
      </w:r>
      <w:hyperlink r:id="rId57" w:history="1">
        <w:r w:rsidR="39F320AF" w:rsidRPr="003F4DF6">
          <w:rPr>
            <w:rStyle w:val="Hyperlink"/>
            <w:i/>
            <w:iCs/>
          </w:rPr>
          <w:t>Joint Evaluation of Emergency Assistance to Rwanda (JEEAR): Study III Principal Findings and Recommendations</w:t>
        </w:r>
      </w:hyperlink>
      <w:r>
        <w:t>.</w:t>
      </w:r>
      <w:r w:rsidR="3944AADB">
        <w:t xml:space="preserve"> </w:t>
      </w:r>
      <w:r w:rsidR="5523240C">
        <w:t xml:space="preserve">In particular, read section </w:t>
      </w:r>
      <w:r w:rsidR="5523240C" w:rsidRPr="299EBDEB">
        <w:rPr>
          <w:i/>
          <w:iCs/>
        </w:rPr>
        <w:t>4.6: Improving NGO performance</w:t>
      </w:r>
      <w:r w:rsidR="5523240C">
        <w:t>.</w:t>
      </w:r>
      <w:r w:rsidR="007F0458">
        <w:t xml:space="preserve"> </w:t>
      </w:r>
      <w:r w:rsidR="0029128D">
        <w:rPr>
          <w:bCs/>
        </w:rPr>
        <w:t>Download the MP4</w:t>
      </w:r>
      <w:r w:rsidR="00C035D6">
        <w:rPr>
          <w:bCs/>
        </w:rPr>
        <w:t xml:space="preserve"> file</w:t>
      </w:r>
      <w:r w:rsidR="00ED4DC4">
        <w:rPr>
          <w:bCs/>
        </w:rPr>
        <w:t xml:space="preserve"> </w:t>
      </w:r>
      <w:hyperlink r:id="rId58" w:history="1">
        <w:r w:rsidR="0029128D" w:rsidRPr="00C035D6">
          <w:rPr>
            <w:rStyle w:val="Hyperlink"/>
            <w:bCs/>
          </w:rPr>
          <w:t>here</w:t>
        </w:r>
      </w:hyperlink>
      <w:r w:rsidR="00C035D6">
        <w:rPr>
          <w:bCs/>
        </w:rPr>
        <w:t>.</w:t>
      </w:r>
    </w:p>
    <w:p w14:paraId="0E51C816" w14:textId="61006A2D" w:rsidR="00331624" w:rsidRDefault="00A52E68" w:rsidP="00331624">
      <w:pPr>
        <w:pStyle w:val="activity-meta-data"/>
      </w:pPr>
      <w:r w:rsidRPr="00A52E68">
        <w:rPr>
          <w:b/>
          <w:bCs/>
        </w:rPr>
        <w:t>Method</w:t>
      </w:r>
      <w:r w:rsidR="00594340">
        <w:t xml:space="preserve">: </w:t>
      </w:r>
      <w:r w:rsidR="00331624">
        <w:t>Show the</w:t>
      </w:r>
      <w:r w:rsidR="007B5BE1">
        <w:t xml:space="preserve"> video. </w:t>
      </w:r>
      <w:r w:rsidR="00331624">
        <w:rPr>
          <w:bCs/>
        </w:rPr>
        <w:t>The full video is around 11 minutes long</w:t>
      </w:r>
      <w:r w:rsidR="00D95EFD">
        <w:rPr>
          <w:bCs/>
        </w:rPr>
        <w:t>, so</w:t>
      </w:r>
      <w:r w:rsidR="00331624">
        <w:rPr>
          <w:bCs/>
        </w:rPr>
        <w:t xml:space="preserve"> </w:t>
      </w:r>
      <w:r w:rsidR="00D95EFD" w:rsidRPr="00D95EFD">
        <w:rPr>
          <w:bCs/>
          <w:u w:val="single"/>
        </w:rPr>
        <w:t>s</w:t>
      </w:r>
      <w:r w:rsidR="00331624" w:rsidRPr="00D95EFD">
        <w:rPr>
          <w:bCs/>
          <w:u w:val="single"/>
        </w:rPr>
        <w:t>top the video at 1 minute 3</w:t>
      </w:r>
      <w:r w:rsidR="009A034A" w:rsidRPr="00D95EFD">
        <w:rPr>
          <w:bCs/>
          <w:u w:val="single"/>
        </w:rPr>
        <w:t>3</w:t>
      </w:r>
      <w:r w:rsidR="00331624" w:rsidRPr="00D95EFD">
        <w:rPr>
          <w:bCs/>
          <w:u w:val="single"/>
        </w:rPr>
        <w:t xml:space="preserve"> seconds</w:t>
      </w:r>
      <w:r w:rsidR="00D95EFD">
        <w:rPr>
          <w:bCs/>
        </w:rPr>
        <w:t xml:space="preserve"> </w:t>
      </w:r>
      <w:r w:rsidR="00331624">
        <w:rPr>
          <w:bCs/>
        </w:rPr>
        <w:t xml:space="preserve">and encourage </w:t>
      </w:r>
      <w:r w:rsidR="009A034A">
        <w:rPr>
          <w:bCs/>
        </w:rPr>
        <w:t>participants</w:t>
      </w:r>
      <w:r w:rsidR="00331624">
        <w:rPr>
          <w:bCs/>
        </w:rPr>
        <w:t xml:space="preserve"> to watch the rest of the video</w:t>
      </w:r>
      <w:r w:rsidR="007C5D0F">
        <w:rPr>
          <w:bCs/>
        </w:rPr>
        <w:t xml:space="preserve"> – </w:t>
      </w:r>
      <w:r w:rsidR="00331624">
        <w:rPr>
          <w:bCs/>
        </w:rPr>
        <w:t>and</w:t>
      </w:r>
      <w:r w:rsidR="007C5D0F">
        <w:rPr>
          <w:bCs/>
        </w:rPr>
        <w:t xml:space="preserve"> </w:t>
      </w:r>
      <w:r w:rsidR="00331624">
        <w:rPr>
          <w:bCs/>
        </w:rPr>
        <w:t xml:space="preserve">the other 2 videos in the </w:t>
      </w:r>
      <w:r w:rsidR="007F4780">
        <w:rPr>
          <w:bCs/>
        </w:rPr>
        <w:t xml:space="preserve">“Sphere Story” </w:t>
      </w:r>
      <w:r w:rsidR="00331624">
        <w:rPr>
          <w:bCs/>
        </w:rPr>
        <w:t>series</w:t>
      </w:r>
      <w:r w:rsidR="007C5D0F">
        <w:rPr>
          <w:bCs/>
        </w:rPr>
        <w:t xml:space="preserve"> – </w:t>
      </w:r>
      <w:r w:rsidR="00331624">
        <w:rPr>
          <w:bCs/>
        </w:rPr>
        <w:t>in their own time.</w:t>
      </w:r>
    </w:p>
    <w:p w14:paraId="3734B940" w14:textId="74ACE11D" w:rsidR="007611A7" w:rsidRDefault="00A84CC8" w:rsidP="007611A7">
      <w:r>
        <w:t xml:space="preserve">After </w:t>
      </w:r>
      <w:r w:rsidR="00331624">
        <w:t xml:space="preserve">watching the </w:t>
      </w:r>
      <w:r>
        <w:t>video</w:t>
      </w:r>
      <w:r w:rsidR="007C5D0F">
        <w:t xml:space="preserve"> excerpt</w:t>
      </w:r>
      <w:r>
        <w:t xml:space="preserve">, </w:t>
      </w:r>
      <w:r w:rsidR="00331624">
        <w:t>ask</w:t>
      </w:r>
      <w:r>
        <w:t xml:space="preserve"> participants the following questions:</w:t>
      </w:r>
    </w:p>
    <w:p w14:paraId="05C03541" w14:textId="43AB9FFF" w:rsidR="00CA7113" w:rsidRDefault="00CA7113" w:rsidP="00CD7DE3">
      <w:pPr>
        <w:pStyle w:val="ListParagraph"/>
        <w:numPr>
          <w:ilvl w:val="0"/>
          <w:numId w:val="6"/>
        </w:numPr>
      </w:pPr>
      <w:r>
        <w:t>Which humanitarian crisis was the starting point for Sphere?</w:t>
      </w:r>
    </w:p>
    <w:p w14:paraId="025603FC" w14:textId="5CF913A5" w:rsidR="00D874A9" w:rsidRDefault="00A11CE5" w:rsidP="007C5D0F">
      <w:pPr>
        <w:pStyle w:val="ListParagraph"/>
        <w:numPr>
          <w:ilvl w:val="0"/>
          <w:numId w:val="6"/>
        </w:numPr>
      </w:pPr>
      <w:r>
        <w:t xml:space="preserve">What </w:t>
      </w:r>
      <w:r w:rsidR="00FA7741">
        <w:t xml:space="preserve">were some of the recommendations </w:t>
      </w:r>
      <w:r w:rsidR="007F4780">
        <w:t xml:space="preserve">of the </w:t>
      </w:r>
      <w:r w:rsidR="00BB7147">
        <w:t>Rwanda evaluation</w:t>
      </w:r>
      <w:r w:rsidR="00FA7741">
        <w:t>?</w:t>
      </w:r>
    </w:p>
    <w:p w14:paraId="5FB89068" w14:textId="77777777" w:rsidR="00BF6680" w:rsidRDefault="00832798" w:rsidP="007C5D0F">
      <w:pPr>
        <w:pStyle w:val="ListParagraph"/>
        <w:numPr>
          <w:ilvl w:val="0"/>
          <w:numId w:val="6"/>
        </w:numPr>
      </w:pPr>
      <w:r>
        <w:t>What is a ‘</w:t>
      </w:r>
      <w:r w:rsidR="006437A7">
        <w:t>M</w:t>
      </w:r>
      <w:r>
        <w:t>averic</w:t>
      </w:r>
      <w:r w:rsidR="0000470B">
        <w:t>k</w:t>
      </w:r>
      <w:r>
        <w:t xml:space="preserve">’ and why </w:t>
      </w:r>
      <w:r w:rsidR="006437A7">
        <w:t xml:space="preserve">do you think </w:t>
      </w:r>
      <w:r>
        <w:t xml:space="preserve">the founders of Sphere </w:t>
      </w:r>
      <w:r w:rsidR="006437A7">
        <w:t xml:space="preserve">are </w:t>
      </w:r>
      <w:r>
        <w:t xml:space="preserve">called </w:t>
      </w:r>
      <w:r w:rsidR="006437A7">
        <w:t>Maveric</w:t>
      </w:r>
      <w:r w:rsidR="0000470B">
        <w:t>k</w:t>
      </w:r>
      <w:r w:rsidR="006437A7">
        <w:t>s in the video?</w:t>
      </w:r>
    </w:p>
    <w:p w14:paraId="70EAFC18" w14:textId="086CDD1C" w:rsidR="00832798" w:rsidRDefault="006437A7" w:rsidP="00BF6680">
      <w:pPr>
        <w:pStyle w:val="ListParagraph"/>
        <w:ind w:left="1800"/>
      </w:pPr>
      <w:r>
        <w:t>(</w:t>
      </w:r>
      <w:r w:rsidR="00EB4B5B">
        <w:t>Make sure you h</w:t>
      </w:r>
      <w:r>
        <w:t>ave your definition of Maveric</w:t>
      </w:r>
      <w:r w:rsidR="00385275">
        <w:t>k</w:t>
      </w:r>
      <w:r>
        <w:t xml:space="preserve"> ready</w:t>
      </w:r>
      <w:r w:rsidR="00BF6680">
        <w:t>.)</w:t>
      </w:r>
    </w:p>
    <w:p w14:paraId="6BA4648C" w14:textId="44961EBD" w:rsidR="0012284C" w:rsidRDefault="0012284C" w:rsidP="00FA7741">
      <w:r>
        <w:t>For more advanced groups:</w:t>
      </w:r>
    </w:p>
    <w:p w14:paraId="1CA23EF2" w14:textId="71055356" w:rsidR="0012284C" w:rsidRDefault="0012284C" w:rsidP="0012284C">
      <w:pPr>
        <w:pStyle w:val="ListParagraph"/>
        <w:numPr>
          <w:ilvl w:val="0"/>
          <w:numId w:val="18"/>
        </w:numPr>
      </w:pPr>
      <w:r>
        <w:t>What other crises</w:t>
      </w:r>
      <w:r w:rsidR="008C5F2E">
        <w:t xml:space="preserve"> and events</w:t>
      </w:r>
      <w:r>
        <w:t xml:space="preserve"> – occurring around the same time – influenced the first Sphere Handbook?</w:t>
      </w:r>
    </w:p>
    <w:p w14:paraId="681DD696" w14:textId="526DC4E3" w:rsidR="008C5F2E" w:rsidRDefault="00383A66" w:rsidP="0012284C">
      <w:pPr>
        <w:pStyle w:val="ListParagraph"/>
        <w:numPr>
          <w:ilvl w:val="0"/>
          <w:numId w:val="18"/>
        </w:numPr>
      </w:pPr>
      <w:r>
        <w:t>Give participants 3 minutes to r</w:t>
      </w:r>
      <w:r w:rsidR="008C5F2E">
        <w:t>ead section 4.6 of the JEEAR</w:t>
      </w:r>
      <w:r w:rsidR="00DA7A00">
        <w:t xml:space="preserve"> </w:t>
      </w:r>
      <w:r>
        <w:t xml:space="preserve">or read </w:t>
      </w:r>
      <w:r w:rsidR="00DA7A00">
        <w:t>it together</w:t>
      </w:r>
      <w:r w:rsidR="008C5F2E">
        <w:t xml:space="preserve">. To what </w:t>
      </w:r>
      <w:r w:rsidR="005E1A8F">
        <w:t>extent have recommendations 11 and 12 been followed in the 25 years since they were made?</w:t>
      </w:r>
    </w:p>
    <w:p w14:paraId="3695C740" w14:textId="77777777" w:rsidR="00384F43" w:rsidRDefault="00384F43">
      <w:pPr>
        <w:ind w:left="0"/>
        <w:rPr>
          <w:b/>
          <w:bCs/>
        </w:rPr>
      </w:pPr>
      <w:r>
        <w:rPr>
          <w:b/>
          <w:bCs/>
        </w:rPr>
        <w:br w:type="page"/>
      </w:r>
    </w:p>
    <w:p w14:paraId="768459C8" w14:textId="7034D9D6" w:rsidR="00D874A9" w:rsidRDefault="0097787A" w:rsidP="007F0458">
      <w:pPr>
        <w:rPr>
          <w:rFonts w:asciiTheme="majorHAnsi" w:eastAsiaTheme="majorEastAsia" w:hAnsiTheme="majorHAnsi" w:cstheme="majorBidi"/>
          <w:color w:val="2F5496" w:themeColor="accent1" w:themeShade="BF"/>
          <w:sz w:val="26"/>
          <w:szCs w:val="26"/>
        </w:rPr>
      </w:pPr>
      <w:r>
        <w:rPr>
          <w:b/>
          <w:bCs/>
        </w:rPr>
        <w:lastRenderedPageBreak/>
        <w:t>Further reading</w:t>
      </w:r>
      <w:r w:rsidR="00E82754">
        <w:t xml:space="preserve">: </w:t>
      </w:r>
      <w:r w:rsidR="00C7643B">
        <w:t>In their article,</w:t>
      </w:r>
      <w:r w:rsidR="00636E9B">
        <w:t xml:space="preserve"> </w:t>
      </w:r>
      <w:hyperlink r:id="rId59" w:history="1">
        <w:r w:rsidR="00636E9B" w:rsidRPr="0036314C">
          <w:rPr>
            <w:rStyle w:val="Hyperlink"/>
          </w:rPr>
          <w:t>Birthing Sphere</w:t>
        </w:r>
      </w:hyperlink>
      <w:r w:rsidR="00F41B17">
        <w:t>,</w:t>
      </w:r>
      <w:r w:rsidR="00636E9B">
        <w:t xml:space="preserve"> </w:t>
      </w:r>
      <w:r w:rsidR="00E82754">
        <w:t>Peter Walker</w:t>
      </w:r>
      <w:r w:rsidR="00426FD0">
        <w:t xml:space="preserve"> and Sara </w:t>
      </w:r>
      <w:proofErr w:type="spellStart"/>
      <w:r w:rsidR="00426FD0">
        <w:t>Purdin</w:t>
      </w:r>
      <w:proofErr w:type="spellEnd"/>
      <w:r w:rsidR="00F41B17">
        <w:t xml:space="preserve"> argue that </w:t>
      </w:r>
      <w:r w:rsidR="00D56714">
        <w:t xml:space="preserve">NGOs, particularly European ones, </w:t>
      </w:r>
      <w:r w:rsidR="00D25016">
        <w:t xml:space="preserve">“believed that if they did not take the lead in implementing their own system of standards and accountability, they would find themselves required to accept systems defined by their governmental donors.” </w:t>
      </w:r>
      <w:r w:rsidR="00DF20A0">
        <w:t>However, “</w:t>
      </w:r>
      <w:r w:rsidR="003D3184">
        <w:t>t</w:t>
      </w:r>
      <w:r w:rsidR="00DF20A0">
        <w:t xml:space="preserve">o elaborate technical standards… without reference in any way to the rights or aspirations of the assisted beneficiaries and claimants </w:t>
      </w:r>
      <w:r w:rsidR="003D3184">
        <w:t>[risked]</w:t>
      </w:r>
      <w:r w:rsidR="00DF20A0">
        <w:t xml:space="preserve"> becoming a self-serving exercise concerned more</w:t>
      </w:r>
      <w:r w:rsidR="003D3184">
        <w:t xml:space="preserve"> </w:t>
      </w:r>
      <w:r w:rsidR="00DF20A0">
        <w:t>with agencies’ accountability to donors, than the rights of people affected by</w:t>
      </w:r>
      <w:r w:rsidR="003D3184">
        <w:t xml:space="preserve"> </w:t>
      </w:r>
      <w:r w:rsidR="00DF20A0">
        <w:t>disaster</w:t>
      </w:r>
      <w:r w:rsidR="003D3184">
        <w:t>”</w:t>
      </w:r>
      <w:r w:rsidR="00882319">
        <w:t>. This is what</w:t>
      </w:r>
      <w:r w:rsidR="00B57750">
        <w:t xml:space="preserve"> led the technical standards to be prefaced by the Humanitarian Charter</w:t>
      </w:r>
      <w:r w:rsidR="00882319">
        <w:t xml:space="preserve">, </w:t>
      </w:r>
      <w:r w:rsidR="00F612EB">
        <w:t xml:space="preserve">promoting accountability </w:t>
      </w:r>
      <w:r w:rsidR="007F0458">
        <w:t>principally to affected populations.</w:t>
      </w:r>
      <w:bookmarkStart w:id="53" w:name="_How_well_do_2"/>
      <w:bookmarkEnd w:id="53"/>
      <w:r w:rsidR="00D874A9">
        <w:br w:type="page"/>
      </w:r>
    </w:p>
    <w:p w14:paraId="70231122" w14:textId="48441271" w:rsidR="00275A26" w:rsidRDefault="00366198" w:rsidP="00E16609">
      <w:pPr>
        <w:pStyle w:val="Heading2"/>
      </w:pPr>
      <w:bookmarkStart w:id="54" w:name="_How_well_do_3"/>
      <w:bookmarkStart w:id="55" w:name="_Toc94713195"/>
      <w:bookmarkStart w:id="56" w:name="_Toc96452306"/>
      <w:bookmarkEnd w:id="54"/>
      <w:r>
        <w:lastRenderedPageBreak/>
        <w:t>How well do you know Sphere?</w:t>
      </w:r>
      <w:bookmarkEnd w:id="55"/>
      <w:bookmarkEnd w:id="56"/>
    </w:p>
    <w:p w14:paraId="26817080" w14:textId="0840C5D1" w:rsidR="00366198" w:rsidRPr="00033309" w:rsidRDefault="63037F3F" w:rsidP="008817B4">
      <w:pPr>
        <w:pStyle w:val="activity-meta-data"/>
      </w:pPr>
      <w:r w:rsidRPr="299EBDEB">
        <w:rPr>
          <w:b/>
          <w:bCs/>
        </w:rPr>
        <w:t>Delivery</w:t>
      </w:r>
      <w:r>
        <w:t xml:space="preserve">: </w:t>
      </w:r>
      <w:r w:rsidR="7BCECA74">
        <w:t>Plenary quiz</w:t>
      </w:r>
    </w:p>
    <w:p w14:paraId="631B7529" w14:textId="155777DD" w:rsidR="00033309" w:rsidRPr="00D47E96" w:rsidRDefault="00D766C0" w:rsidP="008B31F6">
      <w:pPr>
        <w:pStyle w:val="activity-meta-data"/>
      </w:pPr>
      <w:r w:rsidRPr="0E102B6B">
        <w:rPr>
          <w:b/>
          <w:bCs/>
        </w:rPr>
        <w:t>Learning o</w:t>
      </w:r>
      <w:r w:rsidR="00033309" w:rsidRPr="0E102B6B">
        <w:rPr>
          <w:b/>
          <w:bCs/>
        </w:rPr>
        <w:t>bjective</w:t>
      </w:r>
      <w:r w:rsidR="00033309">
        <w:t xml:space="preserve">: </w:t>
      </w:r>
      <w:r w:rsidR="213A2D8C" w:rsidRPr="0E102B6B">
        <w:rPr>
          <w:rFonts w:ascii="Calibri" w:eastAsia="Calibri" w:hAnsi="Calibri" w:cs="Calibri"/>
          <w:color w:val="000000" w:themeColor="text1"/>
        </w:rPr>
        <w:t>By the end of this activity,</w:t>
      </w:r>
      <w:r w:rsidR="213A2D8C" w:rsidRPr="0E102B6B">
        <w:t xml:space="preserve"> p</w:t>
      </w:r>
      <w:r w:rsidR="00243C96">
        <w:t>articipants</w:t>
      </w:r>
      <w:r w:rsidR="006E19BD">
        <w:t xml:space="preserve"> </w:t>
      </w:r>
      <w:r w:rsidR="644F411B">
        <w:t>will be able to describe</w:t>
      </w:r>
      <w:r w:rsidR="006D25C7">
        <w:t xml:space="preserve"> Sphere</w:t>
      </w:r>
      <w:r w:rsidR="1055C107">
        <w:t>’s key activities</w:t>
      </w:r>
      <w:r w:rsidR="006D25C7">
        <w:t xml:space="preserve"> as a global community</w:t>
      </w:r>
      <w:r w:rsidR="12D4EEFA">
        <w:t>,</w:t>
      </w:r>
      <w:r w:rsidR="006D25C7">
        <w:t xml:space="preserve"> </w:t>
      </w:r>
      <w:r w:rsidR="009E317C">
        <w:t xml:space="preserve">of </w:t>
      </w:r>
      <w:r w:rsidR="006D25C7">
        <w:t xml:space="preserve">which they are </w:t>
      </w:r>
      <w:r w:rsidR="009E317C">
        <w:t>a part</w:t>
      </w:r>
      <w:r w:rsidR="43BC84C7">
        <w:t>.</w:t>
      </w:r>
    </w:p>
    <w:p w14:paraId="2F6AA1AD" w14:textId="7D567A23" w:rsidR="00033309" w:rsidRPr="00462F41" w:rsidRDefault="00033309" w:rsidP="008B31F6">
      <w:pPr>
        <w:pStyle w:val="activity-meta-data"/>
      </w:pPr>
      <w:r w:rsidRPr="00C92E72">
        <w:rPr>
          <w:b/>
          <w:bCs/>
        </w:rPr>
        <w:t>Preparation</w:t>
      </w:r>
      <w:r>
        <w:t>:</w:t>
      </w:r>
      <w:r w:rsidR="00E102BE">
        <w:t xml:space="preserve"> Prepare a quiz of 2 or 3 answers. If using the </w:t>
      </w:r>
      <w:r w:rsidR="00101051">
        <w:t>provided quiz</w:t>
      </w:r>
      <w:r w:rsidR="00E102BE">
        <w:t xml:space="preserve">, be sure to update the solutions for questions 1 and 3 which </w:t>
      </w:r>
      <w:r w:rsidR="00B5748C">
        <w:t>change regularly.</w:t>
      </w:r>
    </w:p>
    <w:p w14:paraId="6B8EB383" w14:textId="7AB88E70" w:rsidR="00BA5814" w:rsidRDefault="00C92E72" w:rsidP="007611A7">
      <w:r w:rsidRPr="00C92E72">
        <w:rPr>
          <w:b/>
          <w:bCs/>
        </w:rPr>
        <w:t>Method</w:t>
      </w:r>
      <w:r w:rsidR="00033309">
        <w:t xml:space="preserve">: </w:t>
      </w:r>
      <w:r w:rsidR="003E5025">
        <w:t xml:space="preserve">Ensure all participants </w:t>
      </w:r>
      <w:r w:rsidR="00BA20CF">
        <w:t xml:space="preserve">have a thick marker pen and some blank paper. </w:t>
      </w:r>
      <w:r w:rsidR="00BA5814">
        <w:t>Inform participant</w:t>
      </w:r>
      <w:r w:rsidR="00B2092E">
        <w:t>s</w:t>
      </w:r>
      <w:r w:rsidR="00BA5814">
        <w:t xml:space="preserve"> that they will have just </w:t>
      </w:r>
      <w:r w:rsidR="00B2092E">
        <w:t>10 seconds to answer each question, so they won’t have time to find the answers. (Alternatively, give them one minute and encourage them to find the answers.)</w:t>
      </w:r>
    </w:p>
    <w:p w14:paraId="443E93D4" w14:textId="5D7A150A" w:rsidR="007611A7" w:rsidRDefault="00B2092E" w:rsidP="007611A7">
      <w:r>
        <w:t>F</w:t>
      </w:r>
      <w:r w:rsidR="00C7374D">
        <w:t>or each question, read the question</w:t>
      </w:r>
      <w:r>
        <w:t xml:space="preserve"> </w:t>
      </w:r>
      <w:r w:rsidR="00C7374D">
        <w:t xml:space="preserve">and ask participants to write their answer </w:t>
      </w:r>
      <w:r w:rsidR="00AB6769">
        <w:t>clearly on</w:t>
      </w:r>
      <w:r w:rsidR="00C7374D">
        <w:t xml:space="preserve"> a </w:t>
      </w:r>
      <w:r w:rsidR="00600929">
        <w:t xml:space="preserve">blank </w:t>
      </w:r>
      <w:r w:rsidR="00C7374D">
        <w:t>sheet of paper</w:t>
      </w:r>
      <w:r w:rsidR="00600929">
        <w:t xml:space="preserve"> then hold it up to their camera. </w:t>
      </w:r>
      <w:r w:rsidR="00230065">
        <w:t>Invite p</w:t>
      </w:r>
      <w:r w:rsidR="00467A71">
        <w:t xml:space="preserve">articipants </w:t>
      </w:r>
      <w:r w:rsidR="00230065">
        <w:t>to</w:t>
      </w:r>
      <w:r w:rsidR="004C33A7">
        <w:t xml:space="preserve"> award themselves points for their answer</w:t>
      </w:r>
      <w:r w:rsidR="00101051">
        <w:t>s</w:t>
      </w:r>
      <w:r w:rsidR="00230065">
        <w:t>.</w:t>
      </w:r>
    </w:p>
    <w:p w14:paraId="410E562D" w14:textId="53D68A28" w:rsidR="004C33A7" w:rsidRDefault="00101051" w:rsidP="007611A7">
      <w:r>
        <w:t>After the final question,</w:t>
      </w:r>
      <w:r w:rsidR="00566A68">
        <w:t xml:space="preserve"> ask participants to tally their points</w:t>
      </w:r>
      <w:r w:rsidR="0092469C">
        <w:t>. A</w:t>
      </w:r>
      <w:r w:rsidR="00566A68">
        <w:t>ward a prize to the winner.</w:t>
      </w:r>
    </w:p>
    <w:p w14:paraId="2A99325F" w14:textId="05151F28" w:rsidR="00FD3630" w:rsidRDefault="00FD3630" w:rsidP="007611A7">
      <w:r w:rsidRPr="00FD3630">
        <w:rPr>
          <w:b/>
          <w:bCs/>
        </w:rPr>
        <w:t>Debrief</w:t>
      </w:r>
      <w:r>
        <w:t xml:space="preserve">: </w:t>
      </w:r>
      <w:r w:rsidR="00924A5A">
        <w:t xml:space="preserve">Sphere focal points (along with </w:t>
      </w:r>
      <w:r w:rsidR="000459D2">
        <w:t xml:space="preserve">trainers and members) </w:t>
      </w:r>
      <w:r w:rsidR="00924A5A">
        <w:t xml:space="preserve">are the heart </w:t>
      </w:r>
      <w:r w:rsidR="000459D2">
        <w:t xml:space="preserve">of the Sphere community. Among other activities, they translate the </w:t>
      </w:r>
      <w:r w:rsidR="00FD49E0">
        <w:t>Sphere standards</w:t>
      </w:r>
      <w:r w:rsidR="000459D2">
        <w:t xml:space="preserve"> into their local languages. Encourage participants to contact focal points</w:t>
      </w:r>
      <w:r w:rsidR="00FD49E0">
        <w:t>.</w:t>
      </w:r>
    </w:p>
    <w:p w14:paraId="7A328F82" w14:textId="08A633F6" w:rsidR="00C92E72" w:rsidRPr="002C67FA" w:rsidRDefault="00C92E72" w:rsidP="007611A7">
      <w:r>
        <w:rPr>
          <w:b/>
          <w:bCs/>
        </w:rPr>
        <w:t>Resource</w:t>
      </w:r>
      <w:r w:rsidRPr="00C92E72">
        <w:t>:</w:t>
      </w:r>
      <w:r>
        <w:t xml:space="preserve"> </w:t>
      </w:r>
      <w:r w:rsidR="00BA5814" w:rsidRPr="00BA5814">
        <w:rPr>
          <w:b/>
          <w:bCs/>
          <w:color w:val="00A585"/>
        </w:rPr>
        <w:t>sphere-quiz.docx</w:t>
      </w:r>
    </w:p>
    <w:p w14:paraId="369932E0" w14:textId="77777777" w:rsidR="00331E5D" w:rsidRDefault="00331E5D">
      <w:pPr>
        <w:ind w:left="0"/>
        <w:rPr>
          <w:rFonts w:asciiTheme="majorHAnsi" w:eastAsiaTheme="majorEastAsia" w:hAnsiTheme="majorHAnsi" w:cstheme="majorBidi"/>
          <w:color w:val="2F5496" w:themeColor="accent1" w:themeShade="BF"/>
          <w:sz w:val="32"/>
          <w:szCs w:val="32"/>
        </w:rPr>
      </w:pPr>
      <w:r>
        <w:br w:type="page"/>
      </w:r>
    </w:p>
    <w:p w14:paraId="593D90B8" w14:textId="1B24CC01" w:rsidR="00366198" w:rsidRDefault="002A639C" w:rsidP="00FC365B">
      <w:pPr>
        <w:pStyle w:val="Heading1"/>
      </w:pPr>
      <w:bookmarkStart w:id="57" w:name="_Toc94713196"/>
      <w:bookmarkStart w:id="58" w:name="_Toc96452307"/>
      <w:r>
        <w:lastRenderedPageBreak/>
        <w:t>What is the Sphere Handbook?</w:t>
      </w:r>
      <w:bookmarkEnd w:id="57"/>
      <w:bookmarkEnd w:id="58"/>
    </w:p>
    <w:p w14:paraId="451D8653" w14:textId="3C82B89C" w:rsidR="002A639C" w:rsidRPr="002A639C" w:rsidRDefault="00D3006E" w:rsidP="00FF2EAA">
      <w:pPr>
        <w:pStyle w:val="Normallevel1"/>
      </w:pPr>
      <w:r>
        <w:t>Having introduced the course (</w:t>
      </w:r>
      <w:hyperlink w:anchor="_Introduction_to_the">
        <w:r w:rsidRPr="08C38151">
          <w:rPr>
            <w:rStyle w:val="Hyperlink"/>
          </w:rPr>
          <w:t>section 1</w:t>
        </w:r>
      </w:hyperlink>
      <w:r>
        <w:t>)</w:t>
      </w:r>
      <w:r w:rsidR="00DC6837">
        <w:t xml:space="preserve">; </w:t>
      </w:r>
      <w:r w:rsidR="0066736F">
        <w:t xml:space="preserve">considered the </w:t>
      </w:r>
      <w:r w:rsidR="00DC6837">
        <w:t>humanitarian sector and the conditions which</w:t>
      </w:r>
      <w:r w:rsidR="000D647E">
        <w:t xml:space="preserve"> created a need for</w:t>
      </w:r>
      <w:r w:rsidR="00DC6837">
        <w:t xml:space="preserve"> humanitarian standards (</w:t>
      </w:r>
      <w:hyperlink w:anchor="_Why_are_humanitarian">
        <w:r w:rsidR="00DC6837" w:rsidRPr="08C38151">
          <w:rPr>
            <w:rStyle w:val="Hyperlink"/>
          </w:rPr>
          <w:t>section 2</w:t>
        </w:r>
      </w:hyperlink>
      <w:r w:rsidR="00DC6837">
        <w:t>)</w:t>
      </w:r>
      <w:r w:rsidR="000D647E">
        <w:t xml:space="preserve">; and </w:t>
      </w:r>
      <w:r w:rsidR="0057496B">
        <w:t>covered the emergence and role of Sphere (</w:t>
      </w:r>
      <w:hyperlink w:anchor="_What_is_Sphere?">
        <w:r w:rsidR="0057496B" w:rsidRPr="08C38151">
          <w:rPr>
            <w:rStyle w:val="Hyperlink"/>
          </w:rPr>
          <w:t>section 3</w:t>
        </w:r>
      </w:hyperlink>
      <w:r w:rsidR="0057496B">
        <w:t xml:space="preserve">), we are now ready to </w:t>
      </w:r>
      <w:r w:rsidR="006739D9">
        <w:t xml:space="preserve">discuss the Sphere Handbook itself. </w:t>
      </w:r>
      <w:r w:rsidR="008A2C69">
        <w:t>In this section, the Handbook is considered holistically, with some material drawn from the first chapter of the Handbook, “What is Sphere?”.</w:t>
      </w:r>
    </w:p>
    <w:p w14:paraId="3A7D56D2" w14:textId="6F0320F3" w:rsidR="00275A26" w:rsidRDefault="00A2109A" w:rsidP="00E16609">
      <w:pPr>
        <w:pStyle w:val="Heading2"/>
      </w:pPr>
      <w:bookmarkStart w:id="59" w:name="_Toc94713197"/>
      <w:bookmarkStart w:id="60" w:name="_Toc96452308"/>
      <w:r>
        <w:t>What is your experience with the Sphere</w:t>
      </w:r>
      <w:r w:rsidR="00202AC1">
        <w:t xml:space="preserve"> Handbook</w:t>
      </w:r>
      <w:r w:rsidR="00ED6E6E">
        <w:t>?</w:t>
      </w:r>
      <w:bookmarkEnd w:id="59"/>
      <w:bookmarkEnd w:id="60"/>
    </w:p>
    <w:p w14:paraId="16FC283F" w14:textId="2669B01D" w:rsidR="007D7742" w:rsidRPr="007D1BAE" w:rsidRDefault="00ED6E6E" w:rsidP="009A3455">
      <w:pPr>
        <w:pStyle w:val="activity-meta-data"/>
      </w:pPr>
      <w:r w:rsidRPr="009A3455">
        <w:rPr>
          <w:b/>
          <w:bCs/>
        </w:rPr>
        <w:t>Delivery</w:t>
      </w:r>
      <w:r w:rsidRPr="007D1BAE">
        <w:t>: Plenary poll</w:t>
      </w:r>
    </w:p>
    <w:p w14:paraId="62A0C4A3" w14:textId="2AC0252B" w:rsidR="007D7742" w:rsidRPr="00677C2A" w:rsidRDefault="005D5591" w:rsidP="009A3455">
      <w:pPr>
        <w:pStyle w:val="activity-meta-data"/>
      </w:pPr>
      <w:r>
        <w:rPr>
          <w:b/>
          <w:bCs/>
        </w:rPr>
        <w:t>Learning o</w:t>
      </w:r>
      <w:r w:rsidR="007D7742" w:rsidRPr="009A3455">
        <w:rPr>
          <w:b/>
          <w:bCs/>
        </w:rPr>
        <w:t>bjective</w:t>
      </w:r>
      <w:r w:rsidR="007D7742" w:rsidRPr="00850E8F">
        <w:t>:</w:t>
      </w:r>
      <w:r>
        <w:t xml:space="preserve"> </w:t>
      </w:r>
      <w:r w:rsidR="112EFA2D">
        <w:t>By the end of this activity, p</w:t>
      </w:r>
      <w:r>
        <w:t xml:space="preserve">articipants </w:t>
      </w:r>
      <w:r w:rsidR="05ABEE0F">
        <w:t>will be able to</w:t>
      </w:r>
      <w:r w:rsidR="001D6B88">
        <w:t xml:space="preserve"> </w:t>
      </w:r>
      <w:r w:rsidR="005A4699">
        <w:t>recall</w:t>
      </w:r>
      <w:r w:rsidR="001D6B88">
        <w:t xml:space="preserve"> that the Handbook is </w:t>
      </w:r>
      <w:r w:rsidR="05ABEE0F">
        <w:t xml:space="preserve">available in 4 formats, </w:t>
      </w:r>
      <w:r w:rsidR="1A9C3967">
        <w:t>that it</w:t>
      </w:r>
      <w:r w:rsidR="001D6B88">
        <w:t xml:space="preserve"> is written in a highly consultative process</w:t>
      </w:r>
      <w:r w:rsidR="00AA7461">
        <w:t xml:space="preserve"> and that hundreds of thousands of people use it.</w:t>
      </w:r>
    </w:p>
    <w:p w14:paraId="4CA4938E" w14:textId="13EDB405" w:rsidR="007D7742" w:rsidRPr="00E810F3" w:rsidRDefault="007D7742" w:rsidP="009A3455">
      <w:pPr>
        <w:pStyle w:val="activity-meta-data"/>
      </w:pPr>
      <w:r w:rsidRPr="009A3455">
        <w:rPr>
          <w:b/>
          <w:bCs/>
        </w:rPr>
        <w:t>Preparation</w:t>
      </w:r>
      <w:r w:rsidRPr="00850E8F">
        <w:t xml:space="preserve">: </w:t>
      </w:r>
      <w:r w:rsidR="002832AF">
        <w:t>Prepare a virtual whiteboard with the question at the top.</w:t>
      </w:r>
      <w:r w:rsidR="00D01DFF">
        <w:t xml:space="preserve"> Add </w:t>
      </w:r>
      <w:r w:rsidR="00533097">
        <w:t xml:space="preserve">four </w:t>
      </w:r>
      <w:r w:rsidR="00447457">
        <w:t>quadrants</w:t>
      </w:r>
      <w:r w:rsidR="00D043C6">
        <w:t xml:space="preserve"> to represent</w:t>
      </w:r>
      <w:r w:rsidR="00202AC1">
        <w:t>:</w:t>
      </w:r>
      <w:r w:rsidR="00D043C6">
        <w:t xml:space="preserve"> </w:t>
      </w:r>
      <w:r w:rsidR="00500C95" w:rsidRPr="00500C95">
        <w:t xml:space="preserve">1) </w:t>
      </w:r>
      <w:r w:rsidR="00500C95" w:rsidRPr="00202AC1">
        <w:rPr>
          <w:b/>
          <w:bCs/>
        </w:rPr>
        <w:t>heard of</w:t>
      </w:r>
      <w:r w:rsidR="00500C95" w:rsidRPr="00500C95">
        <w:t xml:space="preserve"> (before this course); 2) </w:t>
      </w:r>
      <w:r w:rsidR="00F76D5E" w:rsidRPr="00202AC1">
        <w:rPr>
          <w:b/>
          <w:bCs/>
        </w:rPr>
        <w:t>read</w:t>
      </w:r>
      <w:r w:rsidR="00500C95" w:rsidRPr="00500C95">
        <w:t xml:space="preserve"> (</w:t>
      </w:r>
      <w:r w:rsidR="00202AC1">
        <w:t>any part of</w:t>
      </w:r>
      <w:r w:rsidR="00500C95" w:rsidRPr="00500C95">
        <w:t xml:space="preserve">); 3) </w:t>
      </w:r>
      <w:r w:rsidR="00500C95" w:rsidRPr="00202AC1">
        <w:rPr>
          <w:b/>
          <w:bCs/>
        </w:rPr>
        <w:t>used</w:t>
      </w:r>
      <w:r w:rsidR="00500C95" w:rsidRPr="00500C95">
        <w:t xml:space="preserve"> (in the field or office), and 4) </w:t>
      </w:r>
      <w:r w:rsidR="00500C95" w:rsidRPr="00202AC1">
        <w:rPr>
          <w:b/>
          <w:bCs/>
        </w:rPr>
        <w:t>contributed to</w:t>
      </w:r>
      <w:r w:rsidR="00500C95" w:rsidRPr="00500C95">
        <w:t xml:space="preserve"> (submitted comments</w:t>
      </w:r>
      <w:r w:rsidR="00202AC1">
        <w:t>, authored</w:t>
      </w:r>
      <w:r w:rsidR="003B1D54">
        <w:t>, reviewed, etc.</w:t>
      </w:r>
      <w:r w:rsidR="00500C95" w:rsidRPr="00500C95">
        <w:t>) the Sphere Handbook.</w:t>
      </w:r>
      <w:r w:rsidR="00500C95">
        <w:t xml:space="preserve"> </w:t>
      </w:r>
    </w:p>
    <w:p w14:paraId="0D98A8A0" w14:textId="582B0D9F" w:rsidR="00EB3B4E" w:rsidRPr="00182CAA" w:rsidRDefault="009A3455" w:rsidP="008817B4">
      <w:pPr>
        <w:pStyle w:val="activity-meta-data"/>
      </w:pPr>
      <w:r w:rsidRPr="009A3455">
        <w:rPr>
          <w:b/>
          <w:bCs/>
        </w:rPr>
        <w:t>Method</w:t>
      </w:r>
      <w:r w:rsidR="007D7742" w:rsidRPr="00EB3B4E">
        <w:t>:</w:t>
      </w:r>
      <w:r w:rsidR="00EB3B4E" w:rsidRPr="00EB3B4E">
        <w:t xml:space="preserve"> Ask </w:t>
      </w:r>
      <w:r w:rsidR="006B2CB5">
        <w:t>p</w:t>
      </w:r>
      <w:r w:rsidR="006B2CB5" w:rsidRPr="006B2CB5">
        <w:t xml:space="preserve">articipants </w:t>
      </w:r>
      <w:r w:rsidR="0013505C">
        <w:t xml:space="preserve">to </w:t>
      </w:r>
      <w:r w:rsidR="006B2CB5" w:rsidRPr="006B2CB5">
        <w:t xml:space="preserve">put their name </w:t>
      </w:r>
      <w:r w:rsidR="003B1D54">
        <w:t>(on a virtual sticky note) in</w:t>
      </w:r>
      <w:r w:rsidR="006B2CB5" w:rsidRPr="006B2CB5">
        <w:t xml:space="preserve"> the </w:t>
      </w:r>
      <w:r w:rsidR="00CA5E99">
        <w:t xml:space="preserve">appropriate </w:t>
      </w:r>
      <w:r w:rsidR="006B2CB5" w:rsidRPr="006B2CB5">
        <w:t>section(s)</w:t>
      </w:r>
      <w:r w:rsidR="00CA5E99">
        <w:t xml:space="preserve">. When activity has stopped, ask someone who has contributed to the Handbook to share </w:t>
      </w:r>
      <w:r w:rsidR="004E3223">
        <w:t xml:space="preserve">their story. If no-one in the group has contributed, then choose someone who has used it. Give several people </w:t>
      </w:r>
      <w:r w:rsidR="003D2AC9">
        <w:t>a chance</w:t>
      </w:r>
      <w:r w:rsidR="004E3223">
        <w:t xml:space="preserve"> to speak</w:t>
      </w:r>
      <w:r w:rsidR="003F0AFF">
        <w:t>. Ideally, participants will cover all the key points in the debriefing notes</w:t>
      </w:r>
      <w:r w:rsidR="003D2AC9">
        <w:t>. A</w:t>
      </w:r>
      <w:r w:rsidR="003F0AFF">
        <w:t>dd information if required.</w:t>
      </w:r>
    </w:p>
    <w:p w14:paraId="23B2B23E" w14:textId="64136C49" w:rsidR="00E81D24" w:rsidRDefault="00EA13B9" w:rsidP="003B6920">
      <w:pPr>
        <w:pStyle w:val="activity-meta-data"/>
      </w:pPr>
      <w:r w:rsidRPr="00EA13B9">
        <w:rPr>
          <w:b/>
          <w:bCs/>
        </w:rPr>
        <w:t>Debriefing notes</w:t>
      </w:r>
      <w:r w:rsidR="002C537C">
        <w:t xml:space="preserve">: </w:t>
      </w:r>
    </w:p>
    <w:p w14:paraId="39A44CE3" w14:textId="37F18937" w:rsidR="003B6920" w:rsidRPr="003B6920" w:rsidRDefault="026D2F62" w:rsidP="00A125D2">
      <w:pPr>
        <w:pStyle w:val="activity-meta-data"/>
        <w:numPr>
          <w:ilvl w:val="0"/>
          <w:numId w:val="14"/>
        </w:numPr>
        <w:ind w:left="1710"/>
      </w:pPr>
      <w:r w:rsidRPr="299EBDEB">
        <w:rPr>
          <w:b/>
          <w:bCs/>
        </w:rPr>
        <w:t>Heard of</w:t>
      </w:r>
      <w:r>
        <w:t>: Sphere is widely known in the humanitarian sector</w:t>
      </w:r>
      <w:r w:rsidR="3777480B">
        <w:t xml:space="preserve"> </w:t>
      </w:r>
      <w:r>
        <w:t>and beyond</w:t>
      </w:r>
      <w:r w:rsidR="3777480B">
        <w:t>, e.g., development sector, civil protection, military, etc</w:t>
      </w:r>
      <w:r>
        <w:t>.</w:t>
      </w:r>
    </w:p>
    <w:p w14:paraId="6F2663BF" w14:textId="43EBF5F3" w:rsidR="003B6920" w:rsidRPr="003B6920" w:rsidRDefault="00F76D5E" w:rsidP="00A125D2">
      <w:pPr>
        <w:pStyle w:val="activity-meta-data"/>
        <w:numPr>
          <w:ilvl w:val="0"/>
          <w:numId w:val="14"/>
        </w:numPr>
        <w:ind w:left="1710"/>
      </w:pPr>
      <w:r w:rsidRPr="00CA5E99">
        <w:rPr>
          <w:b/>
          <w:bCs/>
        </w:rPr>
        <w:t>Read</w:t>
      </w:r>
      <w:r w:rsidR="003B6920" w:rsidRPr="003B6920">
        <w:t>: The Handbook is available in 4 formats: PDF, printed, Interactive Handbook</w:t>
      </w:r>
      <w:r w:rsidR="001B4170">
        <w:t xml:space="preserve"> and the </w:t>
      </w:r>
      <w:r w:rsidR="003B6920" w:rsidRPr="003B6920">
        <w:t xml:space="preserve">HSP App. </w:t>
      </w:r>
      <w:r w:rsidR="001B4170">
        <w:t>Sphere</w:t>
      </w:r>
      <w:r w:rsidR="003B6920" w:rsidRPr="003B6920">
        <w:t xml:space="preserve"> sell</w:t>
      </w:r>
      <w:r w:rsidR="001B4170">
        <w:t>s</w:t>
      </w:r>
      <w:r w:rsidR="003B6920" w:rsidRPr="003B6920">
        <w:t xml:space="preserve"> printed books as cheaply as </w:t>
      </w:r>
      <w:r w:rsidR="001B4170">
        <w:t>possible</w:t>
      </w:r>
      <w:r w:rsidR="003B6920" w:rsidRPr="003B6920">
        <w:t>. The other</w:t>
      </w:r>
      <w:r w:rsidR="001B4170">
        <w:t xml:space="preserve"> formats</w:t>
      </w:r>
      <w:r w:rsidR="003B6920" w:rsidRPr="003B6920">
        <w:t xml:space="preserve"> are free. The Handbook is available in multiple languages.</w:t>
      </w:r>
    </w:p>
    <w:p w14:paraId="2ECD9AF0" w14:textId="2FA3643D" w:rsidR="003B6920" w:rsidRPr="003B6920" w:rsidRDefault="026D2F62" w:rsidP="00A125D2">
      <w:pPr>
        <w:pStyle w:val="activity-meta-data"/>
        <w:numPr>
          <w:ilvl w:val="0"/>
          <w:numId w:val="14"/>
        </w:numPr>
        <w:ind w:left="1710"/>
      </w:pPr>
      <w:r w:rsidRPr="299EBDEB">
        <w:rPr>
          <w:b/>
          <w:bCs/>
        </w:rPr>
        <w:t>Used</w:t>
      </w:r>
      <w:r>
        <w:t xml:space="preserve">: We don’t know exactly how many people </w:t>
      </w:r>
      <w:r w:rsidR="4267EF52">
        <w:t xml:space="preserve">use the Sphere Handbook. From downloads, sales and usage figures, the number is probably </w:t>
      </w:r>
      <w:r w:rsidR="01515A4F">
        <w:t>several</w:t>
      </w:r>
      <w:r w:rsidR="4267EF52">
        <w:t xml:space="preserve"> hundred thousand.</w:t>
      </w:r>
      <w:r>
        <w:t xml:space="preserve"> </w:t>
      </w:r>
      <w:r w:rsidR="4267EF52">
        <w:t>The Sphere Handbook</w:t>
      </w:r>
      <w:r>
        <w:t xml:space="preserve"> is one of the most-used sets of humanitarian standards, and therefore provides a common language</w:t>
      </w:r>
      <w:r w:rsidR="58667029">
        <w:t>.</w:t>
      </w:r>
    </w:p>
    <w:p w14:paraId="3489C09E" w14:textId="2B7D136B" w:rsidR="00EB3B4E" w:rsidRDefault="003B6920" w:rsidP="00A125D2">
      <w:pPr>
        <w:pStyle w:val="activity-meta-data"/>
        <w:numPr>
          <w:ilvl w:val="0"/>
          <w:numId w:val="14"/>
        </w:numPr>
        <w:ind w:left="1710"/>
      </w:pPr>
      <w:r w:rsidRPr="00CA5E99">
        <w:rPr>
          <w:b/>
          <w:bCs/>
        </w:rPr>
        <w:t>Contributed</w:t>
      </w:r>
      <w:r w:rsidRPr="003B6920">
        <w:t xml:space="preserve">: We received 4,500 comments from </w:t>
      </w:r>
      <w:r w:rsidR="00924340">
        <w:t xml:space="preserve">2,500 </w:t>
      </w:r>
      <w:r w:rsidRPr="003B6920">
        <w:t>users during the latest revision</w:t>
      </w:r>
      <w:r w:rsidR="00924340">
        <w:t xml:space="preserve">. There were 50 revision consultations. </w:t>
      </w:r>
      <w:r w:rsidRPr="003B6920">
        <w:t xml:space="preserve">There are </w:t>
      </w:r>
      <w:r w:rsidR="00AF3130">
        <w:t>two</w:t>
      </w:r>
      <w:r w:rsidRPr="003B6920">
        <w:t xml:space="preserve"> authors per chapter plus thematic experts and peer review groups. The Handbook is written by its users</w:t>
      </w:r>
      <w:r w:rsidR="00AF3130">
        <w:t>.</w:t>
      </w:r>
    </w:p>
    <w:p w14:paraId="2C547C40" w14:textId="77777777" w:rsidR="00EB3B4E" w:rsidRDefault="00EB3B4E" w:rsidP="008817B4">
      <w:pPr>
        <w:pStyle w:val="activity-meta-data"/>
      </w:pPr>
    </w:p>
    <w:p w14:paraId="7CEF9877" w14:textId="77777777" w:rsidR="00EA13B9" w:rsidRDefault="00EA13B9">
      <w:pPr>
        <w:ind w:left="0"/>
        <w:rPr>
          <w:rFonts w:asciiTheme="majorHAnsi" w:eastAsiaTheme="majorEastAsia" w:hAnsiTheme="majorHAnsi" w:cstheme="majorBidi"/>
          <w:color w:val="2F5496" w:themeColor="accent1" w:themeShade="BF"/>
          <w:sz w:val="26"/>
          <w:szCs w:val="26"/>
        </w:rPr>
      </w:pPr>
      <w:r>
        <w:br w:type="page"/>
      </w:r>
    </w:p>
    <w:p w14:paraId="22AA7325" w14:textId="582E2288" w:rsidR="007C491C" w:rsidRDefault="007C491C" w:rsidP="00E16609">
      <w:pPr>
        <w:pStyle w:val="Heading2"/>
      </w:pPr>
      <w:bookmarkStart w:id="61" w:name="_What_is_the"/>
      <w:bookmarkStart w:id="62" w:name="_Toc94713198"/>
      <w:bookmarkStart w:id="63" w:name="_Toc96452309"/>
      <w:bookmarkEnd w:id="61"/>
      <w:r>
        <w:lastRenderedPageBreak/>
        <w:t>What is the structure of the Sphere Handbook?</w:t>
      </w:r>
      <w:bookmarkEnd w:id="62"/>
      <w:bookmarkEnd w:id="63"/>
    </w:p>
    <w:p w14:paraId="10A94066" w14:textId="64B46839" w:rsidR="002C7086" w:rsidRPr="00D819AA" w:rsidRDefault="00ED6E6E" w:rsidP="00D819AA">
      <w:pPr>
        <w:pStyle w:val="activity-meta-data"/>
      </w:pPr>
      <w:r w:rsidRPr="00D819AA">
        <w:rPr>
          <w:b/>
          <w:bCs/>
        </w:rPr>
        <w:t>Delivery</w:t>
      </w:r>
      <w:r w:rsidRPr="00D819AA">
        <w:t xml:space="preserve">: Small groups </w:t>
      </w:r>
      <w:r w:rsidR="00D819AA" w:rsidRPr="00D819AA">
        <w:t>card game</w:t>
      </w:r>
    </w:p>
    <w:p w14:paraId="481833D7" w14:textId="73F1760D" w:rsidR="002C7086" w:rsidRPr="00D819AA" w:rsidRDefault="001F15E7" w:rsidP="00D819AA">
      <w:pPr>
        <w:pStyle w:val="activity-meta-data"/>
      </w:pPr>
      <w:r>
        <w:rPr>
          <w:b/>
          <w:bCs/>
        </w:rPr>
        <w:t>Learning o</w:t>
      </w:r>
      <w:r w:rsidR="002C7086" w:rsidRPr="00D819AA">
        <w:rPr>
          <w:b/>
          <w:bCs/>
        </w:rPr>
        <w:t>bjective</w:t>
      </w:r>
      <w:r w:rsidR="002C7086" w:rsidRPr="00D819AA">
        <w:t xml:space="preserve">: </w:t>
      </w:r>
      <w:r w:rsidR="203DF0B0">
        <w:t>By</w:t>
      </w:r>
      <w:r w:rsidR="00AA7461">
        <w:t xml:space="preserve"> </w:t>
      </w:r>
      <w:r w:rsidR="0083039F">
        <w:t xml:space="preserve">the </w:t>
      </w:r>
      <w:r w:rsidR="203DF0B0">
        <w:t>end of this activity, p</w:t>
      </w:r>
      <w:r w:rsidR="00AA7461">
        <w:t xml:space="preserve">articipants </w:t>
      </w:r>
      <w:r w:rsidR="36916502">
        <w:t xml:space="preserve">will be able to </w:t>
      </w:r>
      <w:r w:rsidR="58B199E9">
        <w:t>identify the key</w:t>
      </w:r>
      <w:r w:rsidR="0083039F">
        <w:t xml:space="preserve"> components of the Handbook </w:t>
      </w:r>
      <w:r w:rsidR="406E7C53">
        <w:t xml:space="preserve">and how they </w:t>
      </w:r>
      <w:r w:rsidR="0083039F">
        <w:t>relate to each other</w:t>
      </w:r>
      <w:r w:rsidR="00F63BF7">
        <w:t>.</w:t>
      </w:r>
    </w:p>
    <w:p w14:paraId="7AD72C31" w14:textId="6161021F" w:rsidR="00C90C46" w:rsidRDefault="002C7086" w:rsidP="00367F94">
      <w:pPr>
        <w:pStyle w:val="activity-meta-data"/>
      </w:pPr>
      <w:r w:rsidRPr="009A3455">
        <w:rPr>
          <w:b/>
          <w:bCs/>
        </w:rPr>
        <w:t>Preparation</w:t>
      </w:r>
      <w:r w:rsidR="00C90C46" w:rsidRPr="00C90C46">
        <w:t>:</w:t>
      </w:r>
      <w:r w:rsidR="00C90C46">
        <w:t xml:space="preserve"> Participants may need to refer to the Sphere Handbook to complete this activity, and they should be encouraged to do so if </w:t>
      </w:r>
      <w:r w:rsidR="00F66573">
        <w:t xml:space="preserve">necessary. </w:t>
      </w:r>
      <w:r w:rsidR="00503813">
        <w:t>Therefore, before starting this activity, ensure that everyone can access the Handbook in at least one of the following ways:</w:t>
      </w:r>
    </w:p>
    <w:p w14:paraId="7491A541" w14:textId="6A0546F1" w:rsidR="0055172A" w:rsidRDefault="00503813" w:rsidP="00503813">
      <w:pPr>
        <w:pStyle w:val="activity-meta-data"/>
        <w:numPr>
          <w:ilvl w:val="0"/>
          <w:numId w:val="20"/>
        </w:numPr>
      </w:pPr>
      <w:r>
        <w:t xml:space="preserve">As </w:t>
      </w:r>
      <w:r w:rsidR="0055172A">
        <w:t xml:space="preserve">a </w:t>
      </w:r>
      <w:r>
        <w:t>printed book</w:t>
      </w:r>
      <w:r w:rsidR="0055172A">
        <w:t xml:space="preserve"> (which can be ordered </w:t>
      </w:r>
      <w:r w:rsidR="00A41108">
        <w:t xml:space="preserve">in several languages from </w:t>
      </w:r>
      <w:hyperlink r:id="rId60" w:history="1">
        <w:r w:rsidR="0055172A" w:rsidRPr="00A41108">
          <w:rPr>
            <w:rStyle w:val="Hyperlink"/>
          </w:rPr>
          <w:t>here</w:t>
        </w:r>
      </w:hyperlink>
      <w:r w:rsidR="0055172A">
        <w:t>);</w:t>
      </w:r>
    </w:p>
    <w:p w14:paraId="3089021E" w14:textId="77777777" w:rsidR="00540315" w:rsidRDefault="00A41108" w:rsidP="00503813">
      <w:pPr>
        <w:pStyle w:val="activity-meta-data"/>
        <w:numPr>
          <w:ilvl w:val="0"/>
          <w:numId w:val="20"/>
        </w:numPr>
      </w:pPr>
      <w:r>
        <w:t xml:space="preserve">As a </w:t>
      </w:r>
      <w:r w:rsidR="00503813">
        <w:t>PDF</w:t>
      </w:r>
      <w:r>
        <w:t xml:space="preserve"> </w:t>
      </w:r>
      <w:r w:rsidR="00540315">
        <w:t xml:space="preserve">in many languages and many editions </w:t>
      </w:r>
      <w:hyperlink r:id="rId61" w:history="1">
        <w:r w:rsidR="00540315" w:rsidRPr="00540315">
          <w:rPr>
            <w:rStyle w:val="Hyperlink"/>
          </w:rPr>
          <w:t>here</w:t>
        </w:r>
      </w:hyperlink>
      <w:r w:rsidR="00540315">
        <w:t xml:space="preserve">; </w:t>
      </w:r>
    </w:p>
    <w:p w14:paraId="24219A68" w14:textId="5F36666C" w:rsidR="00540315" w:rsidRDefault="00540315" w:rsidP="00503813">
      <w:pPr>
        <w:pStyle w:val="activity-meta-data"/>
        <w:numPr>
          <w:ilvl w:val="0"/>
          <w:numId w:val="20"/>
        </w:numPr>
      </w:pPr>
      <w:r>
        <w:t>Online via the</w:t>
      </w:r>
      <w:r w:rsidR="00503813">
        <w:t xml:space="preserve"> </w:t>
      </w:r>
      <w:hyperlink r:id="rId62" w:history="1">
        <w:r w:rsidR="00503813" w:rsidRPr="00540315">
          <w:rPr>
            <w:rStyle w:val="Hyperlink"/>
          </w:rPr>
          <w:t>Interactive Handbook</w:t>
        </w:r>
      </w:hyperlink>
      <w:r>
        <w:t>;</w:t>
      </w:r>
      <w:r w:rsidR="00503813" w:rsidRPr="00162486">
        <w:t xml:space="preserve"> </w:t>
      </w:r>
      <w:r w:rsidR="00605BF0">
        <w:t>or</w:t>
      </w:r>
    </w:p>
    <w:p w14:paraId="3A8E97BE" w14:textId="0F2A6410" w:rsidR="00503813" w:rsidRPr="005D425E" w:rsidRDefault="00540315" w:rsidP="00503813">
      <w:pPr>
        <w:pStyle w:val="activity-meta-data"/>
        <w:numPr>
          <w:ilvl w:val="0"/>
          <w:numId w:val="20"/>
        </w:numPr>
      </w:pPr>
      <w:r>
        <w:t xml:space="preserve">Via the </w:t>
      </w:r>
      <w:hyperlink r:id="rId63" w:history="1">
        <w:r w:rsidR="00503813" w:rsidRPr="00605BF0">
          <w:rPr>
            <w:rStyle w:val="Hyperlink"/>
          </w:rPr>
          <w:t>HSP App</w:t>
        </w:r>
      </w:hyperlink>
      <w:r w:rsidR="00605BF0">
        <w:t>.</w:t>
      </w:r>
    </w:p>
    <w:p w14:paraId="22C55D28" w14:textId="12C6B6D2" w:rsidR="00C90C46" w:rsidRDefault="00A53D10" w:rsidP="00C910AB">
      <w:pPr>
        <w:pStyle w:val="activity-meta-data"/>
      </w:pPr>
      <w:r>
        <w:t>Prepare one interactive whiteboard per small group.</w:t>
      </w:r>
      <w:r w:rsidR="00C76215">
        <w:t xml:space="preserve"> Vary the </w:t>
      </w:r>
      <w:r w:rsidR="00093164">
        <w:t>cards</w:t>
      </w:r>
      <w:r w:rsidR="00C76215">
        <w:t xml:space="preserve"> slightly between group</w:t>
      </w:r>
      <w:r w:rsidR="00090B14">
        <w:t>s. (</w:t>
      </w:r>
      <w:r w:rsidR="00C910AB">
        <w:rPr>
          <w:lang w:val="en-US"/>
        </w:rPr>
        <w:t>Fo</w:t>
      </w:r>
      <w:r w:rsidR="00090B14">
        <w:rPr>
          <w:lang w:val="en-US"/>
        </w:rPr>
        <w:t>r this kind of card-arrangement exercise</w:t>
      </w:r>
      <w:r w:rsidR="00C910AB">
        <w:rPr>
          <w:lang w:val="en-US"/>
        </w:rPr>
        <w:t>, try to</w:t>
      </w:r>
      <w:r w:rsidR="00090B14">
        <w:rPr>
          <w:lang w:val="en-US"/>
        </w:rPr>
        <w:t xml:space="preserve"> give each group a slightly different set of cards. Small changes can have a big impact on the result</w:t>
      </w:r>
      <w:r w:rsidR="00C910AB">
        <w:rPr>
          <w:lang w:val="en-US"/>
        </w:rPr>
        <w:t>s – which are therefore more interesting/varied</w:t>
      </w:r>
      <w:r w:rsidR="00821347">
        <w:rPr>
          <w:lang w:val="en-US"/>
        </w:rPr>
        <w:t xml:space="preserve"> – </w:t>
      </w:r>
      <w:r w:rsidR="00C910AB">
        <w:rPr>
          <w:lang w:val="en-US"/>
        </w:rPr>
        <w:t>and</w:t>
      </w:r>
      <w:r w:rsidR="00821347">
        <w:rPr>
          <w:lang w:val="en-US"/>
        </w:rPr>
        <w:t xml:space="preserve"> this</w:t>
      </w:r>
      <w:r w:rsidR="00090B14">
        <w:rPr>
          <w:lang w:val="en-US"/>
        </w:rPr>
        <w:t xml:space="preserve"> removes</w:t>
      </w:r>
      <w:r w:rsidR="00821347">
        <w:rPr>
          <w:lang w:val="en-US"/>
        </w:rPr>
        <w:t xml:space="preserve"> or reduces</w:t>
      </w:r>
      <w:r w:rsidR="00090B14">
        <w:rPr>
          <w:lang w:val="en-US"/>
        </w:rPr>
        <w:t xml:space="preserve"> </w:t>
      </w:r>
      <w:r w:rsidR="00C910AB">
        <w:rPr>
          <w:lang w:val="en-US"/>
        </w:rPr>
        <w:t>competition.)</w:t>
      </w:r>
    </w:p>
    <w:p w14:paraId="3D70AAD4" w14:textId="2D5922C6" w:rsidR="007B4802" w:rsidRPr="007B4802" w:rsidRDefault="00C90C46" w:rsidP="00367F94">
      <w:pPr>
        <w:pStyle w:val="activity-meta-data"/>
      </w:pPr>
      <w:r w:rsidRPr="00C90C46">
        <w:rPr>
          <w:b/>
          <w:bCs/>
        </w:rPr>
        <w:t>Method</w:t>
      </w:r>
      <w:r>
        <w:t xml:space="preserve">: </w:t>
      </w:r>
      <w:r w:rsidR="00093164">
        <w:t xml:space="preserve">This is an online version of the exercise described </w:t>
      </w:r>
      <w:r>
        <w:t xml:space="preserve">on slide 34 of Module 2 of the </w:t>
      </w:r>
      <w:hyperlink r:id="rId64">
        <w:r w:rsidR="00093164" w:rsidRPr="61DADA2D">
          <w:rPr>
            <w:rStyle w:val="Hyperlink"/>
          </w:rPr>
          <w:t>Sphere Training Package</w:t>
        </w:r>
      </w:hyperlink>
      <w:r w:rsidR="00093164">
        <w:t xml:space="preserve"> (STP).</w:t>
      </w:r>
      <w:r w:rsidR="00093164" w:rsidRPr="00093164">
        <w:t xml:space="preserve"> </w:t>
      </w:r>
      <w:r w:rsidR="00093164">
        <w:t>Refer to the STP for instructions and debriefing notes.</w:t>
      </w:r>
    </w:p>
    <w:p w14:paraId="21BDEC03" w14:textId="62B6B64E" w:rsidR="00F23E73" w:rsidRDefault="00F23E73" w:rsidP="002C7086">
      <w:pPr>
        <w:pStyle w:val="activity-meta-data"/>
        <w:rPr>
          <w:b/>
          <w:bCs/>
          <w:color w:val="00A585"/>
        </w:rPr>
      </w:pPr>
      <w:r>
        <w:rPr>
          <w:b/>
          <w:bCs/>
        </w:rPr>
        <w:t>Resources</w:t>
      </w:r>
      <w:r w:rsidRPr="00F23E73">
        <w:t>:</w:t>
      </w:r>
      <w:r>
        <w:t xml:space="preserve"> </w:t>
      </w:r>
      <w:r w:rsidR="001F0D55" w:rsidRPr="001F0D55">
        <w:rPr>
          <w:b/>
          <w:bCs/>
          <w:color w:val="00A585"/>
        </w:rPr>
        <w:t>17 virtual cards</w:t>
      </w:r>
      <w:r w:rsidR="001F0D55">
        <w:t xml:space="preserve"> (in PNG format) and the Photoshop file used to create them: </w:t>
      </w:r>
      <w:r w:rsidR="001F0D55" w:rsidRPr="001F0D55">
        <w:rPr>
          <w:b/>
          <w:bCs/>
          <w:color w:val="00A585"/>
        </w:rPr>
        <w:t>sphere-component-cards-</w:t>
      </w:r>
      <w:proofErr w:type="spellStart"/>
      <w:r w:rsidR="001F0D55" w:rsidRPr="001F0D55">
        <w:rPr>
          <w:b/>
          <w:bCs/>
          <w:color w:val="00A585"/>
        </w:rPr>
        <w:t>text.psd</w:t>
      </w:r>
      <w:proofErr w:type="spellEnd"/>
    </w:p>
    <w:p w14:paraId="572ADE59" w14:textId="5C8AFCAE" w:rsidR="00D8090B" w:rsidRDefault="00D8090B" w:rsidP="00AA4649">
      <w:pPr>
        <w:pStyle w:val="activity-meta-data"/>
        <w:spacing w:before="240" w:after="0"/>
      </w:pPr>
      <w:r>
        <w:rPr>
          <w:noProof/>
        </w:rPr>
        <w:drawing>
          <wp:inline distT="0" distB="0" distL="0" distR="0" wp14:anchorId="5B0C905A" wp14:editId="573FCB6A">
            <wp:extent cx="4044494" cy="3729162"/>
            <wp:effectExtent l="0" t="0" r="0" b="508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65"/>
                    <a:stretch>
                      <a:fillRect/>
                    </a:stretch>
                  </pic:blipFill>
                  <pic:spPr>
                    <a:xfrm>
                      <a:off x="0" y="0"/>
                      <a:ext cx="4059673" cy="3743158"/>
                    </a:xfrm>
                    <a:prstGeom prst="rect">
                      <a:avLst/>
                    </a:prstGeom>
                  </pic:spPr>
                </pic:pic>
              </a:graphicData>
            </a:graphic>
          </wp:inline>
        </w:drawing>
      </w:r>
    </w:p>
    <w:p w14:paraId="69F507B6" w14:textId="01EC1947" w:rsidR="00EA13B9" w:rsidRDefault="00AA4649" w:rsidP="00AA4649">
      <w:pPr>
        <w:pStyle w:val="activity-meta-data"/>
        <w:rPr>
          <w:rFonts w:asciiTheme="majorHAnsi" w:eastAsiaTheme="majorEastAsia" w:hAnsiTheme="majorHAnsi" w:cstheme="majorBidi"/>
          <w:color w:val="2F5496" w:themeColor="accent1" w:themeShade="BF"/>
          <w:sz w:val="26"/>
          <w:szCs w:val="26"/>
        </w:rPr>
      </w:pPr>
      <w:r w:rsidRPr="00FD1576">
        <w:rPr>
          <w:i/>
          <w:iCs/>
        </w:rPr>
        <w:t>Image: Example Miro board</w:t>
      </w:r>
      <w:r w:rsidR="00EA13B9">
        <w:br w:type="page"/>
      </w:r>
    </w:p>
    <w:p w14:paraId="2A5169D8" w14:textId="0EB8FE00" w:rsidR="009837EC" w:rsidRDefault="002420B2" w:rsidP="00E16609">
      <w:pPr>
        <w:pStyle w:val="Heading2"/>
      </w:pPr>
      <w:bookmarkStart w:id="64" w:name="_Toc94713199"/>
      <w:bookmarkStart w:id="65" w:name="_Toc96452310"/>
      <w:r>
        <w:lastRenderedPageBreak/>
        <w:t>Can</w:t>
      </w:r>
      <w:r w:rsidR="008B25C9">
        <w:t xml:space="preserve"> you find information in the Sphere Handbook?</w:t>
      </w:r>
      <w:bookmarkEnd w:id="64"/>
      <w:bookmarkEnd w:id="65"/>
    </w:p>
    <w:p w14:paraId="26D2424D" w14:textId="5F7D2466" w:rsidR="00276FAC" w:rsidRPr="009A3455" w:rsidRDefault="00FE78EC" w:rsidP="009A3455">
      <w:pPr>
        <w:pStyle w:val="activity-meta-data"/>
      </w:pPr>
      <w:bookmarkStart w:id="66" w:name="_Hlk88564706"/>
      <w:r w:rsidRPr="009A3455">
        <w:rPr>
          <w:b/>
          <w:bCs/>
        </w:rPr>
        <w:t>Delivery</w:t>
      </w:r>
      <w:r w:rsidRPr="009A3455">
        <w:t xml:space="preserve">: Plenary </w:t>
      </w:r>
      <w:r w:rsidR="009A3455">
        <w:t>treasure hunt</w:t>
      </w:r>
    </w:p>
    <w:p w14:paraId="6B4650EC" w14:textId="3994582A" w:rsidR="00276FAC" w:rsidRPr="009A3455" w:rsidRDefault="00893AAC" w:rsidP="009A3455">
      <w:pPr>
        <w:pStyle w:val="activity-meta-data"/>
      </w:pPr>
      <w:r>
        <w:rPr>
          <w:b/>
          <w:bCs/>
        </w:rPr>
        <w:t>Learning o</w:t>
      </w:r>
      <w:r w:rsidR="00276FAC" w:rsidRPr="009A3455">
        <w:rPr>
          <w:b/>
          <w:bCs/>
        </w:rPr>
        <w:t>bjective</w:t>
      </w:r>
      <w:r w:rsidR="00276FAC" w:rsidRPr="009A3455">
        <w:t xml:space="preserve">: </w:t>
      </w:r>
      <w:r w:rsidR="0D1D220B" w:rsidRPr="0E102B6B">
        <w:rPr>
          <w:rFonts w:ascii="Calibri" w:eastAsia="Calibri" w:hAnsi="Calibri" w:cs="Calibri"/>
          <w:color w:val="000000" w:themeColor="text1"/>
        </w:rPr>
        <w:t>By the end of this activity,</w:t>
      </w:r>
      <w:r w:rsidR="0D1D220B" w:rsidRPr="0E102B6B">
        <w:t xml:space="preserve"> p</w:t>
      </w:r>
      <w:r w:rsidR="0015075C">
        <w:t xml:space="preserve">articipants </w:t>
      </w:r>
      <w:r w:rsidR="05B20F00">
        <w:t>will be able to</w:t>
      </w:r>
      <w:r w:rsidR="0015075C">
        <w:t xml:space="preserve"> list the four ways to access the Handbook and </w:t>
      </w:r>
      <w:r w:rsidR="007335C8">
        <w:t>find information</w:t>
      </w:r>
      <w:r w:rsidR="00AD2A5B">
        <w:t xml:space="preserve"> in </w:t>
      </w:r>
      <w:r w:rsidR="00596B22">
        <w:t>it.</w:t>
      </w:r>
    </w:p>
    <w:p w14:paraId="039B5C7B" w14:textId="3C364396" w:rsidR="00276FAC" w:rsidRPr="009A3455" w:rsidRDefault="00276FAC" w:rsidP="009A3455">
      <w:pPr>
        <w:pStyle w:val="activity-meta-data"/>
      </w:pPr>
      <w:r w:rsidRPr="009A3455">
        <w:rPr>
          <w:b/>
          <w:bCs/>
        </w:rPr>
        <w:t>Preparation</w:t>
      </w:r>
      <w:r w:rsidRPr="009A3455">
        <w:t>:</w:t>
      </w:r>
      <w:r w:rsidR="00EA64BA">
        <w:t xml:space="preserve"> Minimal.</w:t>
      </w:r>
    </w:p>
    <w:p w14:paraId="28FFF707" w14:textId="67C46C82" w:rsidR="002F354B" w:rsidRDefault="009A3455" w:rsidP="00086DE4">
      <w:pPr>
        <w:pStyle w:val="activity-meta-data"/>
      </w:pPr>
      <w:r w:rsidRPr="009A3455">
        <w:rPr>
          <w:b/>
          <w:bCs/>
        </w:rPr>
        <w:t>Method</w:t>
      </w:r>
      <w:r w:rsidR="00276FAC">
        <w:t>:</w:t>
      </w:r>
      <w:r w:rsidR="00624163" w:rsidRPr="00624163">
        <w:t xml:space="preserve"> </w:t>
      </w:r>
      <w:r w:rsidR="00063DF0">
        <w:t xml:space="preserve">Ensure everyone can access the Sphere Handbook by at least one method (refer to the previous activity) and encourage participants to </w:t>
      </w:r>
      <w:r w:rsidR="00FB1D5B">
        <w:t xml:space="preserve">try as many methods as possible during this activity. </w:t>
      </w:r>
      <w:r w:rsidR="002F354B">
        <w:t>If possible, a</w:t>
      </w:r>
      <w:r w:rsidR="00FB1D5B">
        <w:t>llow some time for people to install the HSP</w:t>
      </w:r>
      <w:r w:rsidR="002F354B">
        <w:t xml:space="preserve"> App on their mobile device.</w:t>
      </w:r>
      <w:bookmarkEnd w:id="66"/>
      <w:r w:rsidR="00086DE4">
        <w:t xml:space="preserve"> Check everyone can raise their virtual hand in Zoom (or other online meeting platform).</w:t>
      </w:r>
    </w:p>
    <w:p w14:paraId="7037FBA1" w14:textId="1D18CD54" w:rsidR="00121684" w:rsidRDefault="00FA26DF" w:rsidP="00FA26DF">
      <w:pPr>
        <w:pStyle w:val="activity-meta-data"/>
      </w:pPr>
      <w:r>
        <w:t>Read the questions below one by one. In each case, participants should raise their virtual hand when they have found the answer</w:t>
      </w:r>
      <w:r w:rsidR="00CF28FD">
        <w:t xml:space="preserve"> </w:t>
      </w:r>
      <w:r w:rsidR="00BC62B1">
        <w:t xml:space="preserve">– </w:t>
      </w:r>
      <w:r w:rsidR="00CF28FD">
        <w:t>or, in the case of question 4,</w:t>
      </w:r>
      <w:r w:rsidR="00BC62B1">
        <w:t xml:space="preserve"> when they have</w:t>
      </w:r>
      <w:r w:rsidR="00CF28FD">
        <w:t xml:space="preserve"> completed the tas</w:t>
      </w:r>
      <w:r w:rsidR="00BC62B1">
        <w:t>k</w:t>
      </w:r>
      <w:r>
        <w:t>.</w:t>
      </w:r>
      <w:r w:rsidR="00EA402E">
        <w:t xml:space="preserve"> (Zoom lists virtual hand raises in the order they happened.</w:t>
      </w:r>
      <w:r>
        <w:t xml:space="preserve"> Physical hand-raising is more complicated </w:t>
      </w:r>
      <w:r w:rsidR="00BC62B1">
        <w:t xml:space="preserve">to use </w:t>
      </w:r>
      <w:r>
        <w:t>in this case</w:t>
      </w:r>
      <w:r w:rsidR="00EA402E">
        <w:t xml:space="preserve">.) </w:t>
      </w:r>
      <w:r w:rsidR="00624163">
        <w:t xml:space="preserve">Give </w:t>
      </w:r>
      <w:r w:rsidR="00BC62B1">
        <w:t xml:space="preserve">other participants a </w:t>
      </w:r>
      <w:r w:rsidR="00624163">
        <w:t xml:space="preserve">chance to </w:t>
      </w:r>
      <w:r w:rsidR="007413FC">
        <w:t>find the information, but</w:t>
      </w:r>
      <w:r w:rsidR="00BC62B1">
        <w:t>, if taking a long time,</w:t>
      </w:r>
      <w:r w:rsidR="007413FC">
        <w:t xml:space="preserve"> stop when around half of the participants have raised their hands.</w:t>
      </w:r>
    </w:p>
    <w:p w14:paraId="11B90151" w14:textId="69F50DE1" w:rsidR="00624163" w:rsidRDefault="00121684" w:rsidP="00FA26DF">
      <w:pPr>
        <w:pStyle w:val="activity-meta-data"/>
      </w:pPr>
      <w:r>
        <w:t>For question 1, a</w:t>
      </w:r>
      <w:r w:rsidR="00AA1A2B">
        <w:t xml:space="preserve">sk the first person who raised their hand to </w:t>
      </w:r>
      <w:r w:rsidR="00986BAB">
        <w:t>state the answer to the question</w:t>
      </w:r>
      <w:r w:rsidR="00070C84">
        <w:t xml:space="preserve"> along with </w:t>
      </w:r>
      <w:r w:rsidR="00986BAB">
        <w:t>what platform they used and how they found the information.</w:t>
      </w:r>
    </w:p>
    <w:p w14:paraId="3DDF83C1" w14:textId="48DAFB7D" w:rsidR="00121684" w:rsidRDefault="00121684" w:rsidP="002B139A">
      <w:pPr>
        <w:pStyle w:val="activity-meta-data"/>
      </w:pPr>
      <w:r>
        <w:t xml:space="preserve">For subsequent questions, </w:t>
      </w:r>
      <w:r w:rsidR="002B139A">
        <w:t>select different people from among those with their hands raised, and try to cover the four methods of accessing the Handbook.</w:t>
      </w:r>
    </w:p>
    <w:p w14:paraId="472D069E" w14:textId="0691F52F" w:rsidR="00BC4CB5" w:rsidRDefault="00AA1A2B" w:rsidP="00986BAB">
      <w:pPr>
        <w:pStyle w:val="activity-meta-data"/>
        <w:numPr>
          <w:ilvl w:val="0"/>
          <w:numId w:val="21"/>
        </w:numPr>
      </w:pPr>
      <w:r>
        <w:t>What three rights are mentioned in the 4</w:t>
      </w:r>
      <w:r w:rsidRPr="00AA1A2B">
        <w:rPr>
          <w:vertAlign w:val="superscript"/>
        </w:rPr>
        <w:t>th</w:t>
      </w:r>
      <w:r>
        <w:t xml:space="preserve"> paragraph of the Humanitarian Charter?</w:t>
      </w:r>
    </w:p>
    <w:p w14:paraId="126173E7" w14:textId="63FEBD46" w:rsidR="00986BAB" w:rsidRDefault="00986BAB" w:rsidP="00986BAB">
      <w:pPr>
        <w:pStyle w:val="activity-meta-data"/>
        <w:numPr>
          <w:ilvl w:val="0"/>
          <w:numId w:val="21"/>
        </w:numPr>
      </w:pPr>
      <w:r>
        <w:t>What is the first Protection Principle?</w:t>
      </w:r>
    </w:p>
    <w:p w14:paraId="38B4F8F6" w14:textId="6622EF60" w:rsidR="00A3345E" w:rsidRDefault="00732B70" w:rsidP="00A3345E">
      <w:pPr>
        <w:pStyle w:val="activity-meta-data"/>
        <w:numPr>
          <w:ilvl w:val="0"/>
          <w:numId w:val="21"/>
        </w:numPr>
      </w:pPr>
      <w:r>
        <w:t>Which CHS Commitment would</w:t>
      </w:r>
      <w:r w:rsidR="00070C84">
        <w:t xml:space="preserve"> most</w:t>
      </w:r>
      <w:r>
        <w:t xml:space="preserve"> help you</w:t>
      </w:r>
      <w:r w:rsidR="00070C84">
        <w:t>r</w:t>
      </w:r>
      <w:r>
        <w:t xml:space="preserve"> organisation to achieve Protection Principle 1? (Several answers are possible to this one.)</w:t>
      </w:r>
    </w:p>
    <w:p w14:paraId="49095C39" w14:textId="0B7BBA8F" w:rsidR="00276FAC" w:rsidRDefault="00A3345E" w:rsidP="00445514">
      <w:pPr>
        <w:pStyle w:val="activity-meta-data"/>
        <w:numPr>
          <w:ilvl w:val="0"/>
          <w:numId w:val="21"/>
        </w:numPr>
      </w:pPr>
      <w:r>
        <w:t>S</w:t>
      </w:r>
      <w:r w:rsidR="00033816">
        <w:t>earch for a word or phrase in the Handbook that is relevant to you or your work.</w:t>
      </w:r>
      <w:r w:rsidR="00E845E2">
        <w:t xml:space="preserve"> </w:t>
      </w:r>
      <w:r w:rsidR="00E01AD5">
        <w:t xml:space="preserve">Which word did you choose and why? </w:t>
      </w:r>
      <w:r w:rsidR="00E845E2">
        <w:t>How did you search? What information did you find</w:t>
      </w:r>
      <w:r w:rsidR="0015075C">
        <w:t>, and w</w:t>
      </w:r>
      <w:r w:rsidR="00E845E2">
        <w:t>as it useful?</w:t>
      </w:r>
    </w:p>
    <w:p w14:paraId="5FF0FB84" w14:textId="2B421C71" w:rsidR="00596B22" w:rsidRDefault="4E0841F0" w:rsidP="00596B22">
      <w:pPr>
        <w:pStyle w:val="activity-meta-data"/>
      </w:pPr>
      <w:r w:rsidRPr="00176A30">
        <w:rPr>
          <w:b/>
          <w:bCs/>
        </w:rPr>
        <w:t>Debrief</w:t>
      </w:r>
      <w:r w:rsidR="2E2286E9">
        <w:t xml:space="preserve"> based on the learning objectives above</w:t>
      </w:r>
      <w:r>
        <w:t>.</w:t>
      </w:r>
      <w:r w:rsidR="2E532D3A">
        <w:t xml:space="preserve"> If no one mentioned this already, </w:t>
      </w:r>
      <w:r w:rsidR="10C33A0A">
        <w:t>show participants that they can easily skip to any chapter in the printed book using the icons on the front cover and the corresponding green marks on the side of the Handbook opposite the spine.</w:t>
      </w:r>
      <w:r w:rsidR="2E2286E9">
        <w:t xml:space="preserve"> </w:t>
      </w:r>
      <w:r w:rsidR="2374813C">
        <w:t>You could also mention the index in the printed book and search functions available via the other three methods.</w:t>
      </w:r>
    </w:p>
    <w:p w14:paraId="0807C653" w14:textId="77777777" w:rsidR="00E01AD5" w:rsidRPr="00E01AD5" w:rsidRDefault="00E01AD5" w:rsidP="00E01AD5">
      <w:pPr>
        <w:pStyle w:val="activity-meta-data"/>
      </w:pPr>
    </w:p>
    <w:p w14:paraId="3FA416E4" w14:textId="77777777" w:rsidR="00EA13B9" w:rsidRDefault="00EA13B9">
      <w:pPr>
        <w:ind w:left="0"/>
        <w:rPr>
          <w:rFonts w:asciiTheme="majorHAnsi" w:eastAsiaTheme="majorEastAsia" w:hAnsiTheme="majorHAnsi" w:cstheme="majorBidi"/>
          <w:color w:val="2F5496" w:themeColor="accent1" w:themeShade="BF"/>
          <w:sz w:val="26"/>
          <w:szCs w:val="26"/>
        </w:rPr>
      </w:pPr>
      <w:r>
        <w:br w:type="page"/>
      </w:r>
    </w:p>
    <w:p w14:paraId="1E0081C1" w14:textId="58129BBC" w:rsidR="12FD6C77" w:rsidRDefault="7FE63207" w:rsidP="00E16609">
      <w:pPr>
        <w:pStyle w:val="Heading2"/>
      </w:pPr>
      <w:bookmarkStart w:id="67" w:name="_Toc94713200"/>
      <w:bookmarkStart w:id="68" w:name="_Toc96452311"/>
      <w:r>
        <w:lastRenderedPageBreak/>
        <w:t>How well d</w:t>
      </w:r>
      <w:r w:rsidR="64981C49">
        <w:t>o you understand vulnerabilities</w:t>
      </w:r>
      <w:r>
        <w:t xml:space="preserve"> and capacities</w:t>
      </w:r>
      <w:r w:rsidR="64981C49">
        <w:t>?</w:t>
      </w:r>
      <w:bookmarkEnd w:id="67"/>
      <w:bookmarkEnd w:id="68"/>
    </w:p>
    <w:p w14:paraId="15B64900" w14:textId="6FF755A8" w:rsidR="009C62D7" w:rsidRDefault="0D3954E9" w:rsidP="00EB6229">
      <w:pPr>
        <w:pStyle w:val="activity-meta-data"/>
      </w:pPr>
      <w:r>
        <w:t>Humanitarian responses take place in many different contexts</w:t>
      </w:r>
      <w:r w:rsidR="26E2D286">
        <w:t>.</w:t>
      </w:r>
      <w:r w:rsidR="67369F66">
        <w:t xml:space="preserve"> </w:t>
      </w:r>
      <w:r w:rsidR="18B79A4B">
        <w:t xml:space="preserve">Refer back to </w:t>
      </w:r>
      <w:hyperlink w:anchor="_In_what_situations_1">
        <w:r w:rsidR="65902EC2" w:rsidRPr="299EBDEB">
          <w:rPr>
            <w:rStyle w:val="Hyperlink"/>
          </w:rPr>
          <w:t>In what situations are humanitarian standards useful (Part 1)?</w:t>
        </w:r>
      </w:hyperlink>
      <w:r w:rsidR="65902EC2">
        <w:t xml:space="preserve"> </w:t>
      </w:r>
      <w:r w:rsidR="18B79A4B">
        <w:t>in which some of these contexts may have been identified by participants.</w:t>
      </w:r>
    </w:p>
    <w:p w14:paraId="7C70722B" w14:textId="148F9271" w:rsidR="1336CC30" w:rsidRDefault="007006F1" w:rsidP="299EBDEB">
      <w:pPr>
        <w:pStyle w:val="activity-meta-data"/>
      </w:pPr>
      <w:r>
        <w:t>Various</w:t>
      </w:r>
      <w:r w:rsidR="1336CC30">
        <w:t xml:space="preserve"> </w:t>
      </w:r>
      <w:r w:rsidR="001B7CCB">
        <w:t>contextual factors</w:t>
      </w:r>
      <w:r w:rsidR="1336CC30">
        <w:t xml:space="preserve"> do not have their own chapter in the Handbook but are relevant to all chapters</w:t>
      </w:r>
      <w:r>
        <w:t>. This includes</w:t>
      </w:r>
      <w:r w:rsidR="1336CC30">
        <w:t xml:space="preserve"> </w:t>
      </w:r>
      <w:hyperlink r:id="rId66" w:anchor="ch002_002_003" w:history="1">
        <w:r w:rsidR="1336CC30" w:rsidRPr="00382DB3">
          <w:rPr>
            <w:rStyle w:val="Hyperlink"/>
          </w:rPr>
          <w:t>applying the standards throughout the programme cycle</w:t>
        </w:r>
      </w:hyperlink>
      <w:r w:rsidR="2DA49778">
        <w:t xml:space="preserve">, </w:t>
      </w:r>
      <w:hyperlink r:id="rId67" w:anchor="ch002_002_005" w:history="1">
        <w:r w:rsidR="2DA49778" w:rsidRPr="00691FAE">
          <w:rPr>
            <w:rStyle w:val="Hyperlink"/>
          </w:rPr>
          <w:t>understanding the operational setting</w:t>
        </w:r>
      </w:hyperlink>
      <w:r w:rsidR="2DA49778">
        <w:t xml:space="preserve">, and </w:t>
      </w:r>
      <w:hyperlink r:id="rId68" w:anchor="ch002_002_004" w:history="1">
        <w:r w:rsidR="2DA49778" w:rsidRPr="00FA15A4">
          <w:rPr>
            <w:rStyle w:val="Hyperlink"/>
          </w:rPr>
          <w:t>understanding vulnerabilities and capacities</w:t>
        </w:r>
      </w:hyperlink>
      <w:r w:rsidR="2DA49778">
        <w:t>. This activity concerns the latter</w:t>
      </w:r>
      <w:r w:rsidR="00FA15A4">
        <w:t>, but it can easily be adapted to cover the others.</w:t>
      </w:r>
    </w:p>
    <w:p w14:paraId="78CAD18C" w14:textId="0D4AAB84" w:rsidR="00082103" w:rsidRPr="00082103" w:rsidRDefault="00EE3B78" w:rsidP="009C62D7">
      <w:pPr>
        <w:pStyle w:val="activity-meta-data"/>
      </w:pPr>
      <w:bookmarkStart w:id="69" w:name="_Hlk88569282"/>
      <w:r>
        <w:t>“</w:t>
      </w:r>
      <w:r w:rsidRPr="00EE3B78">
        <w:t>Not all people have equal control of power and resources. Individuals and groups within a population have different capacities, needs and vulnerabilities, which change over time. Individual factors such as age, sex, disability and legal or health status can limit access to assistance.</w:t>
      </w:r>
      <w:r>
        <w:t xml:space="preserve">” </w:t>
      </w:r>
      <w:r w:rsidR="00244818">
        <w:t>(</w:t>
      </w:r>
      <w:hyperlink r:id="rId69" w:anchor="ch002_002_004" w:history="1">
        <w:r w:rsidR="00244818" w:rsidRPr="00244818">
          <w:rPr>
            <w:rStyle w:val="Hyperlink"/>
          </w:rPr>
          <w:t>Sphere Handbook, page 10</w:t>
        </w:r>
      </w:hyperlink>
      <w:r w:rsidR="00244818">
        <w:t>).</w:t>
      </w:r>
      <w:r w:rsidR="009B62DD">
        <w:t xml:space="preserve"> Refer back to </w:t>
      </w:r>
      <w:hyperlink w:anchor="_Can_you_define" w:history="1">
        <w:r w:rsidR="009B62DD" w:rsidRPr="009B62DD">
          <w:rPr>
            <w:rStyle w:val="Hyperlink"/>
          </w:rPr>
          <w:t>Can you define key terms that are central to Sphere philosophy?</w:t>
        </w:r>
      </w:hyperlink>
      <w:r w:rsidR="009B62DD">
        <w:t xml:space="preserve"> if you defined </w:t>
      </w:r>
      <w:r w:rsidR="00790FB0">
        <w:t>Inclusion, Discrimination or another related term.</w:t>
      </w:r>
    </w:p>
    <w:bookmarkEnd w:id="69"/>
    <w:p w14:paraId="39805523" w14:textId="7A015816" w:rsidR="00082103" w:rsidRPr="00EA13B9" w:rsidRDefault="00082103" w:rsidP="00EA13B9">
      <w:pPr>
        <w:pStyle w:val="activity-meta-data"/>
      </w:pPr>
      <w:r w:rsidRPr="00EA13B9">
        <w:rPr>
          <w:b/>
          <w:bCs/>
        </w:rPr>
        <w:t>Delivery</w:t>
      </w:r>
      <w:r w:rsidRPr="00EA13B9">
        <w:t xml:space="preserve">: </w:t>
      </w:r>
      <w:r w:rsidR="00790FB0">
        <w:t>Small group photo analysis</w:t>
      </w:r>
    </w:p>
    <w:p w14:paraId="0B4EEEB1" w14:textId="536B1FD0" w:rsidR="00082103" w:rsidRPr="00EA13B9" w:rsidRDefault="00C46CB3" w:rsidP="00EA13B9">
      <w:pPr>
        <w:pStyle w:val="activity-meta-data"/>
      </w:pPr>
      <w:r>
        <w:rPr>
          <w:b/>
          <w:bCs/>
        </w:rPr>
        <w:t>Learning o</w:t>
      </w:r>
      <w:r w:rsidR="00082103" w:rsidRPr="00EA13B9">
        <w:rPr>
          <w:b/>
          <w:bCs/>
        </w:rPr>
        <w:t>bjective</w:t>
      </w:r>
      <w:r>
        <w:rPr>
          <w:b/>
          <w:bCs/>
        </w:rPr>
        <w:t>s</w:t>
      </w:r>
      <w:r w:rsidR="00082103" w:rsidRPr="00EA13B9">
        <w:t xml:space="preserve">: </w:t>
      </w:r>
      <w:r w:rsidR="00DA1A8E">
        <w:t>Participants</w:t>
      </w:r>
      <w:r w:rsidR="00B051F4">
        <w:t xml:space="preserve"> </w:t>
      </w:r>
      <w:r w:rsidR="00DA1A8E">
        <w:t>can list at-risk groups</w:t>
      </w:r>
      <w:r w:rsidR="007365B3">
        <w:t xml:space="preserve"> and </w:t>
      </w:r>
      <w:r w:rsidR="00EC2C72">
        <w:t>go on to design</w:t>
      </w:r>
      <w:r w:rsidR="00A643D9">
        <w:t xml:space="preserve"> h</w:t>
      </w:r>
      <w:r w:rsidR="005B00CB">
        <w:t xml:space="preserve">umanitarian programmes which </w:t>
      </w:r>
      <w:r w:rsidR="0083039F">
        <w:t xml:space="preserve">build on capacities, </w:t>
      </w:r>
      <w:r w:rsidR="005B00CB">
        <w:t>prioriti</w:t>
      </w:r>
      <w:r w:rsidR="00FE2AA2">
        <w:t>s</w:t>
      </w:r>
      <w:r w:rsidR="005B00CB">
        <w:t>e assistance to those most in need</w:t>
      </w:r>
      <w:r w:rsidR="0083039F">
        <w:t>, and protect those most at-risk.</w:t>
      </w:r>
    </w:p>
    <w:p w14:paraId="06486187" w14:textId="10300F6A" w:rsidR="007A4165" w:rsidRDefault="0D3954E9" w:rsidP="00EA13B9">
      <w:pPr>
        <w:pStyle w:val="activity-meta-data"/>
      </w:pPr>
      <w:r w:rsidRPr="299EBDEB">
        <w:rPr>
          <w:b/>
          <w:bCs/>
        </w:rPr>
        <w:t>Preparation</w:t>
      </w:r>
      <w:r>
        <w:t xml:space="preserve">: </w:t>
      </w:r>
      <w:r w:rsidR="18DE6A9D">
        <w:t>Prepare a</w:t>
      </w:r>
      <w:r w:rsidR="753D5AEF">
        <w:t xml:space="preserve"> set of</w:t>
      </w:r>
      <w:r w:rsidR="18DE6A9D">
        <w:t xml:space="preserve"> </w:t>
      </w:r>
      <w:r w:rsidR="753D5AEF">
        <w:t xml:space="preserve">eight virtual whiteboards. </w:t>
      </w:r>
      <w:r w:rsidR="359A803C">
        <w:t xml:space="preserve">Each whiteboard </w:t>
      </w:r>
      <w:r w:rsidR="6F0DB083">
        <w:t xml:space="preserve">should </w:t>
      </w:r>
      <w:r w:rsidR="359A803C">
        <w:t>contain one image</w:t>
      </w:r>
      <w:r w:rsidR="0F09B640">
        <w:t>, one covered-up image,</w:t>
      </w:r>
      <w:r w:rsidR="359A803C">
        <w:t xml:space="preserve"> and the following </w:t>
      </w:r>
      <w:r w:rsidR="01D9B841">
        <w:t>information</w:t>
      </w:r>
      <w:r w:rsidR="00796758">
        <w:t>:</w:t>
      </w:r>
    </w:p>
    <w:p w14:paraId="2390D105" w14:textId="4064EB3B" w:rsidR="007A4165" w:rsidRDefault="007B7545" w:rsidP="007A4165">
      <w:pPr>
        <w:pStyle w:val="activity-meta-data"/>
        <w:numPr>
          <w:ilvl w:val="0"/>
          <w:numId w:val="9"/>
        </w:numPr>
      </w:pPr>
      <w:r>
        <w:t xml:space="preserve">Where </w:t>
      </w:r>
      <w:r w:rsidR="00054FC2">
        <w:t>was</w:t>
      </w:r>
      <w:r>
        <w:t xml:space="preserve"> this photo taken, and wh</w:t>
      </w:r>
      <w:r w:rsidR="007A4165">
        <w:t xml:space="preserve">at is happening in </w:t>
      </w:r>
      <w:r>
        <w:t>it</w:t>
      </w:r>
      <w:r w:rsidR="00B927D5">
        <w:t xml:space="preserve"> (as far as you can tell)?</w:t>
      </w:r>
    </w:p>
    <w:p w14:paraId="24A390EE" w14:textId="5C33AB11" w:rsidR="00712BD1" w:rsidRDefault="00470421" w:rsidP="00712BD1">
      <w:pPr>
        <w:pStyle w:val="activity-meta-data"/>
        <w:ind w:left="1800"/>
      </w:pPr>
      <w:r>
        <w:t>Now c</w:t>
      </w:r>
      <w:r w:rsidR="00535426">
        <w:t>onsider the person</w:t>
      </w:r>
      <w:r>
        <w:t xml:space="preserve"> (or a person)</w:t>
      </w:r>
      <w:r w:rsidR="0012153E">
        <w:t xml:space="preserve"> </w:t>
      </w:r>
      <w:r w:rsidR="009D3414">
        <w:t>who is the m</w:t>
      </w:r>
      <w:r w:rsidR="00D75F92">
        <w:t>ain subject of the photo.</w:t>
      </w:r>
    </w:p>
    <w:p w14:paraId="52376152" w14:textId="74741702" w:rsidR="00C11339" w:rsidRDefault="00470421" w:rsidP="00C11339">
      <w:pPr>
        <w:pStyle w:val="activity-meta-data"/>
        <w:numPr>
          <w:ilvl w:val="0"/>
          <w:numId w:val="22"/>
        </w:numPr>
        <w:ind w:left="1800"/>
      </w:pPr>
      <w:r>
        <w:t xml:space="preserve">Why might this person be </w:t>
      </w:r>
      <w:r w:rsidR="00C11339">
        <w:t xml:space="preserve">vulnerable (at </w:t>
      </w:r>
      <w:r w:rsidR="00712BD1">
        <w:t>risk)?</w:t>
      </w:r>
    </w:p>
    <w:p w14:paraId="48B7DA17" w14:textId="1B946406" w:rsidR="004412D2" w:rsidRDefault="004412D2" w:rsidP="004412D2">
      <w:pPr>
        <w:pStyle w:val="activity-meta-data"/>
      </w:pPr>
      <w:r>
        <w:t>Take the images from card</w:t>
      </w:r>
      <w:r w:rsidR="00DB2513">
        <w:t>s</w:t>
      </w:r>
      <w:r>
        <w:t xml:space="preserve"> 6 to 13 of the </w:t>
      </w:r>
      <w:hyperlink r:id="rId70" w:history="1">
        <w:r w:rsidRPr="003B55AF">
          <w:rPr>
            <w:rStyle w:val="Hyperlink"/>
          </w:rPr>
          <w:t>Sphere Handbook Activity Cards</w:t>
        </w:r>
      </w:hyperlink>
      <w:r>
        <w:t xml:space="preserve"> resource</w:t>
      </w:r>
      <w:r w:rsidR="00DA532F">
        <w:br/>
        <w:t xml:space="preserve">(in the </w:t>
      </w:r>
      <w:r w:rsidR="00DA532F">
        <w:rPr>
          <w:b/>
          <w:bCs/>
        </w:rPr>
        <w:t>front</w:t>
      </w:r>
      <w:r w:rsidR="00DA532F">
        <w:t xml:space="preserve"> folder)</w:t>
      </w:r>
    </w:p>
    <w:p w14:paraId="1C9B43CB" w14:textId="746F1F7B" w:rsidR="00DB2513" w:rsidRDefault="00DB2513" w:rsidP="004412D2">
      <w:pPr>
        <w:pStyle w:val="activity-meta-data"/>
      </w:pPr>
      <w:r>
        <w:t xml:space="preserve">Take the covered-up images from cards 6 to 13 </w:t>
      </w:r>
      <w:r w:rsidR="00223F7E">
        <w:t xml:space="preserve">of the same resource (from the </w:t>
      </w:r>
      <w:r w:rsidR="00223F7E" w:rsidRPr="00223F7E">
        <w:rPr>
          <w:b/>
          <w:bCs/>
        </w:rPr>
        <w:t>back</w:t>
      </w:r>
      <w:r w:rsidR="00223F7E">
        <w:t xml:space="preserve"> folder).</w:t>
      </w:r>
    </w:p>
    <w:p w14:paraId="243836E4" w14:textId="77777777" w:rsidR="00796758" w:rsidRDefault="00796758" w:rsidP="00796758">
      <w:pPr>
        <w:pStyle w:val="activity-meta-data"/>
      </w:pPr>
      <w:r w:rsidRPr="299EBDEB">
        <w:rPr>
          <w:b/>
          <w:bCs/>
        </w:rPr>
        <w:t>Method</w:t>
      </w:r>
      <w:r>
        <w:t>: Split participants into groups. Assign each group 1 or 2 whiteboards and ask them to discuss the questions. Participants should initially try to answer the questions without referring to the covered-up image but should reveal the description of the photo after their first attempt (by deleting the covering sticky note or by “sending it to the back”).</w:t>
      </w:r>
    </w:p>
    <w:p w14:paraId="5BE7D405" w14:textId="77777777" w:rsidR="007352B3" w:rsidRDefault="007352B3" w:rsidP="007352B3">
      <w:pPr>
        <w:pStyle w:val="activity-meta-data"/>
      </w:pPr>
      <w:r>
        <w:rPr>
          <w:b/>
          <w:bCs/>
        </w:rPr>
        <w:t xml:space="preserve">Optional extension: </w:t>
      </w:r>
      <w:r>
        <w:t>Add a third question to the two provided above:</w:t>
      </w:r>
    </w:p>
    <w:p w14:paraId="67BD9CFB" w14:textId="77777777" w:rsidR="007352B3" w:rsidRPr="00F232D2" w:rsidRDefault="007352B3" w:rsidP="007352B3">
      <w:pPr>
        <w:pStyle w:val="activity-meta-data"/>
        <w:numPr>
          <w:ilvl w:val="0"/>
          <w:numId w:val="22"/>
        </w:numPr>
        <w:ind w:left="1800"/>
      </w:pPr>
      <w:r>
        <w:t>What decreased or increased capacities might this person have compared to others in the affected population?</w:t>
      </w:r>
    </w:p>
    <w:p w14:paraId="703C28DD" w14:textId="5EC4ECD1" w:rsidR="007352B3" w:rsidRPr="00F232D2" w:rsidRDefault="007352B3" w:rsidP="007352B3">
      <w:pPr>
        <w:pStyle w:val="activity-meta-data"/>
      </w:pPr>
      <w:r>
        <w:t>For example, older people can bring knowledge and experience of coping strategies and act as caregivers, resource managers, coordinators and income generators.</w:t>
      </w:r>
      <w:r>
        <w:tab/>
      </w:r>
      <w:r w:rsidR="001A3CBA">
        <w:t>Emphasise that</w:t>
      </w:r>
      <w:r w:rsidR="001F553E">
        <w:t xml:space="preserve"> needs and capacities are like the two sides of a coin</w:t>
      </w:r>
      <w:r w:rsidR="00741AF1">
        <w:t xml:space="preserve">, and you will only have a complete picture if you look on both sides. If you just do a </w:t>
      </w:r>
      <w:r w:rsidR="007D0102">
        <w:t>‘needs assessment’</w:t>
      </w:r>
      <w:r w:rsidR="00CB5B95">
        <w:t xml:space="preserve"> </w:t>
      </w:r>
      <w:r w:rsidR="007D0102">
        <w:t>you will not find out about people</w:t>
      </w:r>
      <w:r w:rsidR="00117FA6">
        <w:t>’s capacities, which is key to their future resilience.</w:t>
      </w:r>
    </w:p>
    <w:p w14:paraId="27BCD196" w14:textId="6AAA3C71" w:rsidR="00765737" w:rsidRPr="00DA532F" w:rsidRDefault="00765737" w:rsidP="004412D2">
      <w:pPr>
        <w:pStyle w:val="activity-meta-data"/>
      </w:pPr>
      <w:r>
        <w:t>(Continued on next page.)</w:t>
      </w:r>
    </w:p>
    <w:p w14:paraId="17E703FA" w14:textId="77777777" w:rsidR="00765737" w:rsidRDefault="00765737">
      <w:pPr>
        <w:ind w:left="0"/>
        <w:rPr>
          <w:b/>
          <w:bCs/>
        </w:rPr>
      </w:pPr>
      <w:r>
        <w:rPr>
          <w:b/>
          <w:bCs/>
        </w:rPr>
        <w:br w:type="page"/>
      </w:r>
    </w:p>
    <w:p w14:paraId="3F7D2710" w14:textId="7120B093" w:rsidR="00B616A0" w:rsidRDefault="2283465D" w:rsidP="00AF5447">
      <w:pPr>
        <w:pStyle w:val="activity-meta-data"/>
      </w:pPr>
      <w:r w:rsidRPr="009E10B2">
        <w:rPr>
          <w:b/>
          <w:bCs/>
        </w:rPr>
        <w:lastRenderedPageBreak/>
        <w:t xml:space="preserve">Debrief </w:t>
      </w:r>
      <w:r w:rsidR="48BE4B09">
        <w:t>in plenary</w:t>
      </w:r>
      <w:bookmarkStart w:id="70" w:name="_Hlk88569327"/>
      <w:r w:rsidR="1CF81381">
        <w:t>, giving each group a change to present their findings.</w:t>
      </w:r>
    </w:p>
    <w:p w14:paraId="2C6DD7AC" w14:textId="3B6C2967" w:rsidR="00173190" w:rsidRDefault="00800E28" w:rsidP="00AF5447">
      <w:pPr>
        <w:pStyle w:val="activity-meta-data"/>
      </w:pPr>
      <w:r>
        <w:t>Th</w:t>
      </w:r>
      <w:r w:rsidR="00485B44">
        <w:t xml:space="preserve">is set of images </w:t>
      </w:r>
      <w:r>
        <w:t>correspond</w:t>
      </w:r>
      <w:r w:rsidR="00485B44">
        <w:t>s</w:t>
      </w:r>
      <w:r>
        <w:t xml:space="preserve"> to the subheadings in the </w:t>
      </w:r>
      <w:hyperlink r:id="rId71" w:anchor="ch002_002_004" w:history="1">
        <w:r w:rsidR="00485B44" w:rsidRPr="001535F8">
          <w:rPr>
            <w:rStyle w:val="Hyperlink"/>
          </w:rPr>
          <w:t>Understanding vulnerabilities and capacities</w:t>
        </w:r>
      </w:hyperlink>
      <w:r w:rsidR="00485B44">
        <w:t xml:space="preserve"> section of the Handbook. </w:t>
      </w:r>
      <w:r w:rsidR="00FF4261">
        <w:t xml:space="preserve">These </w:t>
      </w:r>
      <w:r w:rsidR="00C02DF0">
        <w:t xml:space="preserve">potentially </w:t>
      </w:r>
      <w:r w:rsidR="00FF4261">
        <w:t>at-risk groups are presented</w:t>
      </w:r>
      <w:r w:rsidR="00C02DF0">
        <w:t xml:space="preserve"> briefly</w:t>
      </w:r>
      <w:r w:rsidR="00FF4261">
        <w:t xml:space="preserve"> in this section, but, more importantly, th</w:t>
      </w:r>
      <w:r w:rsidR="00C02DF0">
        <w:t>ey are themes which</w:t>
      </w:r>
      <w:r w:rsidR="00FF4261">
        <w:t xml:space="preserve"> are mainstreamed throughout the Handbook</w:t>
      </w:r>
      <w:r w:rsidR="00173190">
        <w:t xml:space="preserve">: various guidance notes </w:t>
      </w:r>
      <w:r w:rsidR="00124833">
        <w:t xml:space="preserve">refer to one or more </w:t>
      </w:r>
      <w:r w:rsidR="00173190">
        <w:t>at-risk group</w:t>
      </w:r>
      <w:r w:rsidR="00124833">
        <w:t>s</w:t>
      </w:r>
      <w:r w:rsidR="00173190">
        <w:t>.</w:t>
      </w:r>
    </w:p>
    <w:p w14:paraId="20905768" w14:textId="1C43FA89" w:rsidR="00AF5447" w:rsidRDefault="00124833" w:rsidP="00AF5447">
      <w:pPr>
        <w:pStyle w:val="activity-meta-data"/>
      </w:pPr>
      <w:r>
        <w:t>The</w:t>
      </w:r>
      <w:r w:rsidR="00173190">
        <w:t xml:space="preserve"> list in the Handbook is not exhaustive: o</w:t>
      </w:r>
      <w:r w:rsidR="001535F8">
        <w:t>ther factors may also be relevant, such as caste, ethnicity,</w:t>
      </w:r>
      <w:r w:rsidR="005856E8">
        <w:t xml:space="preserve"> religious beliefs, geographical location, wealth</w:t>
      </w:r>
      <w:r w:rsidR="00FC524D">
        <w:t>/employment status</w:t>
      </w:r>
      <w:r w:rsidR="005856E8">
        <w:t>, etc.</w:t>
      </w:r>
    </w:p>
    <w:p w14:paraId="1E6F037E" w14:textId="3FABC80D" w:rsidR="008150E8" w:rsidRDefault="008150E8" w:rsidP="00A83769">
      <w:pPr>
        <w:pStyle w:val="activity-meta-data"/>
      </w:pPr>
      <w:r>
        <w:t>Humanitarian programmes must prioritise assistance to people most in need and protect those most at risk from (further) harm. This is not straightforward, and the Sphere Handbook – which is meant as an entry point into humanitarian work – does not provide detailed guidance.</w:t>
      </w:r>
    </w:p>
    <w:p w14:paraId="60E9707D" w14:textId="1E5BA706" w:rsidR="00653108" w:rsidRDefault="001C7C87" w:rsidP="009309A1">
      <w:pPr>
        <w:pStyle w:val="activity-meta-data"/>
      </w:pPr>
      <w:r>
        <w:t>In</w:t>
      </w:r>
      <w:r w:rsidR="008150E8">
        <w:t>-depth guidance can be found in the references listed at the end of every chapter</w:t>
      </w:r>
      <w:r>
        <w:t xml:space="preserve"> of the Handbook</w:t>
      </w:r>
      <w:r w:rsidR="00B72ACD">
        <w:t xml:space="preserve">, e.g., </w:t>
      </w:r>
      <w:hyperlink r:id="rId72" w:anchor="ref_list6" w:history="1">
        <w:r w:rsidR="00B72ACD" w:rsidRPr="001A13CF">
          <w:rPr>
            <w:rStyle w:val="Hyperlink"/>
          </w:rPr>
          <w:t>here</w:t>
        </w:r>
      </w:hyperlink>
      <w:r w:rsidR="00B72ACD">
        <w:t xml:space="preserve"> for WASH</w:t>
      </w:r>
      <w:r w:rsidR="008150E8">
        <w:t>.</w:t>
      </w:r>
      <w:r w:rsidR="00653108">
        <w:t xml:space="preserve"> </w:t>
      </w:r>
      <w:r w:rsidR="003C06F8">
        <w:t xml:space="preserve">Online versions </w:t>
      </w:r>
      <w:r w:rsidR="009309A1">
        <w:t>contain additional further reading sections which are not in the printed b</w:t>
      </w:r>
      <w:r w:rsidR="00CD32BE">
        <w:t>ook.</w:t>
      </w:r>
    </w:p>
    <w:p w14:paraId="17734D25" w14:textId="16F91520" w:rsidR="0080652E" w:rsidRDefault="008150E8" w:rsidP="008150E8">
      <w:pPr>
        <w:pStyle w:val="activity-meta-data"/>
      </w:pPr>
      <w:r>
        <w:t xml:space="preserve">The Humanitarian Standards Partnership (HSP) includes whole </w:t>
      </w:r>
      <w:r w:rsidR="000A3876">
        <w:t xml:space="preserve">handbooks focused on </w:t>
      </w:r>
      <w:r>
        <w:t xml:space="preserve">working with </w:t>
      </w:r>
      <w:hyperlink r:id="rId73" w:history="1">
        <w:r w:rsidRPr="00CD32BE">
          <w:rPr>
            <w:rStyle w:val="Hyperlink"/>
          </w:rPr>
          <w:t>children</w:t>
        </w:r>
      </w:hyperlink>
      <w:r w:rsidR="00CB0F46">
        <w:t xml:space="preserve"> </w:t>
      </w:r>
      <w:r w:rsidR="00CD32BE">
        <w:t xml:space="preserve">and </w:t>
      </w:r>
      <w:hyperlink r:id="rId74" w:history="1">
        <w:r w:rsidRPr="00FE1151">
          <w:rPr>
            <w:rStyle w:val="Hyperlink"/>
          </w:rPr>
          <w:t>older people and people with disabilities</w:t>
        </w:r>
      </w:hyperlink>
      <w:r w:rsidR="00CD32BE">
        <w:t>, which</w:t>
      </w:r>
      <w:r w:rsidR="000A3876">
        <w:t xml:space="preserve"> contain many further references.</w:t>
      </w:r>
    </w:p>
    <w:p w14:paraId="3BFCB16D" w14:textId="2C799319" w:rsidR="008150E8" w:rsidRDefault="0080652E" w:rsidP="0080652E">
      <w:pPr>
        <w:pStyle w:val="activity-meta-data"/>
      </w:pPr>
      <w:r>
        <w:t>Sphere promotes awareness of at-risk group</w:t>
      </w:r>
      <w:r w:rsidR="006B661C">
        <w:t>s, high-level guidance</w:t>
      </w:r>
      <w:r w:rsidR="00093C6D">
        <w:t xml:space="preserve"> and links to detailed information.</w:t>
      </w:r>
    </w:p>
    <w:p w14:paraId="5B52DE97" w14:textId="77777777" w:rsidR="000D163A" w:rsidRDefault="000D163A" w:rsidP="00AF5447">
      <w:pPr>
        <w:pStyle w:val="activity-meta-data"/>
      </w:pPr>
    </w:p>
    <w:p w14:paraId="4133C648" w14:textId="78A711E7" w:rsidR="000D163A" w:rsidRDefault="000D163A" w:rsidP="00181995">
      <w:pPr>
        <w:pStyle w:val="activity-meta-data"/>
        <w:spacing w:after="0"/>
      </w:pPr>
      <w:r>
        <w:rPr>
          <w:noProof/>
        </w:rPr>
        <w:drawing>
          <wp:inline distT="0" distB="0" distL="0" distR="0" wp14:anchorId="3C66B52B" wp14:editId="79952872">
            <wp:extent cx="4957141" cy="3657600"/>
            <wp:effectExtent l="0" t="0" r="0" b="0"/>
            <wp:docPr id="6" name="Picture 6"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10;&#10;Description automatically generated"/>
                    <pic:cNvPicPr/>
                  </pic:nvPicPr>
                  <pic:blipFill>
                    <a:blip r:embed="rId75"/>
                    <a:stretch>
                      <a:fillRect/>
                    </a:stretch>
                  </pic:blipFill>
                  <pic:spPr>
                    <a:xfrm>
                      <a:off x="0" y="0"/>
                      <a:ext cx="4959832" cy="3659586"/>
                    </a:xfrm>
                    <a:prstGeom prst="rect">
                      <a:avLst/>
                    </a:prstGeom>
                  </pic:spPr>
                </pic:pic>
              </a:graphicData>
            </a:graphic>
          </wp:inline>
        </w:drawing>
      </w:r>
    </w:p>
    <w:p w14:paraId="3D90A594" w14:textId="0959D2B6" w:rsidR="005538DD" w:rsidRDefault="00181995" w:rsidP="00AF5447">
      <w:pPr>
        <w:pStyle w:val="activity-meta-data"/>
        <w:rPr>
          <w:i/>
          <w:iCs/>
        </w:rPr>
      </w:pPr>
      <w:r w:rsidRPr="003C68D5">
        <w:rPr>
          <w:i/>
          <w:iCs/>
        </w:rPr>
        <w:t xml:space="preserve">Image: </w:t>
      </w:r>
      <w:r>
        <w:rPr>
          <w:i/>
          <w:iCs/>
        </w:rPr>
        <w:t>Example Miro board</w:t>
      </w:r>
    </w:p>
    <w:p w14:paraId="48856FD3" w14:textId="213D25BA" w:rsidR="00ED0F33" w:rsidRDefault="00ED0F33">
      <w:pPr>
        <w:ind w:left="0"/>
      </w:pPr>
      <w:r>
        <w:br w:type="page"/>
      </w:r>
    </w:p>
    <w:p w14:paraId="41DD1056" w14:textId="77777777" w:rsidR="00765737" w:rsidRDefault="00765737" w:rsidP="00AF5447">
      <w:pPr>
        <w:pStyle w:val="activity-meta-data"/>
      </w:pPr>
    </w:p>
    <w:p w14:paraId="2EB74927" w14:textId="40BC87E3" w:rsidR="00ED0F33" w:rsidRDefault="00ED0F33" w:rsidP="00ED0F33">
      <w:pPr>
        <w:pStyle w:val="Heading2"/>
      </w:pPr>
      <w:bookmarkStart w:id="71" w:name="_Toc96452312"/>
      <w:r>
        <w:t>What else is in the “What is Sphere?” chapter?</w:t>
      </w:r>
      <w:bookmarkEnd w:id="71"/>
    </w:p>
    <w:p w14:paraId="2F8F8663" w14:textId="30F75860" w:rsidR="00ED0F33" w:rsidRDefault="00ED0F33" w:rsidP="00ED0F33">
      <w:r>
        <w:t xml:space="preserve">Before </w:t>
      </w:r>
      <w:r w:rsidR="000E410D">
        <w:t xml:space="preserve">moving onto the Humanitarian Charter in the following section, there </w:t>
      </w:r>
      <w:r w:rsidR="005F1610">
        <w:t xml:space="preserve">is plenty more information in the “What is Sphere?” chapter </w:t>
      </w:r>
      <w:r w:rsidR="004C1416">
        <w:t xml:space="preserve">that could be </w:t>
      </w:r>
      <w:r w:rsidR="00461328">
        <w:t xml:space="preserve">covered here by changing the order of activities </w:t>
      </w:r>
      <w:r w:rsidR="00F052D3">
        <w:t>or introducing new ones</w:t>
      </w:r>
      <w:r w:rsidR="00FD365E">
        <w:t xml:space="preserve"> – i</w:t>
      </w:r>
      <w:r w:rsidR="00384D25">
        <w:t xml:space="preserve">f your intention is to present information strictly in the </w:t>
      </w:r>
      <w:r w:rsidR="00FD365E">
        <w:t>order it appears in the Handbook.</w:t>
      </w:r>
    </w:p>
    <w:p w14:paraId="77CCF00D" w14:textId="416290A8" w:rsidR="00F052D3" w:rsidRDefault="00F052D3" w:rsidP="00ED0F33">
      <w:r w:rsidRPr="00FD365E">
        <w:rPr>
          <w:b/>
          <w:bCs/>
        </w:rPr>
        <w:t xml:space="preserve">The </w:t>
      </w:r>
      <w:r w:rsidR="00384D25" w:rsidRPr="00FD365E">
        <w:rPr>
          <w:b/>
          <w:bCs/>
        </w:rPr>
        <w:t>C</w:t>
      </w:r>
      <w:r w:rsidRPr="00FD365E">
        <w:rPr>
          <w:b/>
          <w:bCs/>
        </w:rPr>
        <w:t>ode of Conduct</w:t>
      </w:r>
      <w:r>
        <w:t xml:space="preserve">: </w:t>
      </w:r>
      <w:r w:rsidR="00EA4A1A">
        <w:t xml:space="preserve">The CoC </w:t>
      </w:r>
      <w:r w:rsidR="004A526B">
        <w:t xml:space="preserve">is reproduced in full </w:t>
      </w:r>
      <w:r w:rsidR="00F8269A">
        <w:t xml:space="preserve">as </w:t>
      </w:r>
      <w:hyperlink r:id="rId76" w:anchor="ch010_003" w:history="1">
        <w:r w:rsidR="00F8269A" w:rsidRPr="00F8269A">
          <w:rPr>
            <w:rStyle w:val="Hyperlink"/>
          </w:rPr>
          <w:t>Annex 2</w:t>
        </w:r>
      </w:hyperlink>
      <w:r w:rsidR="00F8269A">
        <w:t xml:space="preserve"> of the Sphere Handbook, and it is summarised in the What is Sphere? chapter. </w:t>
      </w:r>
      <w:r w:rsidR="005E6049">
        <w:t xml:space="preserve">Module 2 of the </w:t>
      </w:r>
      <w:hyperlink r:id="rId77" w:history="1">
        <w:r w:rsidR="005E6049" w:rsidRPr="00B40067">
          <w:rPr>
            <w:rStyle w:val="Hyperlink"/>
          </w:rPr>
          <w:t>Sphere Training Package</w:t>
        </w:r>
      </w:hyperlink>
      <w:r w:rsidR="005E6049">
        <w:t xml:space="preserve"> </w:t>
      </w:r>
      <w:r w:rsidR="00B40067">
        <w:t>includes a</w:t>
      </w:r>
      <w:r w:rsidR="00035271">
        <w:t xml:space="preserve"> CoC interactive activity (refer to slide 19) which could easily be adapted for online use.</w:t>
      </w:r>
    </w:p>
    <w:p w14:paraId="4A8CC033" w14:textId="0423DFA0" w:rsidR="00F052D3" w:rsidRDefault="00F052D3" w:rsidP="00ED0F33">
      <w:r w:rsidRPr="00FD365E">
        <w:rPr>
          <w:b/>
          <w:bCs/>
        </w:rPr>
        <w:t>The structure of standards (</w:t>
      </w:r>
      <w:r w:rsidRPr="00BF5E30">
        <w:t>including</w:t>
      </w:r>
      <w:r w:rsidRPr="00FD365E">
        <w:rPr>
          <w:b/>
          <w:bCs/>
        </w:rPr>
        <w:t xml:space="preserve"> working with key indicators)</w:t>
      </w:r>
      <w:r>
        <w:t xml:space="preserve">: </w:t>
      </w:r>
      <w:r w:rsidR="00EF2C0A">
        <w:t>Brief descriptions</w:t>
      </w:r>
      <w:r w:rsidR="00BF5E30">
        <w:t xml:space="preserve"> of </w:t>
      </w:r>
      <w:r w:rsidR="0005749B">
        <w:t>standards</w:t>
      </w:r>
      <w:r w:rsidR="00EF2C0A">
        <w:t xml:space="preserve">, actions, guidance notes, </w:t>
      </w:r>
      <w:r w:rsidR="0005749B">
        <w:t>and the differen</w:t>
      </w:r>
      <w:r w:rsidR="007E6E2F">
        <w:t>t types of indicator</w:t>
      </w:r>
      <w:r w:rsidR="00BF5E30">
        <w:t>s</w:t>
      </w:r>
      <w:r w:rsidR="007E6E2F">
        <w:t xml:space="preserve"> (process, progress and target) are </w:t>
      </w:r>
      <w:r w:rsidR="00810359">
        <w:t>included in the What is Sphere? chapter.</w:t>
      </w:r>
      <w:r w:rsidR="004F0D2D">
        <w:t xml:space="preserve"> Covering the difference between standards and targets is essential</w:t>
      </w:r>
      <w:r w:rsidR="00322532">
        <w:t xml:space="preserve"> and must not be rushed. This is covered in</w:t>
      </w:r>
      <w:r w:rsidR="00FC0AF2">
        <w:t xml:space="preserve"> the</w:t>
      </w:r>
      <w:r w:rsidR="00322532">
        <w:t xml:space="preserve"> </w:t>
      </w:r>
      <w:hyperlink w:anchor="_Standards_in_context" w:history="1">
        <w:r w:rsidR="00322532" w:rsidRPr="00322532">
          <w:rPr>
            <w:rStyle w:val="Hyperlink"/>
          </w:rPr>
          <w:t>Standards in context</w:t>
        </w:r>
      </w:hyperlink>
      <w:r w:rsidR="00322532">
        <w:t xml:space="preserve"> section below </w:t>
      </w:r>
      <w:r w:rsidR="00C10AE3">
        <w:t xml:space="preserve">but could be moved here. Exploring the different kinds of indicators </w:t>
      </w:r>
      <w:r w:rsidR="00852A8F">
        <w:t>is probably too technical and unnecessarily confusing for most audiences</w:t>
      </w:r>
      <w:r w:rsidR="00072EEE">
        <w:t>. R</w:t>
      </w:r>
      <w:r w:rsidR="00852A8F">
        <w:t xml:space="preserve">efer to slides </w:t>
      </w:r>
      <w:r w:rsidR="00072EEE">
        <w:t>17 and 18 of Module 2 of the Sphere Training Package if you wish to cover this.</w:t>
      </w:r>
    </w:p>
    <w:p w14:paraId="144361CE" w14:textId="233886F5" w:rsidR="00384D25" w:rsidRDefault="00384D25" w:rsidP="00ED0F33">
      <w:r w:rsidRPr="00FD365E">
        <w:rPr>
          <w:b/>
          <w:bCs/>
        </w:rPr>
        <w:t>Links with other standards</w:t>
      </w:r>
      <w:r>
        <w:t xml:space="preserve">: </w:t>
      </w:r>
      <w:r w:rsidR="00986C26">
        <w:t xml:space="preserve">Insert the </w:t>
      </w:r>
      <w:hyperlink w:anchor="_How_well_do" w:history="1">
        <w:r w:rsidR="00986C26" w:rsidRPr="00986C26">
          <w:rPr>
            <w:rStyle w:val="Hyperlink"/>
          </w:rPr>
          <w:t>How well do you know the Humanitarian Standards Partnership (HSP)?</w:t>
        </w:r>
      </w:hyperlink>
      <w:r w:rsidR="00986C26">
        <w:t xml:space="preserve"> activity here to follow the Handbook structure.</w:t>
      </w:r>
    </w:p>
    <w:p w14:paraId="02F287C0" w14:textId="1257EC60" w:rsidR="00384D25" w:rsidRDefault="00384D25" w:rsidP="00ED0F33">
      <w:r w:rsidRPr="00FD365E">
        <w:rPr>
          <w:b/>
          <w:bCs/>
        </w:rPr>
        <w:t>The standards apply throughout the programme cycle</w:t>
      </w:r>
      <w:r>
        <w:t xml:space="preserve">: </w:t>
      </w:r>
      <w:r w:rsidR="00E51A4D">
        <w:t xml:space="preserve">Module 12 of the Sphere Training Package </w:t>
      </w:r>
      <w:r w:rsidR="00B82163">
        <w:t xml:space="preserve">includes a </w:t>
      </w:r>
      <w:r w:rsidR="001423FA">
        <w:t xml:space="preserve">“Check-Up” exercise </w:t>
      </w:r>
      <w:r w:rsidR="003C6EA8">
        <w:t>wh</w:t>
      </w:r>
      <w:r w:rsidR="00893CDC">
        <w:t>ich could be adapted for online use (refer to slide</w:t>
      </w:r>
      <w:r w:rsidR="00830EEF">
        <w:t>s 11 to 15).</w:t>
      </w:r>
    </w:p>
    <w:p w14:paraId="1CF8B969" w14:textId="0FFDCAB7" w:rsidR="00384D25" w:rsidRDefault="00384D25" w:rsidP="00ED0F33">
      <w:r w:rsidRPr="00FD365E">
        <w:rPr>
          <w:b/>
          <w:bCs/>
        </w:rPr>
        <w:t>Delivering assistance through markets</w:t>
      </w:r>
      <w:r w:rsidR="00FD365E">
        <w:t xml:space="preserve">: </w:t>
      </w:r>
      <w:r w:rsidR="00FC5FC2">
        <w:t xml:space="preserve">If you wish to </w:t>
      </w:r>
      <w:r w:rsidR="00985CDD">
        <w:t>cover market</w:t>
      </w:r>
      <w:r w:rsidR="00842948">
        <w:t xml:space="preserve">s-based assistance or cash and voucher assistance (CVA), this may be a good opportunity to </w:t>
      </w:r>
      <w:r w:rsidR="0098009E">
        <w:t xml:space="preserve">use resources from the </w:t>
      </w:r>
      <w:hyperlink r:id="rId78" w:history="1">
        <w:r w:rsidR="0098009E" w:rsidRPr="00F53E7C">
          <w:rPr>
            <w:rStyle w:val="Hyperlink"/>
          </w:rPr>
          <w:t>MERS Learning Hub</w:t>
        </w:r>
      </w:hyperlink>
      <w:r w:rsidR="00F53E7C">
        <w:t xml:space="preserve">, or get in touch with the </w:t>
      </w:r>
      <w:hyperlink r:id="rId79" w:history="1">
        <w:r w:rsidR="00F53E7C" w:rsidRPr="00F53E7C">
          <w:rPr>
            <w:rStyle w:val="Hyperlink"/>
          </w:rPr>
          <w:t>CALP Network</w:t>
        </w:r>
      </w:hyperlink>
      <w:r w:rsidR="00F53E7C">
        <w:t xml:space="preserve">. </w:t>
      </w:r>
      <w:r w:rsidR="00C650C6">
        <w:t>The community of Sphere trainers includes people who are</w:t>
      </w:r>
      <w:r w:rsidR="003C3D9C">
        <w:t xml:space="preserve"> also</w:t>
      </w:r>
      <w:r w:rsidR="00C650C6">
        <w:t xml:space="preserve"> </w:t>
      </w:r>
      <w:hyperlink r:id="rId80" w:history="1">
        <w:r w:rsidR="003C3D9C" w:rsidRPr="003C3D9C">
          <w:rPr>
            <w:rStyle w:val="Hyperlink"/>
          </w:rPr>
          <w:t>certified CALP trainers</w:t>
        </w:r>
      </w:hyperlink>
      <w:r w:rsidR="003C3D9C">
        <w:t>.</w:t>
      </w:r>
    </w:p>
    <w:p w14:paraId="2E51C576" w14:textId="77777777" w:rsidR="00F052D3" w:rsidRPr="00ED0F33" w:rsidRDefault="00F052D3" w:rsidP="00ED0F33"/>
    <w:p w14:paraId="5B7C7CCD" w14:textId="77777777" w:rsidR="007352B3" w:rsidRPr="00F232D2" w:rsidRDefault="007352B3" w:rsidP="00AF5447">
      <w:pPr>
        <w:pStyle w:val="activity-meta-data"/>
      </w:pPr>
    </w:p>
    <w:p w14:paraId="0141E2F4" w14:textId="7BF8A3A3" w:rsidR="00765737" w:rsidRPr="00F232D2" w:rsidRDefault="00765737" w:rsidP="00AF5447">
      <w:pPr>
        <w:pStyle w:val="activity-meta-data"/>
      </w:pPr>
    </w:p>
    <w:p w14:paraId="0961568E" w14:textId="77777777" w:rsidR="00ED0F33" w:rsidRDefault="00ED0F33">
      <w:pPr>
        <w:ind w:left="0"/>
        <w:rPr>
          <w:rFonts w:asciiTheme="majorHAnsi" w:eastAsiaTheme="majorEastAsia" w:hAnsiTheme="majorHAnsi" w:cstheme="majorBidi"/>
          <w:color w:val="2F5496" w:themeColor="accent1" w:themeShade="BF"/>
          <w:sz w:val="32"/>
          <w:szCs w:val="32"/>
        </w:rPr>
      </w:pPr>
      <w:bookmarkStart w:id="72" w:name="_Toc94713201"/>
      <w:bookmarkEnd w:id="70"/>
      <w:r>
        <w:br w:type="page"/>
      </w:r>
    </w:p>
    <w:p w14:paraId="7E5B2C18" w14:textId="703A587B" w:rsidR="008B25C9" w:rsidRDefault="008B25C9" w:rsidP="00FC365B">
      <w:pPr>
        <w:pStyle w:val="Heading1"/>
      </w:pPr>
      <w:bookmarkStart w:id="73" w:name="_Toc96452313"/>
      <w:r>
        <w:lastRenderedPageBreak/>
        <w:t>The Humanitarian Charter</w:t>
      </w:r>
      <w:bookmarkEnd w:id="72"/>
      <w:bookmarkEnd w:id="73"/>
    </w:p>
    <w:p w14:paraId="2537009B" w14:textId="2DA5CE2A" w:rsidR="00525DA9" w:rsidRPr="00525DA9" w:rsidRDefault="415D1F0D" w:rsidP="00FF2EAA">
      <w:pPr>
        <w:pStyle w:val="Normallevel1"/>
        <w:rPr>
          <w:highlight w:val="yellow"/>
        </w:rPr>
      </w:pPr>
      <w:r>
        <w:t>The Humanitarian Charter is a statement of legal rights and obligations, as well as a statement of shared belief.</w:t>
      </w:r>
      <w:r w:rsidR="0C404A29">
        <w:t xml:space="preserve"> It summarises the core legal principles that have most bearing on those affected by disaster and conflict. It expresses a consensus among humanitarian </w:t>
      </w:r>
      <w:r w:rsidR="636C6FEA">
        <w:t>actors on the principles which should govern re</w:t>
      </w:r>
      <w:r w:rsidR="00ED6992">
        <w:t>s</w:t>
      </w:r>
      <w:r w:rsidR="636C6FEA">
        <w:t xml:space="preserve">ponse to disaster and conflict. </w:t>
      </w:r>
    </w:p>
    <w:p w14:paraId="05F541CE" w14:textId="6EB5BF4B" w:rsidR="00874BD2" w:rsidRDefault="00547048" w:rsidP="00E16609">
      <w:pPr>
        <w:pStyle w:val="Heading2"/>
      </w:pPr>
      <w:bookmarkStart w:id="74" w:name="_Toc94713202"/>
      <w:bookmarkStart w:id="75" w:name="_Toc96452314"/>
      <w:r>
        <w:t>What is the Humanitarian Charter?</w:t>
      </w:r>
      <w:bookmarkEnd w:id="74"/>
      <w:bookmarkEnd w:id="75"/>
    </w:p>
    <w:p w14:paraId="207901EF" w14:textId="7FD28CD7" w:rsidR="70BEA2A4" w:rsidRDefault="70BEA2A4" w:rsidP="2685673A">
      <w:pPr>
        <w:pStyle w:val="activity-meta-data"/>
      </w:pPr>
      <w:r w:rsidRPr="2685673A">
        <w:rPr>
          <w:b/>
          <w:bCs/>
        </w:rPr>
        <w:t>Delivery</w:t>
      </w:r>
      <w:r>
        <w:t>: Small groups cartoon analysis</w:t>
      </w:r>
    </w:p>
    <w:p w14:paraId="7EFFFA12" w14:textId="79245A5C" w:rsidR="70BEA2A4" w:rsidRDefault="00990138">
      <w:r>
        <w:rPr>
          <w:b/>
          <w:bCs/>
        </w:rPr>
        <w:t>Learning o</w:t>
      </w:r>
      <w:r w:rsidR="70BEA2A4" w:rsidRPr="67C47992">
        <w:rPr>
          <w:b/>
          <w:bCs/>
        </w:rPr>
        <w:t>bjective</w:t>
      </w:r>
      <w:r w:rsidR="0083039F">
        <w:rPr>
          <w:b/>
          <w:bCs/>
        </w:rPr>
        <w:t>s</w:t>
      </w:r>
      <w:r w:rsidR="70BEA2A4">
        <w:t xml:space="preserve">: </w:t>
      </w:r>
      <w:r w:rsidR="5560E685" w:rsidRPr="0E102B6B">
        <w:rPr>
          <w:rFonts w:ascii="Calibri" w:eastAsia="Calibri" w:hAnsi="Calibri" w:cs="Calibri"/>
          <w:color w:val="000000" w:themeColor="text1"/>
        </w:rPr>
        <w:t>By the end of this activity,</w:t>
      </w:r>
      <w:r w:rsidR="5560E685" w:rsidRPr="0E102B6B">
        <w:rPr>
          <w:rFonts w:ascii="Calibri" w:eastAsia="Calibri" w:hAnsi="Calibri" w:cs="Calibri"/>
        </w:rPr>
        <w:t xml:space="preserve"> p</w:t>
      </w:r>
      <w:r>
        <w:t xml:space="preserve">articipants </w:t>
      </w:r>
      <w:r w:rsidR="27AF24AC">
        <w:t>will be able to</w:t>
      </w:r>
      <w:r>
        <w:t xml:space="preserve"> </w:t>
      </w:r>
      <w:r w:rsidR="00650836">
        <w:t>explain the purpose of the Humanitarian Charter</w:t>
      </w:r>
      <w:r w:rsidR="007B3D9A">
        <w:t xml:space="preserve">. </w:t>
      </w:r>
      <w:r w:rsidR="00533D64">
        <w:t>(</w:t>
      </w:r>
      <w:r w:rsidR="0075662F">
        <w:t xml:space="preserve">In their ongoing work, participants </w:t>
      </w:r>
      <w:r w:rsidR="00B70611">
        <w:t xml:space="preserve">will </w:t>
      </w:r>
      <w:r w:rsidR="002562FA">
        <w:t xml:space="preserve">share the beliefs </w:t>
      </w:r>
      <w:r w:rsidR="00424598">
        <w:t xml:space="preserve">it contains, and </w:t>
      </w:r>
      <w:r w:rsidR="00B70611">
        <w:t>be</w:t>
      </w:r>
      <w:r w:rsidR="00424598">
        <w:t xml:space="preserve"> guided by it</w:t>
      </w:r>
      <w:r w:rsidR="002536F7">
        <w:t xml:space="preserve"> in all their work as a humanitarian actor.</w:t>
      </w:r>
      <w:r w:rsidR="0075662F">
        <w:t>)</w:t>
      </w:r>
    </w:p>
    <w:p w14:paraId="293A2271" w14:textId="19D2D065" w:rsidR="70BEA2A4" w:rsidRDefault="70BEA2A4">
      <w:r w:rsidRPr="2685673A">
        <w:rPr>
          <w:b/>
          <w:bCs/>
        </w:rPr>
        <w:t>Preparation</w:t>
      </w:r>
      <w:r>
        <w:t>: Prepare virtual whiteboards</w:t>
      </w:r>
      <w:r w:rsidR="4C2FCDBD">
        <w:t xml:space="preserve"> </w:t>
      </w:r>
      <w:r w:rsidR="005746F5">
        <w:t xml:space="preserve">using Sphere’s </w:t>
      </w:r>
      <w:hyperlink r:id="rId81" w:history="1">
        <w:r w:rsidR="005746F5" w:rsidRPr="005746F5">
          <w:rPr>
            <w:rStyle w:val="Hyperlink"/>
          </w:rPr>
          <w:t>Humanitarian Charter cartoons</w:t>
        </w:r>
      </w:hyperlink>
      <w:r w:rsidR="005746F5">
        <w:t xml:space="preserve">; one cartoon per </w:t>
      </w:r>
      <w:r w:rsidR="009459D2">
        <w:t>board</w:t>
      </w:r>
      <w:r w:rsidR="0034011E">
        <w:t xml:space="preserve">. </w:t>
      </w:r>
      <w:r w:rsidR="00400A6C">
        <w:t>Include the</w:t>
      </w:r>
      <w:r w:rsidR="00C21C8F">
        <w:t xml:space="preserve"> three questions below. </w:t>
      </w:r>
      <w:r w:rsidR="0034011E">
        <w:t>Use the postcard downloads: do not include accompanying text as found in the poster downloads</w:t>
      </w:r>
      <w:r w:rsidR="00CD74C2">
        <w:t xml:space="preserve"> and consider cropping text on the face of the cartoon.</w:t>
      </w:r>
    </w:p>
    <w:p w14:paraId="3281A2C6" w14:textId="738663D8" w:rsidR="009459D2" w:rsidRDefault="70BEA2A4" w:rsidP="687C6111">
      <w:r w:rsidRPr="687C6111">
        <w:rPr>
          <w:b/>
          <w:bCs/>
        </w:rPr>
        <w:t>Method</w:t>
      </w:r>
      <w:r>
        <w:t xml:space="preserve">: </w:t>
      </w:r>
      <w:r w:rsidR="009459D2">
        <w:t>Participants should have read</w:t>
      </w:r>
      <w:r w:rsidR="005A1CC5">
        <w:t xml:space="preserve"> the Humanitarian Charter before the course (see </w:t>
      </w:r>
      <w:hyperlink w:anchor="_Set_some_Sphere-related" w:history="1">
        <w:r w:rsidR="005A1CC5" w:rsidRPr="005A1CC5">
          <w:rPr>
            <w:rStyle w:val="Hyperlink"/>
          </w:rPr>
          <w:t>above</w:t>
        </w:r>
      </w:hyperlink>
      <w:r w:rsidR="005A1CC5">
        <w:t xml:space="preserve">) but consider giving them </w:t>
      </w:r>
      <w:r w:rsidR="009459D2">
        <w:t xml:space="preserve">10 minutes </w:t>
      </w:r>
      <w:r w:rsidR="005A1CC5">
        <w:t xml:space="preserve">now </w:t>
      </w:r>
      <w:r w:rsidR="009459D2">
        <w:t xml:space="preserve">to read through </w:t>
      </w:r>
      <w:r w:rsidR="005A1CC5">
        <w:t>or revise it.</w:t>
      </w:r>
    </w:p>
    <w:p w14:paraId="55F0AA0E" w14:textId="77777777" w:rsidR="00C40C0C" w:rsidRDefault="02F86249" w:rsidP="687C6111">
      <w:pPr>
        <w:rPr>
          <w:rFonts w:ascii="Calibri" w:eastAsia="Calibri" w:hAnsi="Calibri" w:cs="Calibri"/>
          <w:color w:val="201F1E"/>
        </w:rPr>
      </w:pPr>
      <w:r>
        <w:t>S</w:t>
      </w:r>
      <w:r w:rsidRPr="687C6111">
        <w:rPr>
          <w:rFonts w:ascii="Calibri" w:eastAsia="Calibri" w:hAnsi="Calibri" w:cs="Calibri"/>
          <w:color w:val="201F1E"/>
        </w:rPr>
        <w:t xml:space="preserve">plit participants into </w:t>
      </w:r>
      <w:r w:rsidR="00C40C0C">
        <w:rPr>
          <w:rFonts w:ascii="Calibri" w:eastAsia="Calibri" w:hAnsi="Calibri" w:cs="Calibri"/>
          <w:color w:val="201F1E"/>
        </w:rPr>
        <w:t>up to</w:t>
      </w:r>
      <w:r w:rsidR="00811582">
        <w:rPr>
          <w:rFonts w:ascii="Calibri" w:eastAsia="Calibri" w:hAnsi="Calibri" w:cs="Calibri"/>
          <w:color w:val="201F1E"/>
        </w:rPr>
        <w:t xml:space="preserve"> </w:t>
      </w:r>
      <w:r w:rsidR="00C40C0C">
        <w:rPr>
          <w:rFonts w:ascii="Calibri" w:eastAsia="Calibri" w:hAnsi="Calibri" w:cs="Calibri"/>
          <w:color w:val="201F1E"/>
        </w:rPr>
        <w:t>seven</w:t>
      </w:r>
      <w:r w:rsidRPr="687C6111">
        <w:rPr>
          <w:rFonts w:ascii="Calibri" w:eastAsia="Calibri" w:hAnsi="Calibri" w:cs="Calibri"/>
          <w:color w:val="201F1E"/>
        </w:rPr>
        <w:t xml:space="preserve"> groups and </w:t>
      </w:r>
      <w:r w:rsidR="003D6142">
        <w:rPr>
          <w:rFonts w:ascii="Calibri" w:eastAsia="Calibri" w:hAnsi="Calibri" w:cs="Calibri"/>
          <w:color w:val="201F1E"/>
        </w:rPr>
        <w:t>assign</w:t>
      </w:r>
      <w:r w:rsidRPr="687C6111">
        <w:rPr>
          <w:rFonts w:ascii="Calibri" w:eastAsia="Calibri" w:hAnsi="Calibri" w:cs="Calibri"/>
          <w:color w:val="201F1E"/>
        </w:rPr>
        <w:t xml:space="preserve"> them </w:t>
      </w:r>
      <w:r w:rsidR="003D6142">
        <w:rPr>
          <w:rFonts w:ascii="Calibri" w:eastAsia="Calibri" w:hAnsi="Calibri" w:cs="Calibri"/>
          <w:color w:val="201F1E"/>
        </w:rPr>
        <w:t>one cartoon each</w:t>
      </w:r>
      <w:r w:rsidRPr="5B011725">
        <w:rPr>
          <w:rFonts w:ascii="Calibri" w:eastAsia="Calibri" w:hAnsi="Calibri" w:cs="Calibri"/>
          <w:color w:val="201F1E"/>
        </w:rPr>
        <w:t>.</w:t>
      </w:r>
    </w:p>
    <w:p w14:paraId="4E8EF304" w14:textId="036F0A74" w:rsidR="003D6142" w:rsidRDefault="003D6142" w:rsidP="687C6111">
      <w:pPr>
        <w:rPr>
          <w:rFonts w:ascii="Calibri" w:eastAsia="Calibri" w:hAnsi="Calibri" w:cs="Calibri"/>
          <w:color w:val="201F1E"/>
        </w:rPr>
      </w:pPr>
      <w:r>
        <w:rPr>
          <w:rFonts w:ascii="Calibri" w:eastAsia="Calibri" w:hAnsi="Calibri" w:cs="Calibri"/>
          <w:color w:val="201F1E"/>
        </w:rPr>
        <w:t>Back in plenary, give each group 2 minutes to present their cartoon,</w:t>
      </w:r>
      <w:r w:rsidR="02F86249" w:rsidRPr="687C6111">
        <w:rPr>
          <w:rFonts w:ascii="Calibri" w:eastAsia="Calibri" w:hAnsi="Calibri" w:cs="Calibri"/>
          <w:color w:val="201F1E"/>
        </w:rPr>
        <w:t xml:space="preserve"> including:</w:t>
      </w:r>
    </w:p>
    <w:p w14:paraId="1E616447" w14:textId="77777777" w:rsidR="0034011E" w:rsidRDefault="003D6142" w:rsidP="0034011E">
      <w:pPr>
        <w:pStyle w:val="ListParagraph"/>
        <w:numPr>
          <w:ilvl w:val="0"/>
          <w:numId w:val="17"/>
        </w:numPr>
      </w:pPr>
      <w:r>
        <w:t>What is happening in the cartoon?</w:t>
      </w:r>
    </w:p>
    <w:p w14:paraId="70B657AE" w14:textId="549F09F3" w:rsidR="0034011E" w:rsidRDefault="02F86249" w:rsidP="0034011E">
      <w:pPr>
        <w:pStyle w:val="ListParagraph"/>
        <w:numPr>
          <w:ilvl w:val="0"/>
          <w:numId w:val="17"/>
        </w:numPr>
        <w:rPr>
          <w:rFonts w:ascii="Calibri" w:eastAsia="Calibri" w:hAnsi="Calibri" w:cs="Calibri"/>
          <w:color w:val="201F1E"/>
        </w:rPr>
      </w:pPr>
      <w:r w:rsidRPr="0034011E">
        <w:rPr>
          <w:rFonts w:ascii="Calibri" w:eastAsia="Calibri" w:hAnsi="Calibri" w:cs="Calibri"/>
          <w:color w:val="201F1E"/>
        </w:rPr>
        <w:t>What paragraph</w:t>
      </w:r>
      <w:r w:rsidR="00C40C0C">
        <w:rPr>
          <w:rFonts w:ascii="Calibri" w:eastAsia="Calibri" w:hAnsi="Calibri" w:cs="Calibri"/>
          <w:color w:val="201F1E"/>
        </w:rPr>
        <w:t xml:space="preserve"> or sentence</w:t>
      </w:r>
      <w:r w:rsidRPr="0034011E">
        <w:rPr>
          <w:rFonts w:ascii="Calibri" w:eastAsia="Calibri" w:hAnsi="Calibri" w:cs="Calibri"/>
          <w:color w:val="201F1E"/>
        </w:rPr>
        <w:t xml:space="preserve"> of the H</w:t>
      </w:r>
      <w:r w:rsidR="5C41ACEE" w:rsidRPr="0034011E">
        <w:rPr>
          <w:rFonts w:ascii="Calibri" w:eastAsia="Calibri" w:hAnsi="Calibri" w:cs="Calibri"/>
          <w:color w:val="201F1E"/>
        </w:rPr>
        <w:t xml:space="preserve">umanitarian </w:t>
      </w:r>
      <w:r w:rsidRPr="0034011E">
        <w:rPr>
          <w:rFonts w:ascii="Calibri" w:eastAsia="Calibri" w:hAnsi="Calibri" w:cs="Calibri"/>
          <w:color w:val="201F1E"/>
        </w:rPr>
        <w:t>C</w:t>
      </w:r>
      <w:r w:rsidR="53579069" w:rsidRPr="0034011E">
        <w:rPr>
          <w:rFonts w:ascii="Calibri" w:eastAsia="Calibri" w:hAnsi="Calibri" w:cs="Calibri"/>
          <w:color w:val="201F1E"/>
        </w:rPr>
        <w:t>harter</w:t>
      </w:r>
      <w:r w:rsidRPr="0034011E">
        <w:rPr>
          <w:rFonts w:ascii="Calibri" w:eastAsia="Calibri" w:hAnsi="Calibri" w:cs="Calibri"/>
          <w:color w:val="201F1E"/>
        </w:rPr>
        <w:t xml:space="preserve"> </w:t>
      </w:r>
      <w:r w:rsidR="0034011E">
        <w:rPr>
          <w:rFonts w:ascii="Calibri" w:eastAsia="Calibri" w:hAnsi="Calibri" w:cs="Calibri"/>
          <w:color w:val="201F1E"/>
        </w:rPr>
        <w:t>does it</w:t>
      </w:r>
      <w:r w:rsidRPr="0034011E">
        <w:rPr>
          <w:rFonts w:ascii="Calibri" w:eastAsia="Calibri" w:hAnsi="Calibri" w:cs="Calibri"/>
          <w:color w:val="201F1E"/>
        </w:rPr>
        <w:t xml:space="preserve"> relate to</w:t>
      </w:r>
      <w:r w:rsidR="0034011E">
        <w:rPr>
          <w:rFonts w:ascii="Calibri" w:eastAsia="Calibri" w:hAnsi="Calibri" w:cs="Calibri"/>
          <w:color w:val="201F1E"/>
        </w:rPr>
        <w:t>?</w:t>
      </w:r>
    </w:p>
    <w:p w14:paraId="4B7C6980" w14:textId="4081B5B4" w:rsidR="0034011E" w:rsidRPr="0034011E" w:rsidRDefault="0071718A" w:rsidP="0034011E">
      <w:pPr>
        <w:pStyle w:val="ListParagraph"/>
        <w:numPr>
          <w:ilvl w:val="0"/>
          <w:numId w:val="17"/>
        </w:numPr>
        <w:rPr>
          <w:rFonts w:ascii="Calibri" w:eastAsia="Calibri" w:hAnsi="Calibri" w:cs="Calibri"/>
          <w:color w:val="201F1E"/>
        </w:rPr>
      </w:pPr>
      <w:r>
        <w:rPr>
          <w:rFonts w:ascii="Calibri" w:eastAsia="Calibri" w:hAnsi="Calibri" w:cs="Calibri"/>
          <w:color w:val="201F1E"/>
        </w:rPr>
        <w:t>Does the cartoon re</w:t>
      </w:r>
      <w:r w:rsidR="02F86249" w:rsidRPr="0034011E">
        <w:rPr>
          <w:rFonts w:ascii="Calibri" w:eastAsia="Calibri" w:hAnsi="Calibri" w:cs="Calibri"/>
          <w:color w:val="201F1E"/>
        </w:rPr>
        <w:t xml:space="preserve">present a </w:t>
      </w:r>
      <w:r w:rsidR="02F86249" w:rsidRPr="0034011E">
        <w:rPr>
          <w:rFonts w:ascii="Calibri" w:eastAsia="Calibri" w:hAnsi="Calibri" w:cs="Calibri"/>
          <w:b/>
          <w:bCs/>
          <w:color w:val="201F1E"/>
        </w:rPr>
        <w:t>role</w:t>
      </w:r>
      <w:r w:rsidR="02F86249" w:rsidRPr="0034011E">
        <w:rPr>
          <w:rFonts w:ascii="Calibri" w:eastAsia="Calibri" w:hAnsi="Calibri" w:cs="Calibri"/>
          <w:color w:val="201F1E"/>
        </w:rPr>
        <w:t xml:space="preserve">, a </w:t>
      </w:r>
      <w:r w:rsidR="02F86249" w:rsidRPr="0034011E">
        <w:rPr>
          <w:rFonts w:ascii="Calibri" w:eastAsia="Calibri" w:hAnsi="Calibri" w:cs="Calibri"/>
          <w:b/>
          <w:bCs/>
          <w:color w:val="201F1E"/>
        </w:rPr>
        <w:t>belief</w:t>
      </w:r>
      <w:r w:rsidR="02F86249" w:rsidRPr="0034011E">
        <w:rPr>
          <w:rFonts w:ascii="Calibri" w:eastAsia="Calibri" w:hAnsi="Calibri" w:cs="Calibri"/>
          <w:color w:val="201F1E"/>
        </w:rPr>
        <w:t xml:space="preserve">, a </w:t>
      </w:r>
      <w:r w:rsidR="02F86249" w:rsidRPr="0034011E">
        <w:rPr>
          <w:rFonts w:ascii="Calibri" w:eastAsia="Calibri" w:hAnsi="Calibri" w:cs="Calibri"/>
          <w:b/>
          <w:bCs/>
          <w:color w:val="201F1E"/>
        </w:rPr>
        <w:t>principle</w:t>
      </w:r>
      <w:r w:rsidR="02F86249" w:rsidRPr="0034011E">
        <w:rPr>
          <w:rFonts w:ascii="Calibri" w:eastAsia="Calibri" w:hAnsi="Calibri" w:cs="Calibri"/>
          <w:color w:val="201F1E"/>
        </w:rPr>
        <w:t xml:space="preserve">, a </w:t>
      </w:r>
      <w:r w:rsidR="02F86249" w:rsidRPr="0034011E">
        <w:rPr>
          <w:rFonts w:ascii="Calibri" w:eastAsia="Calibri" w:hAnsi="Calibri" w:cs="Calibri"/>
          <w:b/>
          <w:bCs/>
          <w:color w:val="201F1E"/>
        </w:rPr>
        <w:t>right</w:t>
      </w:r>
      <w:r w:rsidR="02F86249" w:rsidRPr="0034011E">
        <w:rPr>
          <w:rFonts w:ascii="Calibri" w:eastAsia="Calibri" w:hAnsi="Calibri" w:cs="Calibri"/>
          <w:color w:val="201F1E"/>
        </w:rPr>
        <w:t xml:space="preserve">, a </w:t>
      </w:r>
      <w:r w:rsidR="02F86249" w:rsidRPr="0034011E">
        <w:rPr>
          <w:rFonts w:ascii="Calibri" w:eastAsia="Calibri" w:hAnsi="Calibri" w:cs="Calibri"/>
          <w:b/>
          <w:bCs/>
          <w:color w:val="201F1E"/>
        </w:rPr>
        <w:t>duty</w:t>
      </w:r>
      <w:r w:rsidR="02F86249" w:rsidRPr="0034011E">
        <w:rPr>
          <w:rFonts w:ascii="Calibri" w:eastAsia="Calibri" w:hAnsi="Calibri" w:cs="Calibri"/>
          <w:color w:val="201F1E"/>
        </w:rPr>
        <w:t xml:space="preserve"> or a </w:t>
      </w:r>
      <w:r w:rsidR="02F86249" w:rsidRPr="0034011E">
        <w:rPr>
          <w:rFonts w:ascii="Calibri" w:eastAsia="Calibri" w:hAnsi="Calibri" w:cs="Calibri"/>
          <w:b/>
          <w:bCs/>
          <w:color w:val="201F1E"/>
        </w:rPr>
        <w:t>commitment</w:t>
      </w:r>
      <w:r>
        <w:rPr>
          <w:rFonts w:ascii="Calibri" w:eastAsia="Calibri" w:hAnsi="Calibri" w:cs="Calibri"/>
          <w:color w:val="201F1E"/>
        </w:rPr>
        <w:t xml:space="preserve">? </w:t>
      </w:r>
      <w:r w:rsidR="02F86249" w:rsidRPr="0034011E">
        <w:rPr>
          <w:rFonts w:ascii="Calibri" w:eastAsia="Calibri" w:hAnsi="Calibri" w:cs="Calibri"/>
          <w:color w:val="201F1E"/>
        </w:rPr>
        <w:t>(</w:t>
      </w:r>
      <w:r>
        <w:rPr>
          <w:rFonts w:ascii="Calibri" w:eastAsia="Calibri" w:hAnsi="Calibri" w:cs="Calibri"/>
          <w:color w:val="201F1E"/>
        </w:rPr>
        <w:t>M</w:t>
      </w:r>
      <w:r w:rsidR="02F86249" w:rsidRPr="0034011E">
        <w:rPr>
          <w:rFonts w:ascii="Calibri" w:eastAsia="Calibri" w:hAnsi="Calibri" w:cs="Calibri"/>
          <w:color w:val="201F1E"/>
        </w:rPr>
        <w:t>ore than one may be appropriate</w:t>
      </w:r>
      <w:r>
        <w:rPr>
          <w:rFonts w:ascii="Calibri" w:eastAsia="Calibri" w:hAnsi="Calibri" w:cs="Calibri"/>
          <w:color w:val="201F1E"/>
        </w:rPr>
        <w:t>.)</w:t>
      </w:r>
    </w:p>
    <w:p w14:paraId="1A2468D5" w14:textId="7EE18AEC" w:rsidR="70BEA2A4" w:rsidRDefault="02F86249" w:rsidP="687C6111">
      <w:pPr>
        <w:rPr>
          <w:rFonts w:ascii="Calibri" w:eastAsia="Calibri" w:hAnsi="Calibri" w:cs="Calibri"/>
          <w:color w:val="201F1E"/>
        </w:rPr>
      </w:pPr>
      <w:r w:rsidRPr="0E102B6B">
        <w:rPr>
          <w:rFonts w:ascii="Calibri" w:eastAsia="Calibri" w:hAnsi="Calibri" w:cs="Calibri"/>
          <w:b/>
          <w:bCs/>
          <w:color w:val="201F1E"/>
        </w:rPr>
        <w:t xml:space="preserve">Debrief </w:t>
      </w:r>
      <w:r w:rsidRPr="687C6111">
        <w:rPr>
          <w:rFonts w:ascii="Calibri" w:eastAsia="Calibri" w:hAnsi="Calibri" w:cs="Calibri"/>
          <w:color w:val="201F1E"/>
        </w:rPr>
        <w:t xml:space="preserve">by saying that the </w:t>
      </w:r>
      <w:r w:rsidRPr="59D1DE60">
        <w:rPr>
          <w:rFonts w:ascii="Calibri" w:eastAsia="Calibri" w:hAnsi="Calibri" w:cs="Calibri"/>
          <w:color w:val="201F1E"/>
        </w:rPr>
        <w:t>H</w:t>
      </w:r>
      <w:r w:rsidR="7A0BF874" w:rsidRPr="59D1DE60">
        <w:rPr>
          <w:rFonts w:ascii="Calibri" w:eastAsia="Calibri" w:hAnsi="Calibri" w:cs="Calibri"/>
          <w:color w:val="201F1E"/>
        </w:rPr>
        <w:t>umanitarian Charter</w:t>
      </w:r>
      <w:r w:rsidRPr="687C6111">
        <w:rPr>
          <w:rFonts w:ascii="Calibri" w:eastAsia="Calibri" w:hAnsi="Calibri" w:cs="Calibri"/>
          <w:color w:val="201F1E"/>
        </w:rPr>
        <w:t xml:space="preserve"> is all these things</w:t>
      </w:r>
      <w:r w:rsidR="0071718A">
        <w:rPr>
          <w:rFonts w:ascii="Calibri" w:eastAsia="Calibri" w:hAnsi="Calibri" w:cs="Calibri"/>
          <w:color w:val="201F1E"/>
        </w:rPr>
        <w:t xml:space="preserve"> (</w:t>
      </w:r>
      <w:r w:rsidR="00400A6C">
        <w:rPr>
          <w:rFonts w:ascii="Calibri" w:eastAsia="Calibri" w:hAnsi="Calibri" w:cs="Calibri"/>
          <w:color w:val="201F1E"/>
        </w:rPr>
        <w:t>a statement of roles, beliefs, principles, etc.)</w:t>
      </w:r>
      <w:r w:rsidR="0071718A">
        <w:rPr>
          <w:rFonts w:ascii="Calibri" w:eastAsia="Calibri" w:hAnsi="Calibri" w:cs="Calibri"/>
          <w:color w:val="201F1E"/>
        </w:rPr>
        <w:t xml:space="preserve"> and ask if anyone has any questions.</w:t>
      </w:r>
    </w:p>
    <w:p w14:paraId="6A8ADD25" w14:textId="3CB47A7E" w:rsidR="70BEA2A4" w:rsidRDefault="003C68D5" w:rsidP="00ED6992">
      <w:pPr>
        <w:spacing w:before="240" w:after="0"/>
      </w:pPr>
      <w:r>
        <w:rPr>
          <w:noProof/>
        </w:rPr>
        <w:drawing>
          <wp:inline distT="0" distB="0" distL="0" distR="0" wp14:anchorId="72CC17A6" wp14:editId="4FE22CF9">
            <wp:extent cx="4011283" cy="3041004"/>
            <wp:effectExtent l="0" t="0" r="8890" b="7620"/>
            <wp:docPr id="4" name="Picture 4"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82">
                      <a:extLst>
                        <a:ext uri="{28A0092B-C50C-407E-A947-70E740481C1C}">
                          <a14:useLocalDpi xmlns:a14="http://schemas.microsoft.com/office/drawing/2010/main" val="0"/>
                        </a:ext>
                      </a:extLst>
                    </a:blip>
                    <a:stretch>
                      <a:fillRect/>
                    </a:stretch>
                  </pic:blipFill>
                  <pic:spPr>
                    <a:xfrm>
                      <a:off x="0" y="0"/>
                      <a:ext cx="4011283" cy="3041004"/>
                    </a:xfrm>
                    <a:prstGeom prst="rect">
                      <a:avLst/>
                    </a:prstGeom>
                  </pic:spPr>
                </pic:pic>
              </a:graphicData>
            </a:graphic>
          </wp:inline>
        </w:drawing>
      </w:r>
    </w:p>
    <w:p w14:paraId="61768563" w14:textId="3FF8724C" w:rsidR="00EA13B9" w:rsidRPr="003C68D5" w:rsidRDefault="003C68D5" w:rsidP="003C68D5">
      <w:pPr>
        <w:pStyle w:val="activity-meta-data"/>
        <w:rPr>
          <w:rFonts w:asciiTheme="majorHAnsi" w:eastAsiaTheme="majorEastAsia" w:hAnsiTheme="majorHAnsi" w:cstheme="majorBidi"/>
          <w:i/>
          <w:iCs/>
          <w:color w:val="2F5496" w:themeColor="accent1" w:themeShade="BF"/>
          <w:sz w:val="32"/>
          <w:szCs w:val="32"/>
        </w:rPr>
      </w:pPr>
      <w:r w:rsidRPr="003C68D5">
        <w:rPr>
          <w:i/>
          <w:iCs/>
        </w:rPr>
        <w:t xml:space="preserve">Image: </w:t>
      </w:r>
      <w:r w:rsidR="00362A80">
        <w:rPr>
          <w:i/>
          <w:iCs/>
        </w:rPr>
        <w:t>Example Miro board</w:t>
      </w:r>
      <w:r w:rsidR="00EA13B9" w:rsidRPr="003C68D5">
        <w:rPr>
          <w:i/>
          <w:iCs/>
        </w:rPr>
        <w:br w:type="page"/>
      </w:r>
    </w:p>
    <w:p w14:paraId="4D3BC24F" w14:textId="1BF6ADCE" w:rsidR="00547048" w:rsidRDefault="00693652" w:rsidP="00FC365B">
      <w:pPr>
        <w:pStyle w:val="Heading1"/>
      </w:pPr>
      <w:bookmarkStart w:id="76" w:name="_Toc94713203"/>
      <w:bookmarkStart w:id="77" w:name="_Toc96452315"/>
      <w:r>
        <w:lastRenderedPageBreak/>
        <w:t>Protection Principles</w:t>
      </w:r>
      <w:bookmarkEnd w:id="76"/>
      <w:bookmarkEnd w:id="77"/>
    </w:p>
    <w:p w14:paraId="39430AB3" w14:textId="4FB01808" w:rsidR="00525DA9" w:rsidRDefault="23F5FF2C" w:rsidP="00FF2EAA">
      <w:pPr>
        <w:pStyle w:val="Normallevel1"/>
      </w:pPr>
      <w:r>
        <w:t>The four Protection Principles apply to all humanitarian action and actors. They support the rights set out in the Hum</w:t>
      </w:r>
      <w:r w:rsidR="788C639B">
        <w:t>anitarian Charter and should guide a</w:t>
      </w:r>
      <w:r w:rsidR="51F1BD36">
        <w:t>nyone applying the Sphere Minimum Standards.</w:t>
      </w:r>
    </w:p>
    <w:p w14:paraId="1B3C2724" w14:textId="72E6EFA0" w:rsidR="00AD556B" w:rsidRPr="00525DA9" w:rsidRDefault="00AD556B" w:rsidP="00FF2EAA">
      <w:pPr>
        <w:pStyle w:val="Normallevel1"/>
      </w:pPr>
      <w:r>
        <w:t xml:space="preserve">The Protection Principles are revisited below in the </w:t>
      </w:r>
      <w:hyperlink w:anchor="_How_do_you" w:history="1">
        <w:r w:rsidRPr="00AD556B">
          <w:rPr>
            <w:rStyle w:val="Hyperlink"/>
          </w:rPr>
          <w:t>How do you use the technical standards?</w:t>
        </w:r>
      </w:hyperlink>
      <w:r>
        <w:t xml:space="preserve"> activity</w:t>
      </w:r>
      <w:r w:rsidR="00D62B44">
        <w:t>, which reinforces the link between the Principles and technical standards.</w:t>
      </w:r>
    </w:p>
    <w:p w14:paraId="50E6C4E7" w14:textId="014A45CB" w:rsidR="674E5C47" w:rsidRDefault="674E5C47" w:rsidP="00E16609">
      <w:pPr>
        <w:pStyle w:val="Heading2"/>
      </w:pPr>
      <w:bookmarkStart w:id="78" w:name="_Toc94713204"/>
      <w:bookmarkStart w:id="79" w:name="_Toc96452316"/>
      <w:r>
        <w:t xml:space="preserve">What are the </w:t>
      </w:r>
      <w:r w:rsidR="00652D32">
        <w:t>four</w:t>
      </w:r>
      <w:r>
        <w:t xml:space="preserve"> Protection Principles?</w:t>
      </w:r>
      <w:bookmarkEnd w:id="78"/>
      <w:bookmarkEnd w:id="79"/>
    </w:p>
    <w:p w14:paraId="31663B34" w14:textId="0D58F3A2" w:rsidR="674E5C47" w:rsidRDefault="674E5C47" w:rsidP="00DD1E97">
      <w:pPr>
        <w:pStyle w:val="activity-meta-data"/>
      </w:pPr>
      <w:r w:rsidRPr="2B9B296B">
        <w:rPr>
          <w:b/>
          <w:bCs/>
        </w:rPr>
        <w:t>Delivery</w:t>
      </w:r>
      <w:r>
        <w:t xml:space="preserve">: </w:t>
      </w:r>
      <w:r w:rsidR="0013D4E0">
        <w:t>Small group</w:t>
      </w:r>
      <w:r w:rsidR="004B408C">
        <w:t>s</w:t>
      </w:r>
      <w:r w:rsidR="0013D4E0">
        <w:t xml:space="preserve"> cartoon design</w:t>
      </w:r>
    </w:p>
    <w:p w14:paraId="1D7CC3F7" w14:textId="3C2C048E" w:rsidR="006502F5" w:rsidRDefault="7F8D6CC3" w:rsidP="00DD1E97">
      <w:pPr>
        <w:pStyle w:val="activity-meta-data"/>
      </w:pPr>
      <w:r w:rsidRPr="299EBDEB">
        <w:rPr>
          <w:b/>
          <w:bCs/>
        </w:rPr>
        <w:t>Learning objective:</w:t>
      </w:r>
      <w:r w:rsidR="0129B80C">
        <w:t xml:space="preserve"> </w:t>
      </w:r>
      <w:r w:rsidR="0F5FA51C">
        <w:t>By the end of this activity, p</w:t>
      </w:r>
      <w:r>
        <w:t xml:space="preserve">articipants </w:t>
      </w:r>
      <w:r w:rsidR="4E475620">
        <w:t>will be able to</w:t>
      </w:r>
      <w:r w:rsidR="53839CE8">
        <w:t xml:space="preserve"> </w:t>
      </w:r>
      <w:r w:rsidR="00914FD5">
        <w:t>recite</w:t>
      </w:r>
      <w:r w:rsidR="53839CE8">
        <w:t xml:space="preserve"> the four Protection Principles</w:t>
      </w:r>
      <w:r w:rsidR="213B8664">
        <w:t xml:space="preserve"> (</w:t>
      </w:r>
      <w:r w:rsidR="53839CE8">
        <w:t xml:space="preserve">in essence </w:t>
      </w:r>
      <w:r w:rsidR="213B8664">
        <w:t>if not</w:t>
      </w:r>
      <w:r w:rsidR="53839CE8">
        <w:t xml:space="preserve"> </w:t>
      </w:r>
      <w:r w:rsidR="53B47C18">
        <w:t>verbatim</w:t>
      </w:r>
      <w:r w:rsidR="213B8664">
        <w:t>)</w:t>
      </w:r>
      <w:r w:rsidR="53B47C18">
        <w:t>.</w:t>
      </w:r>
    </w:p>
    <w:p w14:paraId="701E887C" w14:textId="44E0BB40" w:rsidR="674E5C47" w:rsidRPr="006502F5" w:rsidRDefault="674E5C47" w:rsidP="00DD1E97">
      <w:pPr>
        <w:pStyle w:val="activity-meta-data"/>
      </w:pPr>
      <w:r w:rsidRPr="1AFC13E2">
        <w:rPr>
          <w:b/>
          <w:bCs/>
        </w:rPr>
        <w:t>Preparation</w:t>
      </w:r>
      <w:r>
        <w:t xml:space="preserve">: </w:t>
      </w:r>
      <w:r w:rsidR="00105E04">
        <w:t>Prepare four blank interactive whiteboards.</w:t>
      </w:r>
    </w:p>
    <w:p w14:paraId="34B9E26C" w14:textId="1B50428A" w:rsidR="00E57BE9" w:rsidRDefault="674E5C47" w:rsidP="00E55FA7">
      <w:pPr>
        <w:pStyle w:val="activity-meta-data"/>
      </w:pPr>
      <w:r w:rsidRPr="44324E9F">
        <w:rPr>
          <w:b/>
          <w:bCs/>
        </w:rPr>
        <w:t>Method:</w:t>
      </w:r>
      <w:r w:rsidR="48C77171" w:rsidRPr="44324E9F">
        <w:rPr>
          <w:b/>
          <w:bCs/>
        </w:rPr>
        <w:t xml:space="preserve"> </w:t>
      </w:r>
      <w:r w:rsidR="00105E04">
        <w:t>Place</w:t>
      </w:r>
      <w:r w:rsidR="48C77171">
        <w:t xml:space="preserve"> participants into 4 groups</w:t>
      </w:r>
      <w:r w:rsidR="00DD1E97">
        <w:t xml:space="preserve"> and allocate one Principle to each group. </w:t>
      </w:r>
      <w:r w:rsidR="00E55FA7">
        <w:t>Groups should read the</w:t>
      </w:r>
      <w:r w:rsidR="008D02FE">
        <w:t>ir</w:t>
      </w:r>
      <w:r w:rsidR="00E55FA7">
        <w:t xml:space="preserve"> Principle and the accompany</w:t>
      </w:r>
      <w:r w:rsidR="00F81497">
        <w:t>ing</w:t>
      </w:r>
      <w:r w:rsidR="00E55FA7">
        <w:t xml:space="preserve"> guidance notes. </w:t>
      </w:r>
      <w:r w:rsidR="00F81497">
        <w:t xml:space="preserve">They should then </w:t>
      </w:r>
      <w:r w:rsidR="47779315">
        <w:t xml:space="preserve">draw a picture representing </w:t>
      </w:r>
      <w:r w:rsidR="2189974B">
        <w:t xml:space="preserve">that </w:t>
      </w:r>
      <w:r w:rsidR="47779315">
        <w:t xml:space="preserve">Principle. </w:t>
      </w:r>
      <w:r w:rsidR="00F8584C">
        <w:t xml:space="preserve">They should have the option </w:t>
      </w:r>
      <w:r w:rsidR="00317119">
        <w:t>of using</w:t>
      </w:r>
      <w:r w:rsidR="47779315">
        <w:t xml:space="preserve"> a virtual whiteboard</w:t>
      </w:r>
      <w:r w:rsidR="00317119">
        <w:t xml:space="preserve"> (for collaborative </w:t>
      </w:r>
      <w:r w:rsidR="00B82769">
        <w:t>drawing</w:t>
      </w:r>
      <w:r w:rsidR="00317119">
        <w:t>)</w:t>
      </w:r>
      <w:r w:rsidR="47779315">
        <w:t>,</w:t>
      </w:r>
      <w:r w:rsidR="00317119">
        <w:t xml:space="preserve"> or</w:t>
      </w:r>
      <w:r w:rsidR="007521DC">
        <w:t>, alternatively,</w:t>
      </w:r>
      <w:r w:rsidR="00317119">
        <w:t xml:space="preserve"> one </w:t>
      </w:r>
      <w:r w:rsidR="008D02FE">
        <w:t xml:space="preserve">delegated </w:t>
      </w:r>
      <w:r w:rsidR="00317119">
        <w:t xml:space="preserve">member of the group </w:t>
      </w:r>
      <w:r w:rsidR="00B82769">
        <w:t>draws</w:t>
      </w:r>
      <w:r w:rsidR="0082180A">
        <w:t xml:space="preserve"> on </w:t>
      </w:r>
      <w:r w:rsidR="00033B07">
        <w:t xml:space="preserve">physical </w:t>
      </w:r>
      <w:r w:rsidR="00246D68">
        <w:t>paper:</w:t>
      </w:r>
      <w:r w:rsidR="00E57BE9">
        <w:t xml:space="preserve"> angling their camera onto the page and implementing the ideas of the other group members.</w:t>
      </w:r>
    </w:p>
    <w:p w14:paraId="5DAED9A0" w14:textId="50BEE314" w:rsidR="004B408C" w:rsidRDefault="00033B07" w:rsidP="00E55FA7">
      <w:pPr>
        <w:pStyle w:val="activity-meta-data"/>
      </w:pPr>
      <w:r>
        <w:t xml:space="preserve">Back in plenary, </w:t>
      </w:r>
      <w:r w:rsidR="47779315">
        <w:t xml:space="preserve">each group </w:t>
      </w:r>
      <w:r w:rsidR="00E341DA">
        <w:t>has a few minutes to read their Principle and explain their image</w:t>
      </w:r>
      <w:r w:rsidR="631F3E21">
        <w:t>.</w:t>
      </w:r>
    </w:p>
    <w:p w14:paraId="076BD7BA" w14:textId="59F5F7D7" w:rsidR="674E5C47" w:rsidRDefault="004B408C" w:rsidP="00E55FA7">
      <w:pPr>
        <w:pStyle w:val="activity-meta-data"/>
      </w:pPr>
      <w:r w:rsidRPr="004B408C">
        <w:rPr>
          <w:b/>
          <w:bCs/>
        </w:rPr>
        <w:t>Debriefing notes</w:t>
      </w:r>
      <w:r>
        <w:t xml:space="preserve">: </w:t>
      </w:r>
      <w:r w:rsidR="007521DC">
        <w:t xml:space="preserve">Be prepared to challenge ideas </w:t>
      </w:r>
      <w:r w:rsidR="00025F4D">
        <w:t xml:space="preserve">that are not good. Be especially aware </w:t>
      </w:r>
      <w:r w:rsidR="00134171">
        <w:t>of illustrations which imply discriminatory or impartial activities</w:t>
      </w:r>
      <w:r w:rsidR="00F15EF5">
        <w:t xml:space="preserve">, or which </w:t>
      </w:r>
      <w:r w:rsidR="00A53EC9">
        <w:t>present</w:t>
      </w:r>
      <w:r w:rsidR="00F15EF5">
        <w:t xml:space="preserve"> people affected by crises as helpless victims.</w:t>
      </w:r>
    </w:p>
    <w:p w14:paraId="2F593D06" w14:textId="2A020B13" w:rsidR="00A53EC9" w:rsidRPr="00A53EC9" w:rsidRDefault="41EC57DC" w:rsidP="00E55FA7">
      <w:pPr>
        <w:pStyle w:val="activity-meta-data"/>
      </w:pPr>
      <w:r>
        <w:t xml:space="preserve">If </w:t>
      </w:r>
      <w:r w:rsidR="355EE7C7">
        <w:t>participants generate</w:t>
      </w:r>
      <w:r>
        <w:t xml:space="preserve"> any </w:t>
      </w:r>
      <w:r w:rsidR="62F05FD7" w:rsidRPr="299EBDEB">
        <w:rPr>
          <w:b/>
          <w:bCs/>
        </w:rPr>
        <w:t>awesome</w:t>
      </w:r>
      <w:r w:rsidR="62F05FD7">
        <w:t xml:space="preserve"> </w:t>
      </w:r>
      <w:r w:rsidR="62F05FD7" w:rsidRPr="299EBDEB">
        <w:rPr>
          <w:b/>
          <w:bCs/>
        </w:rPr>
        <w:t>ideas</w:t>
      </w:r>
      <w:r w:rsidR="62F05FD7">
        <w:t>, share them with the Sphere office.</w:t>
      </w:r>
      <w:r w:rsidR="00A53EC9">
        <w:br/>
      </w:r>
      <w:r w:rsidR="0D2FD472">
        <w:t>(</w:t>
      </w:r>
      <w:r w:rsidR="62F05FD7">
        <w:t xml:space="preserve">The </w:t>
      </w:r>
      <w:r w:rsidR="355EE7C7">
        <w:t>quality of the graphic design is not important</w:t>
      </w:r>
      <w:r w:rsidR="0D2FD472">
        <w:t>: we can easily share a good idea with a professional cartoonist.)</w:t>
      </w:r>
    </w:p>
    <w:p w14:paraId="5DDC36D6" w14:textId="0D2D4BB7" w:rsidR="7727CAB1" w:rsidRDefault="7727CAB1" w:rsidP="7727CAB1"/>
    <w:p w14:paraId="653FF1F9" w14:textId="77777777" w:rsidR="00EE0C1B" w:rsidRDefault="00EE0C1B">
      <w:pPr>
        <w:ind w:left="0"/>
        <w:rPr>
          <w:rFonts w:asciiTheme="majorHAnsi" w:eastAsiaTheme="majorEastAsia" w:hAnsiTheme="majorHAnsi" w:cstheme="majorBidi"/>
          <w:color w:val="2F5496" w:themeColor="accent1" w:themeShade="BF"/>
          <w:sz w:val="26"/>
          <w:szCs w:val="26"/>
        </w:rPr>
      </w:pPr>
      <w:r>
        <w:br w:type="page"/>
      </w:r>
    </w:p>
    <w:p w14:paraId="27473B49" w14:textId="61DADB57" w:rsidR="00D71EE7" w:rsidRDefault="006A556B" w:rsidP="00E16609">
      <w:pPr>
        <w:pStyle w:val="Heading2"/>
        <w:rPr>
          <w:rFonts w:asciiTheme="minorHAnsi" w:eastAsiaTheme="minorEastAsia" w:hAnsiTheme="minorHAnsi" w:cstheme="minorBidi"/>
          <w:sz w:val="22"/>
          <w:szCs w:val="22"/>
        </w:rPr>
      </w:pPr>
      <w:bookmarkStart w:id="80" w:name="_How_do_the"/>
      <w:bookmarkStart w:id="81" w:name="_Toc94713205"/>
      <w:bookmarkStart w:id="82" w:name="_Toc96452317"/>
      <w:bookmarkEnd w:id="80"/>
      <w:r>
        <w:lastRenderedPageBreak/>
        <w:t>How do the Protection Principles apply in a real situation?</w:t>
      </w:r>
      <w:bookmarkEnd w:id="81"/>
      <w:bookmarkEnd w:id="82"/>
    </w:p>
    <w:p w14:paraId="175CF858" w14:textId="1CC2E9F3" w:rsidR="00D71EE7" w:rsidRDefault="31018B9E" w:rsidP="18F66E6C">
      <w:pPr>
        <w:pStyle w:val="activity-meta-data"/>
      </w:pPr>
      <w:r w:rsidRPr="18F66E6C">
        <w:rPr>
          <w:b/>
          <w:bCs/>
        </w:rPr>
        <w:t>Delivery</w:t>
      </w:r>
      <w:r>
        <w:t xml:space="preserve">: Plenary video followed </w:t>
      </w:r>
      <w:r w:rsidR="00F23CA1">
        <w:t>by small group discussion</w:t>
      </w:r>
    </w:p>
    <w:p w14:paraId="6427E23F" w14:textId="0C1594C0" w:rsidR="00D71EE7" w:rsidRDefault="00D62B44">
      <w:r>
        <w:rPr>
          <w:b/>
          <w:bCs/>
        </w:rPr>
        <w:t>Learning o</w:t>
      </w:r>
      <w:r w:rsidR="76555FB1" w:rsidRPr="18CEB794">
        <w:rPr>
          <w:b/>
          <w:bCs/>
        </w:rPr>
        <w:t>bjective</w:t>
      </w:r>
      <w:r w:rsidR="76555FB1">
        <w:t xml:space="preserve">: </w:t>
      </w:r>
      <w:r w:rsidR="50EF52A3" w:rsidRPr="0E102B6B">
        <w:rPr>
          <w:rFonts w:ascii="Calibri" w:eastAsia="Calibri" w:hAnsi="Calibri" w:cs="Calibri"/>
          <w:color w:val="000000" w:themeColor="text1"/>
        </w:rPr>
        <w:t>By the end of this activity,</w:t>
      </w:r>
      <w:r w:rsidR="50EF52A3" w:rsidRPr="0E102B6B">
        <w:rPr>
          <w:rFonts w:ascii="Calibri" w:eastAsia="Calibri" w:hAnsi="Calibri" w:cs="Calibri"/>
        </w:rPr>
        <w:t xml:space="preserve"> p</w:t>
      </w:r>
      <w:r w:rsidR="0083039F">
        <w:t xml:space="preserve">articipants </w:t>
      </w:r>
      <w:r w:rsidR="41B40932">
        <w:t>will be able to demonstrate that they can</w:t>
      </w:r>
      <w:r w:rsidR="0083039F">
        <w:t xml:space="preserve"> </w:t>
      </w:r>
      <w:r w:rsidR="000F4856">
        <w:t xml:space="preserve">use the Protection Principles to guide their </w:t>
      </w:r>
      <w:r w:rsidR="0E5F80A3">
        <w:t xml:space="preserve">humanitarian </w:t>
      </w:r>
      <w:r w:rsidR="000F4856">
        <w:t>actions</w:t>
      </w:r>
      <w:r w:rsidR="005517BA">
        <w:t>.</w:t>
      </w:r>
    </w:p>
    <w:p w14:paraId="7406B551" w14:textId="7783F90A" w:rsidR="00842227" w:rsidRDefault="76555FB1" w:rsidP="00842227">
      <w:pPr>
        <w:pStyle w:val="activity-meta-data"/>
      </w:pPr>
      <w:r w:rsidRPr="18CEB794">
        <w:rPr>
          <w:b/>
          <w:bCs/>
        </w:rPr>
        <w:t>Preparation</w:t>
      </w:r>
      <w:r>
        <w:t xml:space="preserve">: </w:t>
      </w:r>
      <w:r w:rsidR="4257B9CC">
        <w:t>Find a suitable video or video excerpt (maximum 5 minutes).</w:t>
      </w:r>
      <w:r w:rsidR="3A745997">
        <w:t xml:space="preserve"> </w:t>
      </w:r>
      <w:r w:rsidR="005032D9">
        <w:t>Create 4 virtual whiteboards: each one has a photo of someone from the video and one of the Protection P</w:t>
      </w:r>
      <w:r w:rsidR="001F0ED8">
        <w:t>rinciples rephrased as a question</w:t>
      </w:r>
      <w:r w:rsidR="00015256">
        <w:t>:</w:t>
      </w:r>
    </w:p>
    <w:p w14:paraId="3A277213" w14:textId="77777777" w:rsidR="00015256" w:rsidRDefault="00015256" w:rsidP="00015256">
      <w:pPr>
        <w:pStyle w:val="ListParagraph"/>
        <w:numPr>
          <w:ilvl w:val="1"/>
          <w:numId w:val="15"/>
        </w:numPr>
      </w:pPr>
      <w:r>
        <w:t xml:space="preserve">How could you enhance the safety, dignity, and rights of this person, and avoid exposing them to further harm? </w:t>
      </w:r>
    </w:p>
    <w:p w14:paraId="1650037E" w14:textId="77777777" w:rsidR="00015256" w:rsidRDefault="00015256" w:rsidP="00015256">
      <w:pPr>
        <w:pStyle w:val="ListParagraph"/>
        <w:numPr>
          <w:ilvl w:val="1"/>
          <w:numId w:val="15"/>
        </w:numPr>
      </w:pPr>
      <w:r>
        <w:t xml:space="preserve">How could you ensure this person’s access to assistance according to their need and without discrimination? </w:t>
      </w:r>
    </w:p>
    <w:p w14:paraId="16A2C248" w14:textId="77777777" w:rsidR="00015256" w:rsidRDefault="00015256" w:rsidP="00015256">
      <w:pPr>
        <w:pStyle w:val="ListParagraph"/>
        <w:numPr>
          <w:ilvl w:val="1"/>
          <w:numId w:val="15"/>
        </w:numPr>
      </w:pPr>
      <w:r>
        <w:t xml:space="preserve">How could you assist this person to recover from the physical and psychological effects of their situation? </w:t>
      </w:r>
    </w:p>
    <w:p w14:paraId="7D03FEE6" w14:textId="77777777" w:rsidR="00015256" w:rsidRDefault="00015256" w:rsidP="00015256">
      <w:pPr>
        <w:pStyle w:val="ListParagraph"/>
        <w:numPr>
          <w:ilvl w:val="1"/>
          <w:numId w:val="15"/>
        </w:numPr>
      </w:pPr>
      <w:r>
        <w:t>How could you help this person claim their rights?</w:t>
      </w:r>
    </w:p>
    <w:p w14:paraId="438AAB90" w14:textId="39FB83B0" w:rsidR="00C41AAC" w:rsidRDefault="4257B9CC" w:rsidP="00D62B44">
      <w:pPr>
        <w:pStyle w:val="activity-meta-data"/>
      </w:pPr>
      <w:r w:rsidRPr="18CEB794">
        <w:rPr>
          <w:i/>
          <w:iCs/>
        </w:rPr>
        <w:t xml:space="preserve">Sphere in action: Applying Sphere standards in the Yemen response </w:t>
      </w:r>
      <w:r>
        <w:t>(</w:t>
      </w:r>
      <w:hyperlink r:id="rId83">
        <w:r w:rsidR="17B828D7" w:rsidRPr="368A6488">
          <w:rPr>
            <w:rStyle w:val="Hyperlink"/>
          </w:rPr>
          <w:t>https://www.youtube.com/watch?v=aAADJUoeO8M</w:t>
        </w:r>
      </w:hyperlink>
      <w:r>
        <w:t>) is suggested, but ideally find one which is closer to the context in which your participants are working.</w:t>
      </w:r>
    </w:p>
    <w:p w14:paraId="0B817EDE" w14:textId="7033EB33" w:rsidR="00FD55FF" w:rsidRDefault="00FD55FF" w:rsidP="00ED4DC4">
      <w:r>
        <w:rPr>
          <w:bCs/>
        </w:rPr>
        <w:t xml:space="preserve">Download the MP4 </w:t>
      </w:r>
      <w:r w:rsidR="00ED4DC4">
        <w:rPr>
          <w:bCs/>
        </w:rPr>
        <w:t xml:space="preserve">file </w:t>
      </w:r>
      <w:hyperlink r:id="rId84" w:history="1">
        <w:r w:rsidRPr="00ED4DC4">
          <w:rPr>
            <w:rStyle w:val="Hyperlink"/>
            <w:bCs/>
          </w:rPr>
          <w:t>here</w:t>
        </w:r>
      </w:hyperlink>
      <w:r w:rsidR="00ED4DC4">
        <w:rPr>
          <w:bCs/>
        </w:rPr>
        <w:t>.</w:t>
      </w:r>
    </w:p>
    <w:p w14:paraId="79FDCCFE" w14:textId="77777777" w:rsidR="00FD1576" w:rsidRDefault="00C22D1D" w:rsidP="00FD1576">
      <w:r>
        <w:rPr>
          <w:b/>
          <w:bCs/>
        </w:rPr>
        <w:t>M</w:t>
      </w:r>
      <w:r w:rsidR="76555FB1" w:rsidRPr="18CEB794">
        <w:rPr>
          <w:b/>
          <w:bCs/>
        </w:rPr>
        <w:t xml:space="preserve">ethod: </w:t>
      </w:r>
      <w:r w:rsidR="26DD3BD3">
        <w:t>Watch video together</w:t>
      </w:r>
      <w:r w:rsidR="00842227">
        <w:t>.</w:t>
      </w:r>
      <w:r w:rsidR="00FA1595">
        <w:t xml:space="preserve"> </w:t>
      </w:r>
      <w:r w:rsidR="753F27A6">
        <w:t>Split participants into</w:t>
      </w:r>
      <w:r w:rsidR="00FA1595">
        <w:t xml:space="preserve"> four</w:t>
      </w:r>
      <w:r w:rsidR="753F27A6">
        <w:t xml:space="preserve"> groups and </w:t>
      </w:r>
      <w:r w:rsidR="00616DC1">
        <w:t xml:space="preserve">assign each </w:t>
      </w:r>
      <w:r w:rsidR="00A056FD">
        <w:t>group</w:t>
      </w:r>
      <w:r w:rsidR="00616DC1">
        <w:t xml:space="preserve"> </w:t>
      </w:r>
      <w:r w:rsidR="001906E0">
        <w:t>a whiteboard</w:t>
      </w:r>
      <w:r w:rsidR="009674B4">
        <w:t>. Ask them to list at least</w:t>
      </w:r>
      <w:r w:rsidR="00A056FD">
        <w:t xml:space="preserve"> three appropriate actions. </w:t>
      </w:r>
      <w:r w:rsidR="00272879">
        <w:t>Back in plenary, give each group a couple of minutes to present their work.</w:t>
      </w:r>
    </w:p>
    <w:p w14:paraId="2839350D" w14:textId="1EE5D321" w:rsidR="001906E0" w:rsidRDefault="00EE5A0E" w:rsidP="00FD1576">
      <w:r>
        <w:t xml:space="preserve">Note </w:t>
      </w:r>
      <w:r w:rsidR="00FD1576">
        <w:t xml:space="preserve">that </w:t>
      </w:r>
      <w:r>
        <w:t>the Principles will be revisited later in</w:t>
      </w:r>
      <w:r w:rsidR="00FD1576">
        <w:t xml:space="preserve"> the</w:t>
      </w:r>
      <w:r w:rsidR="00FD1576">
        <w:br/>
      </w:r>
      <w:hyperlink w:anchor="_How_do_you" w:history="1">
        <w:r w:rsidRPr="00EE5A0E">
          <w:rPr>
            <w:rStyle w:val="Hyperlink"/>
          </w:rPr>
          <w:t>How do you use the technical standards?</w:t>
        </w:r>
      </w:hyperlink>
      <w:r w:rsidR="00FD1576">
        <w:t xml:space="preserve"> activity.</w:t>
      </w:r>
    </w:p>
    <w:p w14:paraId="07B2B0E2" w14:textId="0403632E" w:rsidR="001906E0" w:rsidRDefault="001906E0" w:rsidP="001906E0">
      <w:pPr>
        <w:spacing w:after="0"/>
      </w:pPr>
      <w:r>
        <w:rPr>
          <w:noProof/>
        </w:rPr>
        <w:drawing>
          <wp:inline distT="0" distB="0" distL="0" distR="0" wp14:anchorId="337D7D5E" wp14:editId="01416340">
            <wp:extent cx="4649638" cy="3512591"/>
            <wp:effectExtent l="0" t="0" r="0" b="0"/>
            <wp:docPr id="7" name="Picture 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10;&#10;Description automatically generated"/>
                    <pic:cNvPicPr/>
                  </pic:nvPicPr>
                  <pic:blipFill>
                    <a:blip r:embed="rId85"/>
                    <a:stretch>
                      <a:fillRect/>
                    </a:stretch>
                  </pic:blipFill>
                  <pic:spPr>
                    <a:xfrm>
                      <a:off x="0" y="0"/>
                      <a:ext cx="4655403" cy="3516947"/>
                    </a:xfrm>
                    <a:prstGeom prst="rect">
                      <a:avLst/>
                    </a:prstGeom>
                  </pic:spPr>
                </pic:pic>
              </a:graphicData>
            </a:graphic>
          </wp:inline>
        </w:drawing>
      </w:r>
    </w:p>
    <w:p w14:paraId="5170D0A3" w14:textId="254A5077" w:rsidR="00EA13B9" w:rsidRDefault="001906E0" w:rsidP="004B59D9">
      <w:pPr>
        <w:rPr>
          <w:rFonts w:asciiTheme="majorHAnsi" w:eastAsiaTheme="majorEastAsia" w:hAnsiTheme="majorHAnsi" w:cstheme="majorBidi"/>
          <w:color w:val="2F5496" w:themeColor="accent1" w:themeShade="BF"/>
          <w:sz w:val="32"/>
          <w:szCs w:val="32"/>
        </w:rPr>
      </w:pPr>
      <w:r w:rsidRPr="00FD1576">
        <w:rPr>
          <w:i/>
          <w:iCs/>
        </w:rPr>
        <w:t>Image: Example Miro board</w:t>
      </w:r>
      <w:r w:rsidR="0031789F">
        <w:t xml:space="preserve"> </w:t>
      </w:r>
      <w:r w:rsidR="00EA13B9">
        <w:br w:type="page"/>
      </w:r>
    </w:p>
    <w:p w14:paraId="77461379" w14:textId="6F7EEE09" w:rsidR="00A114D0" w:rsidRDefault="00A114D0" w:rsidP="00FC365B">
      <w:pPr>
        <w:pStyle w:val="Heading1"/>
      </w:pPr>
      <w:bookmarkStart w:id="83" w:name="_Toc94713206"/>
      <w:bookmarkStart w:id="84" w:name="_Toc96452318"/>
      <w:r>
        <w:lastRenderedPageBreak/>
        <w:t>The Core Humanitarian Standard on</w:t>
      </w:r>
      <w:r>
        <w:br/>
        <w:t>Quality and Accountability (CHS)</w:t>
      </w:r>
      <w:bookmarkEnd w:id="83"/>
      <w:bookmarkEnd w:id="84"/>
    </w:p>
    <w:p w14:paraId="23BF09E7" w14:textId="75264EBA" w:rsidR="00F14F7C" w:rsidRPr="00470EFB" w:rsidRDefault="01DCC7CF" w:rsidP="00FF2EAA">
      <w:pPr>
        <w:pStyle w:val="Normallevel1"/>
      </w:pPr>
      <w:r>
        <w:t xml:space="preserve">The CHS is </w:t>
      </w:r>
      <w:r w:rsidR="535A3ECE">
        <w:t>chapter three of the Sphere Handbook</w:t>
      </w:r>
      <w:r w:rsidR="7247A40E">
        <w:t>. It i</w:t>
      </w:r>
      <w:r w:rsidR="535A3ECE">
        <w:t>s part of the foundation</w:t>
      </w:r>
      <w:r w:rsidR="7247A40E">
        <w:t xml:space="preserve">s </w:t>
      </w:r>
      <w:r w:rsidR="535A3ECE">
        <w:t xml:space="preserve">on which Sphere, and the other Humanitarian Standards Partnership (HSP) are built. </w:t>
      </w:r>
      <w:r w:rsidR="568CB7E8">
        <w:t xml:space="preserve">The </w:t>
      </w:r>
      <w:hyperlink r:id="rId86">
        <w:r w:rsidR="568CB7E8" w:rsidRPr="299EBDEB">
          <w:rPr>
            <w:rStyle w:val="Hyperlink"/>
          </w:rPr>
          <w:t>CHS Alliance</w:t>
        </w:r>
      </w:hyperlink>
      <w:r w:rsidR="568CB7E8">
        <w:t xml:space="preserve"> </w:t>
      </w:r>
      <w:r w:rsidR="4EF97D3E">
        <w:t>uses the CHS</w:t>
      </w:r>
      <w:r w:rsidR="6FBAC65A">
        <w:t>,</w:t>
      </w:r>
      <w:r w:rsidR="4EF97D3E">
        <w:t xml:space="preserve"> which is a measurable and verifiable standard</w:t>
      </w:r>
      <w:r w:rsidR="6FBAC65A">
        <w:t>,</w:t>
      </w:r>
      <w:r w:rsidR="4EF97D3E">
        <w:t xml:space="preserve"> to improve aid.</w:t>
      </w:r>
    </w:p>
    <w:p w14:paraId="0EB050F7" w14:textId="62839B0A" w:rsidR="00525DA9" w:rsidRPr="00525DA9" w:rsidRDefault="6FBAC65A" w:rsidP="00FF2EAA">
      <w:pPr>
        <w:pStyle w:val="Normallevel1"/>
      </w:pPr>
      <w:r>
        <w:t xml:space="preserve">The </w:t>
      </w:r>
      <w:hyperlink r:id="rId87">
        <w:r w:rsidRPr="299EBDEB">
          <w:rPr>
            <w:rStyle w:val="Hyperlink"/>
          </w:rPr>
          <w:t>Sphere Training Package</w:t>
        </w:r>
      </w:hyperlink>
      <w:r>
        <w:t xml:space="preserve"> includes </w:t>
      </w:r>
      <w:r w:rsidR="30069C6D">
        <w:t xml:space="preserve">90 minutes </w:t>
      </w:r>
      <w:r>
        <w:t xml:space="preserve">of CHS </w:t>
      </w:r>
      <w:r w:rsidR="30069C6D">
        <w:t xml:space="preserve">materials. </w:t>
      </w:r>
      <w:hyperlink r:id="rId88" w:history="1">
        <w:r w:rsidR="6E3FF3AC" w:rsidRPr="299EBDEB">
          <w:rPr>
            <w:rStyle w:val="Hyperlink"/>
          </w:rPr>
          <w:t>The CHS Alliance</w:t>
        </w:r>
      </w:hyperlink>
      <w:r w:rsidR="6E3FF3AC">
        <w:t xml:space="preserve"> runs </w:t>
      </w:r>
      <w:r w:rsidR="00544DAB">
        <w:br/>
      </w:r>
      <w:r w:rsidR="6E3FF3AC">
        <w:t xml:space="preserve">5-day workshops dedicated </w:t>
      </w:r>
      <w:r w:rsidR="6C1A6282">
        <w:t xml:space="preserve">to the CHS. </w:t>
      </w:r>
      <w:r w:rsidR="64E9F1DD">
        <w:t>Use the activity below to give participants a taste of the CHS</w:t>
      </w:r>
      <w:r w:rsidR="21A62943">
        <w:t xml:space="preserve"> </w:t>
      </w:r>
      <w:r w:rsidR="4416C284">
        <w:t xml:space="preserve">but increase the </w:t>
      </w:r>
      <w:r w:rsidR="70414167">
        <w:t>amount of time spent on this topic if necessary.</w:t>
      </w:r>
    </w:p>
    <w:p w14:paraId="6391AAAE" w14:textId="121BE396" w:rsidR="00A114D0" w:rsidRDefault="00A114D0" w:rsidP="00E16609">
      <w:pPr>
        <w:pStyle w:val="Heading2"/>
      </w:pPr>
      <w:bookmarkStart w:id="85" w:name="_Which_CHS_Commitment"/>
      <w:bookmarkStart w:id="86" w:name="_Toc94713207"/>
      <w:bookmarkStart w:id="87" w:name="_Toc96452319"/>
      <w:bookmarkEnd w:id="85"/>
      <w:r>
        <w:t xml:space="preserve">Which CHS Commitment is most difficult </w:t>
      </w:r>
      <w:r w:rsidR="00196DAA">
        <w:t xml:space="preserve">for you or your organisation </w:t>
      </w:r>
      <w:r>
        <w:t>to achieve?</w:t>
      </w:r>
      <w:bookmarkEnd w:id="86"/>
      <w:bookmarkEnd w:id="87"/>
    </w:p>
    <w:p w14:paraId="24A91E2F" w14:textId="36FBD7D2" w:rsidR="00874BD2" w:rsidRDefault="00874BD2" w:rsidP="008817B4">
      <w:pPr>
        <w:pStyle w:val="activity-meta-data"/>
      </w:pPr>
      <w:r w:rsidRPr="009B1E1C">
        <w:rPr>
          <w:b/>
          <w:bCs/>
        </w:rPr>
        <w:t>Delivery</w:t>
      </w:r>
      <w:r>
        <w:t>: Small groups discussion/</w:t>
      </w:r>
      <w:r w:rsidR="00694809">
        <w:t>card game</w:t>
      </w:r>
    </w:p>
    <w:p w14:paraId="1EF0B666" w14:textId="25D12384" w:rsidR="009B1E1C" w:rsidRDefault="00047E80" w:rsidP="008817B4">
      <w:pPr>
        <w:pStyle w:val="activity-meta-data"/>
      </w:pPr>
      <w:r>
        <w:rPr>
          <w:b/>
          <w:bCs/>
        </w:rPr>
        <w:t>Learning objective</w:t>
      </w:r>
      <w:r w:rsidR="005517BA">
        <w:rPr>
          <w:b/>
          <w:bCs/>
        </w:rPr>
        <w:t>s</w:t>
      </w:r>
      <w:r w:rsidR="007A1D78" w:rsidRPr="007A1D78">
        <w:t>:</w:t>
      </w:r>
      <w:r w:rsidR="007A1D78">
        <w:t xml:space="preserve"> </w:t>
      </w:r>
      <w:r w:rsidR="7E719347">
        <w:t>By the end of this activity, p</w:t>
      </w:r>
      <w:r w:rsidR="009526F9">
        <w:t xml:space="preserve">articipants </w:t>
      </w:r>
      <w:r w:rsidR="4FF36BDE">
        <w:t>will be able to</w:t>
      </w:r>
      <w:r w:rsidR="009526F9">
        <w:t xml:space="preserve"> define the </w:t>
      </w:r>
      <w:r w:rsidR="00371251">
        <w:t>main uses of the CHS</w:t>
      </w:r>
      <w:r w:rsidR="00FE24DC">
        <w:t xml:space="preserve"> and </w:t>
      </w:r>
      <w:r w:rsidR="005517BA">
        <w:t xml:space="preserve">can </w:t>
      </w:r>
      <w:r w:rsidR="00FE24DC">
        <w:t>recall roughly what the nine Comm</w:t>
      </w:r>
      <w:r w:rsidR="004B13D2">
        <w:t>itments are.</w:t>
      </w:r>
    </w:p>
    <w:p w14:paraId="074F9E81" w14:textId="6B458638" w:rsidR="00525DA9" w:rsidRDefault="00047E80" w:rsidP="003B55AF">
      <w:pPr>
        <w:pStyle w:val="activity-meta-data"/>
      </w:pPr>
      <w:r>
        <w:rPr>
          <w:b/>
          <w:bCs/>
        </w:rPr>
        <w:t>Method</w:t>
      </w:r>
      <w:r w:rsidRPr="00047E80">
        <w:t>:</w:t>
      </w:r>
      <w:r>
        <w:t xml:space="preserve"> </w:t>
      </w:r>
      <w:r w:rsidR="00253141">
        <w:t xml:space="preserve">This activity is described in the </w:t>
      </w:r>
      <w:hyperlink r:id="rId89" w:history="1">
        <w:r w:rsidR="00253141" w:rsidRPr="003B55AF">
          <w:rPr>
            <w:rStyle w:val="Hyperlink"/>
          </w:rPr>
          <w:t>Sphere Handbook Activity Cards</w:t>
        </w:r>
      </w:hyperlink>
      <w:r w:rsidR="003B55AF">
        <w:t xml:space="preserve"> training resource which includes virtual cards (PNG images) for each of the CHS Commitments.</w:t>
      </w:r>
    </w:p>
    <w:p w14:paraId="7D3D9550" w14:textId="78CCE096" w:rsidR="003B55AF" w:rsidRDefault="003B55AF" w:rsidP="003B55AF">
      <w:pPr>
        <w:pStyle w:val="activity-meta-data"/>
      </w:pPr>
      <w:r>
        <w:rPr>
          <w:b/>
          <w:bCs/>
        </w:rPr>
        <w:t>Resource</w:t>
      </w:r>
      <w:r w:rsidR="00551F7C">
        <w:rPr>
          <w:b/>
          <w:bCs/>
        </w:rPr>
        <w:t>s</w:t>
      </w:r>
      <w:r w:rsidRPr="003B55AF">
        <w:t>:</w:t>
      </w:r>
      <w:r>
        <w:t xml:space="preserve"> </w:t>
      </w:r>
      <w:r w:rsidR="00852939">
        <w:t xml:space="preserve">Miro template (as </w:t>
      </w:r>
      <w:r w:rsidR="006333D5">
        <w:t>pictured</w:t>
      </w:r>
      <w:r w:rsidR="00852939">
        <w:t xml:space="preserve"> below): </w:t>
      </w:r>
      <w:r w:rsidR="004F7B7A">
        <w:rPr>
          <w:b/>
          <w:bCs/>
          <w:color w:val="00A585"/>
        </w:rPr>
        <w:t>.</w:t>
      </w:r>
      <w:r w:rsidR="006333D5" w:rsidRPr="006333D5">
        <w:t>.</w:t>
      </w:r>
    </w:p>
    <w:p w14:paraId="07EFBAB3" w14:textId="7EC50A11" w:rsidR="007B6221" w:rsidRDefault="007B6221" w:rsidP="0031789F">
      <w:pPr>
        <w:pStyle w:val="activity-meta-data"/>
        <w:spacing w:after="0"/>
      </w:pPr>
      <w:r>
        <w:rPr>
          <w:noProof/>
        </w:rPr>
        <w:drawing>
          <wp:inline distT="0" distB="0" distL="0" distR="0" wp14:anchorId="68202A54" wp14:editId="7DB8131F">
            <wp:extent cx="4529587" cy="2957350"/>
            <wp:effectExtent l="19050" t="19050" r="23495" b="14605"/>
            <wp:docPr id="2" name="Picture 2"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diagram&#10;&#10;Description automatically generated"/>
                    <pic:cNvPicPr/>
                  </pic:nvPicPr>
                  <pic:blipFill>
                    <a:blip r:embed="rId90"/>
                    <a:stretch>
                      <a:fillRect/>
                    </a:stretch>
                  </pic:blipFill>
                  <pic:spPr>
                    <a:xfrm>
                      <a:off x="0" y="0"/>
                      <a:ext cx="4548436" cy="2969657"/>
                    </a:xfrm>
                    <a:prstGeom prst="rect">
                      <a:avLst/>
                    </a:prstGeom>
                    <a:ln>
                      <a:solidFill>
                        <a:schemeClr val="tx1">
                          <a:lumMod val="50000"/>
                          <a:lumOff val="50000"/>
                        </a:schemeClr>
                      </a:solidFill>
                    </a:ln>
                  </pic:spPr>
                </pic:pic>
              </a:graphicData>
            </a:graphic>
          </wp:inline>
        </w:drawing>
      </w:r>
    </w:p>
    <w:p w14:paraId="6BD3DF6B" w14:textId="7C62E56E" w:rsidR="00EA13B9" w:rsidRDefault="00E17A90" w:rsidP="00D16766">
      <w:pPr>
        <w:pStyle w:val="activity-meta-data"/>
        <w:spacing w:before="160"/>
      </w:pPr>
      <w:r>
        <w:rPr>
          <w:b/>
          <w:bCs/>
        </w:rPr>
        <w:t>Interactive debriefing</w:t>
      </w:r>
      <w:r w:rsidR="000A6F63">
        <w:t xml:space="preserve">: </w:t>
      </w:r>
      <w:r w:rsidR="00F97362">
        <w:t xml:space="preserve">This was just a short introduction to the CHS, but we will never be too far from it: </w:t>
      </w:r>
      <w:r w:rsidR="003326F6">
        <w:t>The CHS is mainstreamed throughout the Sphere technical standards</w:t>
      </w:r>
      <w:r w:rsidR="0098706C">
        <w:t xml:space="preserve"> (which we will explore in the activities that follow)</w:t>
      </w:r>
      <w:r w:rsidR="003326F6">
        <w:t xml:space="preserve">; sometimes explicitly </w:t>
      </w:r>
      <w:r w:rsidR="00AA5B3D">
        <w:t>and</w:t>
      </w:r>
      <w:r w:rsidR="003326F6">
        <w:t xml:space="preserve"> often implicitly. </w:t>
      </w:r>
      <w:r w:rsidR="0038745E">
        <w:t>First, i</w:t>
      </w:r>
      <w:r w:rsidR="00AA5B3D">
        <w:t xml:space="preserve">nvite participants to </w:t>
      </w:r>
      <w:r w:rsidR="004B696F">
        <w:t xml:space="preserve">find an explicit reference </w:t>
      </w:r>
      <w:r>
        <w:t>in the technical standards</w:t>
      </w:r>
      <w:r w:rsidR="0038745E">
        <w:t>.</w:t>
      </w:r>
      <w:r w:rsidR="00C1666A">
        <w:t xml:space="preserve"> (</w:t>
      </w:r>
      <w:r w:rsidR="0038745E">
        <w:t>S</w:t>
      </w:r>
      <w:r w:rsidR="00C1666A">
        <w:t xml:space="preserve">earching an online format for “Commitment” is one effective method). </w:t>
      </w:r>
      <w:r w:rsidR="00DC0F7C">
        <w:t>Next,</w:t>
      </w:r>
      <w:r w:rsidR="00C1666A">
        <w:t xml:space="preserve"> invite </w:t>
      </w:r>
      <w:r w:rsidR="00B55EE5">
        <w:t xml:space="preserve">participants to study a set of indicators (e.g., </w:t>
      </w:r>
      <w:r w:rsidR="00DC0F7C">
        <w:t>for</w:t>
      </w:r>
      <w:r w:rsidR="00B55EE5">
        <w:t xml:space="preserve"> </w:t>
      </w:r>
      <w:hyperlink r:id="rId91" w:anchor="ch006_004_001_002" w:history="1">
        <w:r w:rsidR="00B55EE5" w:rsidRPr="00AB0B50">
          <w:rPr>
            <w:rStyle w:val="Hyperlink"/>
          </w:rPr>
          <w:t>WASH standard 2.1</w:t>
        </w:r>
      </w:hyperlink>
      <w:r w:rsidR="00B55EE5">
        <w:t xml:space="preserve">), and </w:t>
      </w:r>
      <w:r w:rsidR="00AB0B50">
        <w:t>ask how they reflect CHS Commitments.</w:t>
      </w:r>
    </w:p>
    <w:p w14:paraId="6B40E191" w14:textId="4D72A6F4" w:rsidR="00D16766" w:rsidRDefault="00D16766" w:rsidP="00706692">
      <w:pPr>
        <w:pStyle w:val="activity-meta-data"/>
      </w:pPr>
      <w:r>
        <w:rPr>
          <w:b/>
          <w:bCs/>
        </w:rPr>
        <w:t>Suggested Handout</w:t>
      </w:r>
      <w:r>
        <w:t xml:space="preserve">: </w:t>
      </w:r>
      <w:hyperlink r:id="rId92" w:history="1">
        <w:r w:rsidRPr="009354E7">
          <w:rPr>
            <w:rStyle w:val="Hyperlink"/>
          </w:rPr>
          <w:t>The Core Humanitarian Standard in the Sphere Handbook 2018</w:t>
        </w:r>
      </w:hyperlink>
      <w:r>
        <w:t xml:space="preserve">: a two-page handout available in French, Spanish, English and Arabic created by </w:t>
      </w:r>
      <w:hyperlink r:id="rId93" w:history="1">
        <w:r w:rsidRPr="00C01564">
          <w:rPr>
            <w:rStyle w:val="Hyperlink"/>
          </w:rPr>
          <w:t>Dr Oliver Hoffmann</w:t>
        </w:r>
      </w:hyperlink>
      <w:r w:rsidR="00706692">
        <w:t>.</w:t>
      </w:r>
    </w:p>
    <w:p w14:paraId="02E49C56" w14:textId="7000DAB9" w:rsidR="00842D30" w:rsidRDefault="02FB79E1" w:rsidP="00FC365B">
      <w:pPr>
        <w:pStyle w:val="Heading1"/>
      </w:pPr>
      <w:bookmarkStart w:id="88" w:name="_Standards_in_context"/>
      <w:bookmarkStart w:id="89" w:name="_Toc94713208"/>
      <w:bookmarkStart w:id="90" w:name="_Toc96452320"/>
      <w:bookmarkEnd w:id="88"/>
      <w:r>
        <w:lastRenderedPageBreak/>
        <w:t>Standards in context</w:t>
      </w:r>
      <w:bookmarkEnd w:id="89"/>
      <w:bookmarkEnd w:id="90"/>
    </w:p>
    <w:p w14:paraId="2318DA88" w14:textId="518D0819" w:rsidR="00596F7A" w:rsidRDefault="000A3AD4" w:rsidP="00596F7A">
      <w:pPr>
        <w:pStyle w:val="Normallevel1"/>
      </w:pPr>
      <w:r w:rsidRPr="001818FD">
        <w:t xml:space="preserve">This training package </w:t>
      </w:r>
      <w:r w:rsidR="00656426" w:rsidRPr="001818FD">
        <w:t xml:space="preserve">does not cover each of the technical chapters individually. </w:t>
      </w:r>
      <w:r w:rsidR="001818FD">
        <w:t>Additional m</w:t>
      </w:r>
      <w:r w:rsidR="00656426" w:rsidRPr="001818FD">
        <w:t xml:space="preserve">aterials can be found in the main </w:t>
      </w:r>
      <w:hyperlink r:id="rId94" w:history="1">
        <w:r w:rsidR="00656426" w:rsidRPr="00D25DFF">
          <w:rPr>
            <w:rStyle w:val="Hyperlink"/>
          </w:rPr>
          <w:t xml:space="preserve">Sphere </w:t>
        </w:r>
        <w:r w:rsidR="001818FD" w:rsidRPr="00D25DFF">
          <w:rPr>
            <w:rStyle w:val="Hyperlink"/>
          </w:rPr>
          <w:t>T</w:t>
        </w:r>
        <w:r w:rsidR="00656426" w:rsidRPr="00D25DFF">
          <w:rPr>
            <w:rStyle w:val="Hyperlink"/>
          </w:rPr>
          <w:t xml:space="preserve">raining </w:t>
        </w:r>
        <w:r w:rsidR="001818FD" w:rsidRPr="00D25DFF">
          <w:rPr>
            <w:rStyle w:val="Hyperlink"/>
          </w:rPr>
          <w:t>P</w:t>
        </w:r>
        <w:r w:rsidR="00656426" w:rsidRPr="00D25DFF">
          <w:rPr>
            <w:rStyle w:val="Hyperlink"/>
          </w:rPr>
          <w:t>ackage</w:t>
        </w:r>
      </w:hyperlink>
      <w:r w:rsidR="00656426" w:rsidRPr="001818FD">
        <w:t xml:space="preserve"> </w:t>
      </w:r>
      <w:r w:rsidR="001818FD">
        <w:t xml:space="preserve">(90 minutes per technical chapter) </w:t>
      </w:r>
      <w:r w:rsidR="00656426" w:rsidRPr="001818FD">
        <w:t xml:space="preserve">and in </w:t>
      </w:r>
      <w:r w:rsidR="00DA51FA">
        <w:t xml:space="preserve">the </w:t>
      </w:r>
      <w:r w:rsidR="00656426" w:rsidRPr="001818FD">
        <w:t xml:space="preserve">Interworks </w:t>
      </w:r>
      <w:hyperlink r:id="rId95" w:history="1">
        <w:r w:rsidR="00DA51FA" w:rsidRPr="00DA51FA">
          <w:rPr>
            <w:rStyle w:val="Hyperlink"/>
          </w:rPr>
          <w:t xml:space="preserve">Sphere </w:t>
        </w:r>
        <w:r w:rsidR="00656426" w:rsidRPr="00DA51FA">
          <w:rPr>
            <w:rStyle w:val="Hyperlink"/>
          </w:rPr>
          <w:t xml:space="preserve">Technical Sectors </w:t>
        </w:r>
        <w:r w:rsidR="00DA51FA" w:rsidRPr="00DA51FA">
          <w:rPr>
            <w:rStyle w:val="Hyperlink"/>
          </w:rPr>
          <w:t>C</w:t>
        </w:r>
        <w:r w:rsidR="00656426" w:rsidRPr="00DA51FA">
          <w:rPr>
            <w:rStyle w:val="Hyperlink"/>
          </w:rPr>
          <w:t>ourse</w:t>
        </w:r>
      </w:hyperlink>
      <w:r w:rsidR="001818FD">
        <w:t xml:space="preserve"> (1 day per technical chapter). </w:t>
      </w:r>
      <w:r w:rsidR="00D25DFF">
        <w:t xml:space="preserve">These </w:t>
      </w:r>
      <w:r w:rsidR="00DA51FA">
        <w:t xml:space="preserve">resources </w:t>
      </w:r>
      <w:r w:rsidR="00D25DFF">
        <w:t xml:space="preserve">include some tactile exercises, e.g., weighing foodstuffs, </w:t>
      </w:r>
      <w:r w:rsidR="00922386">
        <w:t>which may be difficult to virtualise – so please le</w:t>
      </w:r>
      <w:r w:rsidR="00596F7A">
        <w:t xml:space="preserve">t us know if you figure </w:t>
      </w:r>
      <w:r w:rsidR="0075746E">
        <w:t>out how to replicate these in a virtual learning environment!</w:t>
      </w:r>
    </w:p>
    <w:p w14:paraId="7630718D" w14:textId="17E05304" w:rsidR="00596F7A" w:rsidRDefault="007D5DDD" w:rsidP="00596F7A">
      <w:pPr>
        <w:pStyle w:val="Normallevel1"/>
      </w:pPr>
      <w:r>
        <w:t>This</w:t>
      </w:r>
      <w:r w:rsidR="00BE081C">
        <w:t xml:space="preserve"> </w:t>
      </w:r>
      <w:r w:rsidR="00E507F9">
        <w:t>section</w:t>
      </w:r>
      <w:r w:rsidR="00BE081C">
        <w:t xml:space="preserve"> </w:t>
      </w:r>
      <w:r>
        <w:t xml:space="preserve">starts </w:t>
      </w:r>
      <w:r w:rsidR="00BE081C">
        <w:t xml:space="preserve">with a </w:t>
      </w:r>
      <w:r w:rsidR="008B6554">
        <w:t xml:space="preserve">quick introduction to technical standards, followed by a </w:t>
      </w:r>
      <w:r w:rsidR="00802F58">
        <w:t xml:space="preserve">case study </w:t>
      </w:r>
      <w:r w:rsidR="00F97A15">
        <w:t xml:space="preserve">activity in </w:t>
      </w:r>
      <w:r w:rsidR="00802F58">
        <w:t xml:space="preserve">which participants are asked to analyse </w:t>
      </w:r>
      <w:r w:rsidR="00F97A15">
        <w:t xml:space="preserve">a situation from the </w:t>
      </w:r>
      <w:r w:rsidR="00802F58">
        <w:t>points of view of different stakeholders.</w:t>
      </w:r>
      <w:r w:rsidR="00F95283">
        <w:t xml:space="preserve"> </w:t>
      </w:r>
      <w:r w:rsidR="00EC6B27">
        <w:t xml:space="preserve">The video </w:t>
      </w:r>
      <w:r w:rsidR="008B6554">
        <w:t xml:space="preserve">used for the case study </w:t>
      </w:r>
      <w:r w:rsidR="00EC6B27">
        <w:t>also set</w:t>
      </w:r>
      <w:r w:rsidR="00403048">
        <w:t>s</w:t>
      </w:r>
      <w:r w:rsidR="00EC6B27">
        <w:t xml:space="preserve"> the context</w:t>
      </w:r>
      <w:r w:rsidR="00DF0AE1">
        <w:t xml:space="preserve"> for the </w:t>
      </w:r>
      <w:r w:rsidR="00403048">
        <w:t>final</w:t>
      </w:r>
      <w:r w:rsidR="00F95283">
        <w:t xml:space="preserve"> two activities </w:t>
      </w:r>
      <w:r w:rsidR="00DF0AE1">
        <w:t xml:space="preserve">which </w:t>
      </w:r>
      <w:r>
        <w:t xml:space="preserve">between them cover every element of technical standards: the </w:t>
      </w:r>
      <w:r w:rsidRPr="00D912C3">
        <w:rPr>
          <w:b/>
          <w:bCs/>
        </w:rPr>
        <w:t>standard</w:t>
      </w:r>
      <w:r>
        <w:t xml:space="preserve"> itself, </w:t>
      </w:r>
      <w:r w:rsidRPr="00D912C3">
        <w:rPr>
          <w:b/>
          <w:bCs/>
        </w:rPr>
        <w:t>key actions</w:t>
      </w:r>
      <w:r w:rsidRPr="009A0F56">
        <w:t xml:space="preserve">, </w:t>
      </w:r>
      <w:r w:rsidRPr="00D912C3">
        <w:rPr>
          <w:b/>
          <w:bCs/>
        </w:rPr>
        <w:t>key indicators</w:t>
      </w:r>
      <w:r>
        <w:t xml:space="preserve"> (including </w:t>
      </w:r>
      <w:r w:rsidRPr="0054241F">
        <w:rPr>
          <w:b/>
          <w:bCs/>
        </w:rPr>
        <w:t>target</w:t>
      </w:r>
      <w:r>
        <w:t xml:space="preserve"> indicators) and </w:t>
      </w:r>
      <w:r w:rsidRPr="00D912C3">
        <w:rPr>
          <w:b/>
          <w:bCs/>
        </w:rPr>
        <w:t>guidance notes</w:t>
      </w:r>
      <w:r>
        <w:t>.</w:t>
      </w:r>
    </w:p>
    <w:p w14:paraId="4D47E931" w14:textId="2A3D83F4" w:rsidR="00464E69" w:rsidRPr="00596F7A" w:rsidRDefault="00464E69" w:rsidP="00596F7A">
      <w:pPr>
        <w:pStyle w:val="Normallevel1"/>
      </w:pPr>
      <w:r>
        <w:t>The Protection Principles are rev</w:t>
      </w:r>
      <w:r w:rsidR="002D3971">
        <w:t xml:space="preserve">isited. When </w:t>
      </w:r>
      <w:r w:rsidR="00EA017B">
        <w:t>using the technical chapters, it is important to constantly refer back to the foundation chapters</w:t>
      </w:r>
      <w:r w:rsidR="00AE6374">
        <w:t xml:space="preserve"> (see </w:t>
      </w:r>
      <w:hyperlink r:id="rId96" w:anchor="ch002_002_001_001" w:history="1">
        <w:r w:rsidR="007F3251" w:rsidRPr="007F3251">
          <w:rPr>
            <w:rStyle w:val="Hyperlink"/>
          </w:rPr>
          <w:t>Four foundation chapters and four technical chapters</w:t>
        </w:r>
      </w:hyperlink>
      <w:r w:rsidR="007F3251">
        <w:t>)</w:t>
      </w:r>
      <w:r w:rsidR="00965850">
        <w:t>.</w:t>
      </w:r>
    </w:p>
    <w:p w14:paraId="4664D19A" w14:textId="6DB8DE8C" w:rsidR="00CC6896" w:rsidRDefault="00CC6896" w:rsidP="00E16609">
      <w:pPr>
        <w:pStyle w:val="Heading2"/>
      </w:pPr>
      <w:bookmarkStart w:id="91" w:name="_What_are_Sphere"/>
      <w:bookmarkStart w:id="92" w:name="_Toc94713209"/>
      <w:bookmarkStart w:id="93" w:name="_Toc96452321"/>
      <w:bookmarkEnd w:id="91"/>
      <w:r>
        <w:t xml:space="preserve">What are </w:t>
      </w:r>
      <w:r w:rsidR="00ED3F23">
        <w:t>Sphere technical standards</w:t>
      </w:r>
      <w:r w:rsidRPr="00FF2EAA">
        <w:t>?</w:t>
      </w:r>
      <w:bookmarkEnd w:id="92"/>
      <w:bookmarkEnd w:id="93"/>
    </w:p>
    <w:p w14:paraId="13083E86" w14:textId="121B4892" w:rsidR="00E93768" w:rsidRDefault="00E93768" w:rsidP="00E93768">
      <w:pPr>
        <w:pStyle w:val="activity-meta-data"/>
      </w:pPr>
      <w:r w:rsidRPr="009B1E1C">
        <w:rPr>
          <w:b/>
          <w:bCs/>
        </w:rPr>
        <w:t>Delivery</w:t>
      </w:r>
      <w:r>
        <w:t xml:space="preserve">: Plenary video </w:t>
      </w:r>
      <w:r w:rsidR="00172381">
        <w:t xml:space="preserve">and short </w:t>
      </w:r>
      <w:r w:rsidR="00AC05CC">
        <w:t>discussion</w:t>
      </w:r>
    </w:p>
    <w:p w14:paraId="3E535E91" w14:textId="660C668A" w:rsidR="00E93768" w:rsidRDefault="00E93768" w:rsidP="00E93768">
      <w:pPr>
        <w:pStyle w:val="activity-meta-data"/>
      </w:pPr>
      <w:r>
        <w:rPr>
          <w:b/>
          <w:bCs/>
        </w:rPr>
        <w:t>Learning objectives</w:t>
      </w:r>
      <w:r w:rsidRPr="007A1D78">
        <w:t>:</w:t>
      </w:r>
      <w:r>
        <w:t xml:space="preserve"> </w:t>
      </w:r>
      <w:r w:rsidR="007B54C4">
        <w:t xml:space="preserve">Participants </w:t>
      </w:r>
      <w:r w:rsidR="00AC05CC">
        <w:t>can list the technical chapters in the Sphere Handbook.</w:t>
      </w:r>
    </w:p>
    <w:p w14:paraId="1F5FA9E2" w14:textId="3E4ED411" w:rsidR="00E93768" w:rsidRDefault="00E93768" w:rsidP="00E93768">
      <w:pPr>
        <w:pStyle w:val="activity-meta-data"/>
      </w:pPr>
      <w:r>
        <w:rPr>
          <w:b/>
          <w:bCs/>
        </w:rPr>
        <w:t>Method</w:t>
      </w:r>
      <w:r w:rsidRPr="00047E80">
        <w:t>:</w:t>
      </w:r>
      <w:r>
        <w:t xml:space="preserve"> </w:t>
      </w:r>
      <w:r w:rsidR="005E5697">
        <w:t xml:space="preserve">Show the </w:t>
      </w:r>
      <w:hyperlink r:id="rId97" w:history="1">
        <w:r w:rsidR="00F414BC" w:rsidRPr="00F414BC">
          <w:rPr>
            <w:rStyle w:val="Hyperlink"/>
          </w:rPr>
          <w:t>What is new in the Sphere Handbook 2018?</w:t>
        </w:r>
      </w:hyperlink>
      <w:r w:rsidR="00F414BC" w:rsidRPr="00F414BC">
        <w:t xml:space="preserve"> </w:t>
      </w:r>
      <w:r w:rsidR="005E5697">
        <w:t>video</w:t>
      </w:r>
      <w:r w:rsidR="00876562">
        <w:t xml:space="preserve"> </w:t>
      </w:r>
      <w:r w:rsidR="00A32FC4">
        <w:t xml:space="preserve">(2m38s) </w:t>
      </w:r>
      <w:r w:rsidR="00876562">
        <w:t>then p</w:t>
      </w:r>
      <w:r w:rsidR="00471633">
        <w:t>ose the following questions:</w:t>
      </w:r>
    </w:p>
    <w:p w14:paraId="5FFD8F09" w14:textId="0FE126CC" w:rsidR="00471633" w:rsidRDefault="00471633" w:rsidP="00471633">
      <w:pPr>
        <w:pStyle w:val="activity-meta-data"/>
        <w:numPr>
          <w:ilvl w:val="0"/>
          <w:numId w:val="24"/>
        </w:numPr>
      </w:pPr>
      <w:r>
        <w:t xml:space="preserve">What are the four </w:t>
      </w:r>
      <w:r w:rsidR="00841D58">
        <w:t>tec</w:t>
      </w:r>
      <w:r w:rsidR="000F7FA7">
        <w:t>hnical chapters in the Sphere Handbook?</w:t>
      </w:r>
      <w:r w:rsidR="00A32FC4">
        <w:t xml:space="preserve"> (They are shown as icons only in the video.)</w:t>
      </w:r>
    </w:p>
    <w:p w14:paraId="6FA12319" w14:textId="6F6744C0" w:rsidR="000F7FA7" w:rsidRDefault="0069142F" w:rsidP="00471633">
      <w:pPr>
        <w:pStyle w:val="activity-meta-data"/>
        <w:numPr>
          <w:ilvl w:val="0"/>
          <w:numId w:val="24"/>
        </w:numPr>
      </w:pPr>
      <w:r>
        <w:t>What programme options were mentioned? (</w:t>
      </w:r>
      <w:r w:rsidR="00A32FC4">
        <w:t>C</w:t>
      </w:r>
      <w:r>
        <w:t xml:space="preserve">ash-based assistance, </w:t>
      </w:r>
      <w:r w:rsidR="007028C5">
        <w:t>market support, distribution, services, technical assistance)</w:t>
      </w:r>
    </w:p>
    <w:p w14:paraId="10EB72CB" w14:textId="67C56A84" w:rsidR="00A13F42" w:rsidRDefault="00F44EAE" w:rsidP="00471633">
      <w:pPr>
        <w:pStyle w:val="activity-meta-data"/>
        <w:numPr>
          <w:ilvl w:val="0"/>
          <w:numId w:val="24"/>
        </w:numPr>
      </w:pPr>
      <w:r>
        <w:t>What are indicators for? (They “help users to review and adapt their activities</w:t>
      </w:r>
      <w:r w:rsidR="007A774C">
        <w:t xml:space="preserve"> to meet needs as situations and people’s own priorities change”</w:t>
      </w:r>
      <w:r w:rsidR="00A32FC4">
        <w:t>.</w:t>
      </w:r>
      <w:r w:rsidR="007A774C">
        <w:t>)</w:t>
      </w:r>
    </w:p>
    <w:p w14:paraId="6BA240C5" w14:textId="3B73815A" w:rsidR="007A774C" w:rsidRDefault="007A774C" w:rsidP="007A774C">
      <w:pPr>
        <w:pStyle w:val="activity-meta-data"/>
      </w:pPr>
      <w:r>
        <w:t>Th</w:t>
      </w:r>
      <w:r w:rsidR="007B0537">
        <w:t xml:space="preserve">is is a simple activity which </w:t>
      </w:r>
      <w:r w:rsidR="007D23C7">
        <w:t>is designed to summarise previous learning</w:t>
      </w:r>
      <w:r w:rsidR="00A32FC4">
        <w:t xml:space="preserve"> and </w:t>
      </w:r>
      <w:r w:rsidR="001C19CA">
        <w:t xml:space="preserve">bridge the gap between the foundation </w:t>
      </w:r>
      <w:r w:rsidR="00E9300D">
        <w:t>chapter learning</w:t>
      </w:r>
      <w:r w:rsidR="007B54C4">
        <w:t xml:space="preserve"> </w:t>
      </w:r>
      <w:r w:rsidR="002D365A">
        <w:t xml:space="preserve">above </w:t>
      </w:r>
      <w:r w:rsidR="007B54C4">
        <w:t xml:space="preserve">and the technical </w:t>
      </w:r>
      <w:r w:rsidR="002D365A">
        <w:t>standards learning below.</w:t>
      </w:r>
    </w:p>
    <w:p w14:paraId="7C86D702" w14:textId="18277781" w:rsidR="00DE0CB9" w:rsidRDefault="00D64F4C" w:rsidP="007A774C">
      <w:pPr>
        <w:pStyle w:val="activity-meta-data"/>
      </w:pPr>
      <w:r>
        <w:t xml:space="preserve">Consider adding the additional </w:t>
      </w:r>
      <w:hyperlink w:anchor="_How_well_do" w:history="1">
        <w:r w:rsidRPr="00D64F4C">
          <w:rPr>
            <w:rStyle w:val="Hyperlink"/>
          </w:rPr>
          <w:t>How well do you know the Humanitarian Standards Partnership (HSP)?</w:t>
        </w:r>
      </w:hyperlink>
      <w:r>
        <w:t xml:space="preserve"> activity after this one </w:t>
      </w:r>
      <w:r w:rsidR="00584D07">
        <w:t>for a deeper exploration of the HSP.</w:t>
      </w:r>
    </w:p>
    <w:p w14:paraId="20E3339A" w14:textId="026839EF" w:rsidR="007F3251" w:rsidRPr="00D900AC" w:rsidRDefault="001C21F0" w:rsidP="00CA26E8">
      <w:pPr>
        <w:pStyle w:val="activity-meta-data"/>
      </w:pPr>
      <w:r>
        <w:rPr>
          <w:b/>
          <w:bCs/>
        </w:rPr>
        <w:t xml:space="preserve">Alternative </w:t>
      </w:r>
      <w:r w:rsidR="00CA26E8">
        <w:rPr>
          <w:b/>
          <w:bCs/>
        </w:rPr>
        <w:t>approach</w:t>
      </w:r>
      <w:r w:rsidRPr="001C21F0">
        <w:t>:</w:t>
      </w:r>
      <w:r>
        <w:t xml:space="preserve"> </w:t>
      </w:r>
      <w:r w:rsidR="000077E7">
        <w:t>For multi-session courses</w:t>
      </w:r>
      <w:r w:rsidR="00EF3356">
        <w:t xml:space="preserve">, </w:t>
      </w:r>
      <w:r w:rsidR="00CA26E8">
        <w:t xml:space="preserve">consider </w:t>
      </w:r>
      <w:r w:rsidR="00351B96">
        <w:t>using</w:t>
      </w:r>
      <w:r w:rsidR="00584D07">
        <w:t xml:space="preserve"> the</w:t>
      </w:r>
      <w:r w:rsidR="00351B96">
        <w:t xml:space="preserve"> </w:t>
      </w:r>
      <w:hyperlink w:anchor="_How_can_I" w:history="1">
        <w:r w:rsidR="00351B96" w:rsidRPr="00351B96">
          <w:rPr>
            <w:rStyle w:val="Hyperlink"/>
          </w:rPr>
          <w:t>How can I use Sphere WASH standards for monitoring humanitarian programmes?</w:t>
        </w:r>
      </w:hyperlink>
      <w:r w:rsidR="00351B96">
        <w:t xml:space="preserve"> </w:t>
      </w:r>
      <w:r w:rsidR="00584D07">
        <w:t xml:space="preserve">activity </w:t>
      </w:r>
      <w:r w:rsidR="00351B96">
        <w:t xml:space="preserve">instead </w:t>
      </w:r>
      <w:r w:rsidR="00B535E2">
        <w:t xml:space="preserve">of </w:t>
      </w:r>
      <w:r w:rsidR="00351B96">
        <w:t xml:space="preserve">or in addition to this </w:t>
      </w:r>
      <w:r w:rsidR="00584D07">
        <w:t>one</w:t>
      </w:r>
      <w:r w:rsidR="00351B96">
        <w:t>.</w:t>
      </w:r>
      <w:r w:rsidR="007F3251">
        <w:br w:type="page"/>
      </w:r>
    </w:p>
    <w:p w14:paraId="2C5D5C50" w14:textId="6A7FF6F1" w:rsidR="00874BD2" w:rsidRPr="00874BD2" w:rsidRDefault="00212B47" w:rsidP="00E16609">
      <w:pPr>
        <w:pStyle w:val="Heading2"/>
      </w:pPr>
      <w:bookmarkStart w:id="94" w:name="_Toc94713210"/>
      <w:bookmarkStart w:id="95" w:name="_Toc96452322"/>
      <w:r w:rsidRPr="00FF2EAA">
        <w:lastRenderedPageBreak/>
        <w:t>Who are the stakeholders in humanitarian response</w:t>
      </w:r>
      <w:r w:rsidR="3A4CA227">
        <w:t>, and how can they use Sphere to work better</w:t>
      </w:r>
      <w:r w:rsidR="482F775A">
        <w:t xml:space="preserve"> together</w:t>
      </w:r>
      <w:r w:rsidRPr="00FF2EAA">
        <w:t>?</w:t>
      </w:r>
      <w:bookmarkEnd w:id="94"/>
      <w:bookmarkEnd w:id="95"/>
    </w:p>
    <w:p w14:paraId="24A1C042" w14:textId="0FEE1320" w:rsidR="00874BD2" w:rsidRDefault="00874BD2" w:rsidP="008817B4">
      <w:pPr>
        <w:pStyle w:val="activity-meta-data"/>
      </w:pPr>
      <w:r w:rsidRPr="00605CDE">
        <w:rPr>
          <w:b/>
          <w:bCs/>
        </w:rPr>
        <w:t>Delivery</w:t>
      </w:r>
      <w:r>
        <w:t xml:space="preserve">: </w:t>
      </w:r>
      <w:r w:rsidRPr="00FF2EAA">
        <w:t xml:space="preserve">Plenary video </w:t>
      </w:r>
      <w:r w:rsidR="007D5DDD">
        <w:t>followed by</w:t>
      </w:r>
      <w:r w:rsidRPr="00FF2EAA">
        <w:t xml:space="preserve"> small groups discussion</w:t>
      </w:r>
    </w:p>
    <w:p w14:paraId="3395BF98" w14:textId="66EACCEC" w:rsidR="00605CDE" w:rsidRDefault="00605CDE" w:rsidP="008817B4">
      <w:pPr>
        <w:pStyle w:val="activity-meta-data"/>
      </w:pPr>
      <w:r>
        <w:rPr>
          <w:b/>
          <w:bCs/>
        </w:rPr>
        <w:t>Learning objectives</w:t>
      </w:r>
      <w:r w:rsidRPr="00605CDE">
        <w:t>:</w:t>
      </w:r>
      <w:r>
        <w:t xml:space="preserve"> </w:t>
      </w:r>
      <w:r w:rsidR="27CF0743">
        <w:t>By the end of this activity, p</w:t>
      </w:r>
      <w:r w:rsidR="00DF4809">
        <w:t>articipants</w:t>
      </w:r>
      <w:r w:rsidR="2243C8DF">
        <w:t xml:space="preserve"> will be able to</w:t>
      </w:r>
      <w:r w:rsidR="00DA5AA2">
        <w:t>:</w:t>
      </w:r>
      <w:r w:rsidR="00DF4809">
        <w:t xml:space="preserve"> </w:t>
      </w:r>
      <w:r w:rsidR="32461045">
        <w:t>identify</w:t>
      </w:r>
      <w:r w:rsidR="00DF4809">
        <w:t xml:space="preserve"> different stakeholders in a crisis</w:t>
      </w:r>
      <w:r w:rsidR="00DA5AA2">
        <w:t xml:space="preserve">; </w:t>
      </w:r>
      <w:r w:rsidR="008F32B3">
        <w:t xml:space="preserve">better </w:t>
      </w:r>
      <w:r w:rsidR="00ED7C6B">
        <w:t>express</w:t>
      </w:r>
      <w:r w:rsidR="008F32B3">
        <w:t xml:space="preserve"> the motivations of other actors by imagining themselves in different </w:t>
      </w:r>
      <w:r w:rsidR="006922C2">
        <w:t>roles</w:t>
      </w:r>
      <w:r w:rsidR="00DA5AA2">
        <w:t xml:space="preserve">; and </w:t>
      </w:r>
      <w:r w:rsidR="3B9C2A6C">
        <w:t xml:space="preserve">explain how </w:t>
      </w:r>
      <w:r w:rsidR="00EF7026">
        <w:t>Sphere supports collaboration between diverse humanitarian</w:t>
      </w:r>
      <w:r w:rsidR="3B9C2A6C">
        <w:t xml:space="preserve"> actors.</w:t>
      </w:r>
    </w:p>
    <w:p w14:paraId="7CE3FC96" w14:textId="77777777" w:rsidR="00AC6B63" w:rsidRDefault="006D63EA" w:rsidP="006D63EA">
      <w:pPr>
        <w:pStyle w:val="activity-meta-data"/>
      </w:pPr>
      <w:r>
        <w:rPr>
          <w:b/>
          <w:bCs/>
        </w:rPr>
        <w:t>Preparation</w:t>
      </w:r>
      <w:r>
        <w:t>: Find a suitable video</w:t>
      </w:r>
      <w:r w:rsidR="00AC6B63">
        <w:t xml:space="preserve"> or video excerpt (maximum 5 minutes)</w:t>
      </w:r>
      <w:r>
        <w:t>.</w:t>
      </w:r>
    </w:p>
    <w:p w14:paraId="7D1A5EAF" w14:textId="43C6B0E3" w:rsidR="006D63EA" w:rsidRDefault="006D63EA" w:rsidP="006D63EA">
      <w:pPr>
        <w:pStyle w:val="activity-meta-data"/>
      </w:pPr>
      <w:r w:rsidRPr="00B1246A">
        <w:rPr>
          <w:i/>
          <w:iCs/>
        </w:rPr>
        <w:t>Sphere in action: Applying Sphere standards in Brazil</w:t>
      </w:r>
      <w:r>
        <w:t xml:space="preserve"> (</w:t>
      </w:r>
      <w:hyperlink r:id="rId98" w:history="1">
        <w:r w:rsidRPr="00B1246A">
          <w:rPr>
            <w:rStyle w:val="Hyperlink"/>
          </w:rPr>
          <w:t>https://www.youtube.com/watch?v=4ZnWweboskk</w:t>
        </w:r>
      </w:hyperlink>
      <w:r>
        <w:t xml:space="preserve">) is </w:t>
      </w:r>
      <w:r w:rsidR="000B1122">
        <w:t>suggested</w:t>
      </w:r>
      <w:r>
        <w:t>, but ideally find one which is closer to the context in which your participants are working.</w:t>
      </w:r>
    </w:p>
    <w:p w14:paraId="2D36A743" w14:textId="04D43DA9" w:rsidR="00D65F94" w:rsidRDefault="00D65F94" w:rsidP="00D65F94">
      <w:r>
        <w:rPr>
          <w:bCs/>
        </w:rPr>
        <w:t xml:space="preserve">Download the MP4 </w:t>
      </w:r>
      <w:r w:rsidR="004A053B">
        <w:rPr>
          <w:bCs/>
        </w:rPr>
        <w:t xml:space="preserve">file </w:t>
      </w:r>
      <w:hyperlink r:id="rId99" w:history="1">
        <w:r w:rsidR="004A053B" w:rsidRPr="004A053B">
          <w:rPr>
            <w:rStyle w:val="Hyperlink"/>
            <w:bCs/>
          </w:rPr>
          <w:t>here</w:t>
        </w:r>
      </w:hyperlink>
      <w:r w:rsidR="004A053B">
        <w:rPr>
          <w:bCs/>
        </w:rPr>
        <w:t>.</w:t>
      </w:r>
    </w:p>
    <w:p w14:paraId="61B1F895" w14:textId="736429B6" w:rsidR="00605CDE" w:rsidRDefault="00605CDE" w:rsidP="008817B4">
      <w:pPr>
        <w:pStyle w:val="activity-meta-data"/>
      </w:pPr>
      <w:r>
        <w:rPr>
          <w:b/>
          <w:bCs/>
        </w:rPr>
        <w:t>Method</w:t>
      </w:r>
      <w:r w:rsidRPr="00605CDE">
        <w:t>:</w:t>
      </w:r>
      <w:r>
        <w:t xml:space="preserve"> </w:t>
      </w:r>
      <w:r w:rsidR="00AC6B63">
        <w:t>Show the video</w:t>
      </w:r>
      <w:r w:rsidR="00906A55">
        <w:t xml:space="preserve">. </w:t>
      </w:r>
      <w:r w:rsidR="004128F5">
        <w:t xml:space="preserve">Still in </w:t>
      </w:r>
      <w:r w:rsidR="00802BEA">
        <w:t>plenary, ask participants to identify as many stakeholders (or stakeholder groups) as they can</w:t>
      </w:r>
      <w:r w:rsidR="00CE40B0">
        <w:t xml:space="preserve">, including those mentioned </w:t>
      </w:r>
      <w:r w:rsidR="001538AA">
        <w:t xml:space="preserve">explicitly </w:t>
      </w:r>
      <w:r w:rsidR="00CE40B0">
        <w:t>in the video and</w:t>
      </w:r>
      <w:r w:rsidR="001538AA">
        <w:t xml:space="preserve"> others.</w:t>
      </w:r>
    </w:p>
    <w:p w14:paraId="397A58CC" w14:textId="5A83506F" w:rsidR="00765595" w:rsidRDefault="00765595" w:rsidP="008817B4">
      <w:pPr>
        <w:pStyle w:val="activity-meta-data"/>
      </w:pPr>
      <w:r>
        <w:t xml:space="preserve">Split participants into groups </w:t>
      </w:r>
      <w:r w:rsidR="00723E2E">
        <w:t xml:space="preserve">and assign each group a stakeholder. As a minimum, include a </w:t>
      </w:r>
      <w:r w:rsidR="00723E2E" w:rsidRPr="003D1113">
        <w:rPr>
          <w:b/>
          <w:bCs/>
        </w:rPr>
        <w:t>humanitarian organisation</w:t>
      </w:r>
      <w:r w:rsidR="00723E2E">
        <w:t xml:space="preserve"> (</w:t>
      </w:r>
      <w:r w:rsidR="000B1122">
        <w:t xml:space="preserve">FFHI in the suggested video), </w:t>
      </w:r>
      <w:r w:rsidR="00D174BC" w:rsidRPr="003D1113">
        <w:rPr>
          <w:b/>
          <w:bCs/>
        </w:rPr>
        <w:t>national or local government</w:t>
      </w:r>
      <w:r w:rsidR="00D174BC">
        <w:t xml:space="preserve"> (</w:t>
      </w:r>
      <w:r w:rsidR="00BF077F">
        <w:t xml:space="preserve">the </w:t>
      </w:r>
      <w:r w:rsidR="00070F93">
        <w:t>Brazil</w:t>
      </w:r>
      <w:r w:rsidR="00BF077F">
        <w:t>ian</w:t>
      </w:r>
      <w:r w:rsidR="00070F93">
        <w:t xml:space="preserve"> or Roraima government), and </w:t>
      </w:r>
      <w:r w:rsidR="003D1113" w:rsidRPr="003D1113">
        <w:rPr>
          <w:b/>
          <w:bCs/>
        </w:rPr>
        <w:t>people affected by crisis</w:t>
      </w:r>
      <w:r w:rsidR="003D1113">
        <w:t xml:space="preserve"> (Venezuelan refugees). With more </w:t>
      </w:r>
      <w:r w:rsidR="00E638A3">
        <w:t>participants/groups</w:t>
      </w:r>
      <w:r w:rsidR="003D1113">
        <w:t>, you could also include the host population, donors, local business</w:t>
      </w:r>
      <w:r w:rsidR="00E638A3">
        <w:t>es</w:t>
      </w:r>
      <w:r w:rsidR="003D1113">
        <w:t>, UN</w:t>
      </w:r>
      <w:r w:rsidR="00E638A3">
        <w:t>HCR</w:t>
      </w:r>
      <w:r w:rsidR="003D1113">
        <w:t>, etc.</w:t>
      </w:r>
    </w:p>
    <w:p w14:paraId="3A1C2401" w14:textId="6EDC0BB0" w:rsidR="003D1113" w:rsidRDefault="0010306F" w:rsidP="008817B4">
      <w:pPr>
        <w:pStyle w:val="activity-meta-data"/>
      </w:pPr>
      <w:r>
        <w:t xml:space="preserve">Each group should </w:t>
      </w:r>
      <w:r w:rsidR="001B0A27">
        <w:t>answer the following questions, answering in the capacity of their assigned stakeholder</w:t>
      </w:r>
      <w:r w:rsidR="0028613C">
        <w:t xml:space="preserve"> </w:t>
      </w:r>
      <w:r w:rsidR="000F1022">
        <w:t xml:space="preserve">and </w:t>
      </w:r>
      <w:r w:rsidR="0028613C">
        <w:t>in the context of the crisis or disaster shown in the video:</w:t>
      </w:r>
    </w:p>
    <w:p w14:paraId="02AD04C6" w14:textId="3AC645D9" w:rsidR="001B0A27" w:rsidRDefault="001B0A27" w:rsidP="00CD7DE3">
      <w:pPr>
        <w:pStyle w:val="activity-meta-data"/>
        <w:numPr>
          <w:ilvl w:val="0"/>
          <w:numId w:val="11"/>
        </w:numPr>
      </w:pPr>
      <w:r>
        <w:t xml:space="preserve">What are your </w:t>
      </w:r>
      <w:r w:rsidR="00797E88">
        <w:t>key objectives</w:t>
      </w:r>
      <w:r w:rsidR="00813F6E">
        <w:t xml:space="preserve"> in this situation</w:t>
      </w:r>
      <w:r w:rsidR="00797E88">
        <w:t>?</w:t>
      </w:r>
    </w:p>
    <w:p w14:paraId="6D60F3ED" w14:textId="43FD8668" w:rsidR="00087DC6" w:rsidRDefault="005331B5" w:rsidP="00CD7DE3">
      <w:pPr>
        <w:pStyle w:val="activity-meta-data"/>
        <w:numPr>
          <w:ilvl w:val="0"/>
          <w:numId w:val="11"/>
        </w:numPr>
      </w:pPr>
      <w:r>
        <w:t xml:space="preserve">What </w:t>
      </w:r>
      <w:r w:rsidR="00084B64">
        <w:t>do you have that is useful (</w:t>
      </w:r>
      <w:r w:rsidR="00087DC6">
        <w:t>e.g., rights,</w:t>
      </w:r>
      <w:r>
        <w:t xml:space="preserve"> capacities</w:t>
      </w:r>
      <w:r w:rsidR="00827272">
        <w:t xml:space="preserve">, materials and other </w:t>
      </w:r>
      <w:r w:rsidR="00087DC6">
        <w:t>resources) for achieving your objectives?</w:t>
      </w:r>
    </w:p>
    <w:p w14:paraId="3936089E" w14:textId="787DC0D4" w:rsidR="00087DC6" w:rsidRDefault="00813F6E" w:rsidP="00CD7DE3">
      <w:pPr>
        <w:pStyle w:val="activity-meta-data"/>
        <w:numPr>
          <w:ilvl w:val="0"/>
          <w:numId w:val="11"/>
        </w:numPr>
      </w:pPr>
      <w:r>
        <w:t>W</w:t>
      </w:r>
      <w:r w:rsidR="00087DC6">
        <w:t xml:space="preserve">hat </w:t>
      </w:r>
      <w:r w:rsidR="00087DC6" w:rsidRPr="00B46619">
        <w:t xml:space="preserve">don’t you have </w:t>
      </w:r>
      <w:r w:rsidR="00087DC6">
        <w:t>that you need (e.g.,</w:t>
      </w:r>
      <w:r w:rsidR="00827272">
        <w:t xml:space="preserve"> </w:t>
      </w:r>
      <w:r w:rsidR="003D77BF">
        <w:t xml:space="preserve">additional </w:t>
      </w:r>
      <w:r w:rsidR="00827272">
        <w:t xml:space="preserve">skills, money, materials and other resources) </w:t>
      </w:r>
      <w:r w:rsidR="003D7C1A">
        <w:t>to achieve your objectives?</w:t>
      </w:r>
    </w:p>
    <w:p w14:paraId="0A0034CF" w14:textId="1FB1CE7C" w:rsidR="003D7C1A" w:rsidRDefault="003D7C1A" w:rsidP="00CD7DE3">
      <w:pPr>
        <w:pStyle w:val="activity-meta-data"/>
        <w:numPr>
          <w:ilvl w:val="0"/>
          <w:numId w:val="11"/>
        </w:numPr>
      </w:pPr>
      <w:r>
        <w:t xml:space="preserve">How can </w:t>
      </w:r>
      <w:r w:rsidR="31AFCA94">
        <w:t xml:space="preserve">you use Sphere to </w:t>
      </w:r>
      <w:r w:rsidR="000C462D">
        <w:t xml:space="preserve">guide your actions and </w:t>
      </w:r>
      <w:r w:rsidR="31AFCA94">
        <w:t>work together with other actors to achieve your objectives</w:t>
      </w:r>
      <w:r w:rsidR="000C462D">
        <w:t>?</w:t>
      </w:r>
    </w:p>
    <w:p w14:paraId="10AE3E0A" w14:textId="40DA7449" w:rsidR="00212EC2" w:rsidRDefault="008E408C" w:rsidP="08C38151">
      <w:pPr>
        <w:pStyle w:val="activity-meta-data"/>
      </w:pPr>
      <w:r>
        <w:rPr>
          <w:b/>
          <w:bCs/>
        </w:rPr>
        <w:t>Optional step</w:t>
      </w:r>
      <w:r w:rsidR="00CF394B">
        <w:t xml:space="preserve">: </w:t>
      </w:r>
      <w:r w:rsidR="0059588A">
        <w:t xml:space="preserve">If time and group dynamics allow, reformulate new groups </w:t>
      </w:r>
      <w:r w:rsidR="00D824C5">
        <w:t xml:space="preserve">so that each group </w:t>
      </w:r>
      <w:r w:rsidR="009F789A">
        <w:t>contains</w:t>
      </w:r>
      <w:r w:rsidR="00D824C5">
        <w:t xml:space="preserve"> </w:t>
      </w:r>
      <w:r w:rsidR="005D288D">
        <w:t xml:space="preserve">one of each stakeholder. </w:t>
      </w:r>
      <w:r w:rsidR="0045025E">
        <w:t>Each pe</w:t>
      </w:r>
      <w:r w:rsidR="009F789A">
        <w:t xml:space="preserve">rson </w:t>
      </w:r>
      <w:r w:rsidR="00D02F8B">
        <w:t xml:space="preserve">should </w:t>
      </w:r>
      <w:r w:rsidR="009F789A">
        <w:t>take it in turn to present their answer</w:t>
      </w:r>
      <w:r w:rsidR="00C1413D">
        <w:t>s t</w:t>
      </w:r>
      <w:r w:rsidR="00D02F8B">
        <w:t xml:space="preserve">o the questions above. Then, as a group, they should </w:t>
      </w:r>
      <w:r w:rsidR="00AE1FF3">
        <w:t>discuss the following question</w:t>
      </w:r>
      <w:r w:rsidR="00A56A6E">
        <w:t>s:</w:t>
      </w:r>
    </w:p>
    <w:p w14:paraId="534D935F" w14:textId="005698C8" w:rsidR="00361283" w:rsidRDefault="00361283" w:rsidP="00361283">
      <w:pPr>
        <w:pStyle w:val="activity-meta-data"/>
        <w:numPr>
          <w:ilvl w:val="0"/>
          <w:numId w:val="11"/>
        </w:numPr>
      </w:pPr>
      <w:r>
        <w:t xml:space="preserve">What </w:t>
      </w:r>
      <w:r w:rsidR="000849D6">
        <w:t xml:space="preserve">potential conflicts of interest exist between </w:t>
      </w:r>
      <w:r w:rsidR="004C72A0">
        <w:t>stakeholders?</w:t>
      </w:r>
    </w:p>
    <w:p w14:paraId="5CA005A7" w14:textId="06EB05D6" w:rsidR="00AE1FF3" w:rsidRDefault="004C72A0" w:rsidP="00445514">
      <w:pPr>
        <w:pStyle w:val="activity-meta-data"/>
        <w:numPr>
          <w:ilvl w:val="0"/>
          <w:numId w:val="11"/>
        </w:numPr>
      </w:pPr>
      <w:r>
        <w:t>What synergies and opportunities for collaboration exist?</w:t>
      </w:r>
    </w:p>
    <w:p w14:paraId="2BFBA732" w14:textId="036596D4" w:rsidR="00813F6E" w:rsidRDefault="003D77BF" w:rsidP="08C38151">
      <w:pPr>
        <w:pStyle w:val="activity-meta-data"/>
      </w:pPr>
      <w:r w:rsidRPr="08C38151">
        <w:rPr>
          <w:b/>
          <w:bCs/>
        </w:rPr>
        <w:t>Debrie</w:t>
      </w:r>
      <w:r w:rsidR="00FD735D">
        <w:rPr>
          <w:b/>
          <w:bCs/>
        </w:rPr>
        <w:t>f</w:t>
      </w:r>
      <w:r w:rsidR="00FD735D">
        <w:t xml:space="preserve"> in plenary</w:t>
      </w:r>
      <w:r w:rsidR="008E408C">
        <w:t xml:space="preserve">: </w:t>
      </w:r>
      <w:r w:rsidR="00FD735D">
        <w:t xml:space="preserve">Ask a representative of each team to present their answers. </w:t>
      </w:r>
      <w:r w:rsidR="00FA18FA">
        <w:t xml:space="preserve">Draw attention to </w:t>
      </w:r>
      <w:r w:rsidR="00C06CFF">
        <w:t>possible conflicts of interest</w:t>
      </w:r>
      <w:r w:rsidR="00766B6C">
        <w:t xml:space="preserve">, </w:t>
      </w:r>
      <w:r w:rsidR="00FA18FA">
        <w:t>the importance of collaboration between stakeholders and the active participation of people affected by cris</w:t>
      </w:r>
      <w:r w:rsidR="00F43E71">
        <w:t>e</w:t>
      </w:r>
      <w:r w:rsidR="00FA18FA">
        <w:t>s.</w:t>
      </w:r>
    </w:p>
    <w:p w14:paraId="08DD885A" w14:textId="77777777" w:rsidR="0056766A" w:rsidRDefault="0056766A">
      <w:pPr>
        <w:ind w:left="0"/>
        <w:rPr>
          <w:b/>
          <w:bCs/>
        </w:rPr>
      </w:pPr>
      <w:r>
        <w:rPr>
          <w:b/>
          <w:bCs/>
        </w:rPr>
        <w:br w:type="page"/>
      </w:r>
    </w:p>
    <w:p w14:paraId="458BD4BB" w14:textId="0373B46E" w:rsidR="00DB6FBB" w:rsidRDefault="00E76D4E" w:rsidP="08C38151">
      <w:pPr>
        <w:pStyle w:val="activity-meta-data"/>
      </w:pPr>
      <w:r>
        <w:rPr>
          <w:b/>
          <w:bCs/>
        </w:rPr>
        <w:lastRenderedPageBreak/>
        <w:t xml:space="preserve">Optional step: </w:t>
      </w:r>
      <w:r w:rsidRPr="0079545D">
        <w:t>Ask participants</w:t>
      </w:r>
      <w:r w:rsidR="00DB6FBB">
        <w:t xml:space="preserve"> the following questions</w:t>
      </w:r>
      <w:r w:rsidR="00ED6D69">
        <w:t>. These could be leading questions for a Fishbowl discussion</w:t>
      </w:r>
      <w:r w:rsidR="00ED6D69">
        <w:rPr>
          <w:rStyle w:val="FootnoteReference"/>
        </w:rPr>
        <w:footnoteReference w:id="4"/>
      </w:r>
      <w:r w:rsidRPr="0079545D">
        <w:t>:</w:t>
      </w:r>
    </w:p>
    <w:p w14:paraId="4533946B" w14:textId="77777777" w:rsidR="00DB6FBB" w:rsidRDefault="00E76D4E" w:rsidP="00DB6FBB">
      <w:pPr>
        <w:pStyle w:val="activity-meta-data"/>
        <w:numPr>
          <w:ilvl w:val="0"/>
          <w:numId w:val="29"/>
        </w:numPr>
      </w:pPr>
      <w:r w:rsidRPr="0079545D">
        <w:t xml:space="preserve">What if </w:t>
      </w:r>
      <w:r w:rsidR="001A747C" w:rsidRPr="0079545D">
        <w:t>humanitarian standards trainings</w:t>
      </w:r>
      <w:r w:rsidR="00447A66">
        <w:t xml:space="preserve"> could be</w:t>
      </w:r>
      <w:r w:rsidR="001A747C" w:rsidRPr="0079545D">
        <w:t xml:space="preserve"> done with all the different stakeholders together?</w:t>
      </w:r>
    </w:p>
    <w:p w14:paraId="799BE6A3" w14:textId="77777777" w:rsidR="00DB6FBB" w:rsidRDefault="004B5CD9" w:rsidP="00DB6FBB">
      <w:pPr>
        <w:pStyle w:val="activity-meta-data"/>
        <w:numPr>
          <w:ilvl w:val="0"/>
          <w:numId w:val="29"/>
        </w:numPr>
      </w:pPr>
      <w:r w:rsidRPr="0079545D">
        <w:t xml:space="preserve">What if Sphere trainings were </w:t>
      </w:r>
      <w:r w:rsidRPr="00F640AD">
        <w:rPr>
          <w:i/>
          <w:iCs/>
        </w:rPr>
        <w:t>facilitated</w:t>
      </w:r>
      <w:r w:rsidRPr="0079545D">
        <w:t xml:space="preserve"> by affected peoples?</w:t>
      </w:r>
    </w:p>
    <w:p w14:paraId="26961018" w14:textId="7D427553" w:rsidR="006242A5" w:rsidRPr="00DB6FBB" w:rsidRDefault="004B5CD9" w:rsidP="00DB6FBB">
      <w:pPr>
        <w:pStyle w:val="activity-meta-data"/>
        <w:numPr>
          <w:ilvl w:val="0"/>
          <w:numId w:val="29"/>
        </w:numPr>
        <w:rPr>
          <w:rFonts w:asciiTheme="majorHAnsi" w:eastAsiaTheme="majorEastAsia" w:hAnsiTheme="majorHAnsi" w:cstheme="majorBidi"/>
          <w:color w:val="2F5496" w:themeColor="accent1" w:themeShade="BF"/>
          <w:sz w:val="26"/>
          <w:szCs w:val="26"/>
        </w:rPr>
      </w:pPr>
      <w:r w:rsidRPr="0079545D">
        <w:t xml:space="preserve">How would </w:t>
      </w:r>
      <w:r w:rsidR="00407640" w:rsidRPr="0079545D">
        <w:t>the impact of this</w:t>
      </w:r>
      <w:r w:rsidRPr="0079545D">
        <w:t xml:space="preserve"> training be different</w:t>
      </w:r>
      <w:r w:rsidR="00407640" w:rsidRPr="0079545D">
        <w:t>?</w:t>
      </w:r>
    </w:p>
    <w:p w14:paraId="4780E0F3" w14:textId="77777777" w:rsidR="00DB6FBB" w:rsidRPr="00407640" w:rsidRDefault="00DB6FBB" w:rsidP="00DB6FBB">
      <w:pPr>
        <w:pStyle w:val="activity-meta-data"/>
        <w:rPr>
          <w:rFonts w:asciiTheme="majorHAnsi" w:eastAsiaTheme="majorEastAsia" w:hAnsiTheme="majorHAnsi" w:cstheme="majorBidi"/>
          <w:color w:val="2F5496" w:themeColor="accent1" w:themeShade="BF"/>
          <w:sz w:val="26"/>
          <w:szCs w:val="26"/>
        </w:rPr>
      </w:pPr>
    </w:p>
    <w:p w14:paraId="3678E399" w14:textId="61C68E48" w:rsidR="36571496" w:rsidRDefault="36571496" w:rsidP="36571496">
      <w:pPr>
        <w:pStyle w:val="activity-meta-data"/>
      </w:pPr>
    </w:p>
    <w:p w14:paraId="655C7820" w14:textId="77777777" w:rsidR="007F3251" w:rsidRDefault="007F3251">
      <w:pPr>
        <w:ind w:left="0"/>
        <w:rPr>
          <w:rFonts w:asciiTheme="majorHAnsi" w:eastAsiaTheme="majorEastAsia" w:hAnsiTheme="majorHAnsi" w:cstheme="majorBidi"/>
          <w:color w:val="2F5496" w:themeColor="accent1" w:themeShade="BF"/>
          <w:sz w:val="26"/>
          <w:szCs w:val="26"/>
        </w:rPr>
      </w:pPr>
      <w:r>
        <w:br w:type="page"/>
      </w:r>
    </w:p>
    <w:p w14:paraId="6D4CF4D2" w14:textId="106DFE13" w:rsidR="495A6219" w:rsidRDefault="495A6219" w:rsidP="00E16609">
      <w:pPr>
        <w:pStyle w:val="Heading2"/>
      </w:pPr>
      <w:bookmarkStart w:id="96" w:name="_Toc94713211"/>
      <w:bookmarkStart w:id="97" w:name="_Toc96452323"/>
      <w:r>
        <w:lastRenderedPageBreak/>
        <w:t>How do you use the technical standards?</w:t>
      </w:r>
      <w:bookmarkEnd w:id="96"/>
      <w:bookmarkEnd w:id="97"/>
    </w:p>
    <w:p w14:paraId="47A1144C" w14:textId="1C12961E" w:rsidR="495A6219" w:rsidRDefault="495A6219" w:rsidP="36571496">
      <w:pPr>
        <w:pStyle w:val="activity-meta-data"/>
      </w:pPr>
      <w:r w:rsidRPr="36571496">
        <w:rPr>
          <w:b/>
          <w:bCs/>
        </w:rPr>
        <w:t>Delivery</w:t>
      </w:r>
      <w:r>
        <w:t>: Individual (or pair) analysis</w:t>
      </w:r>
    </w:p>
    <w:p w14:paraId="2A0F6D01" w14:textId="4BA68DA2" w:rsidR="495A6219" w:rsidRDefault="495A6219" w:rsidP="36571496">
      <w:pPr>
        <w:pStyle w:val="activity-meta-data"/>
      </w:pPr>
      <w:r w:rsidRPr="36571496">
        <w:rPr>
          <w:b/>
          <w:bCs/>
        </w:rPr>
        <w:t>Learning objectives</w:t>
      </w:r>
      <w:r>
        <w:t xml:space="preserve">: At the end of this activity, participants will be able to explain the purpose of </w:t>
      </w:r>
      <w:r w:rsidRPr="36571496">
        <w:rPr>
          <w:b/>
          <w:bCs/>
        </w:rPr>
        <w:t>key actions</w:t>
      </w:r>
      <w:r>
        <w:t xml:space="preserve">, </w:t>
      </w:r>
      <w:r w:rsidRPr="36571496">
        <w:rPr>
          <w:b/>
          <w:bCs/>
        </w:rPr>
        <w:t>Protection Principles</w:t>
      </w:r>
      <w:r>
        <w:t xml:space="preserve"> and </w:t>
      </w:r>
      <w:r w:rsidRPr="36571496">
        <w:rPr>
          <w:b/>
          <w:bCs/>
        </w:rPr>
        <w:t>guidance notes</w:t>
      </w:r>
      <w:r>
        <w:t>; recognise the usefulness of Protection Principles as “overarching key actions”; and can identify and devise actions appropriate to their context with by cross-referencing the Protection Principles with information in the technical chapters.</w:t>
      </w:r>
    </w:p>
    <w:p w14:paraId="784DFC4F" w14:textId="2DA249C5" w:rsidR="495A6219" w:rsidRDefault="495A6219" w:rsidP="36571496">
      <w:pPr>
        <w:pStyle w:val="activity-meta-data"/>
      </w:pPr>
      <w:r w:rsidRPr="36571496">
        <w:rPr>
          <w:b/>
          <w:bCs/>
        </w:rPr>
        <w:t>Notes</w:t>
      </w:r>
      <w:r>
        <w:t xml:space="preserve">: This activity is similar to the </w:t>
      </w:r>
      <w:hyperlink w:anchor="_How_do_the">
        <w:r w:rsidRPr="36571496">
          <w:rPr>
            <w:rStyle w:val="Hyperlink"/>
          </w:rPr>
          <w:t>How do the Protection Principles apply in a real situation?</w:t>
        </w:r>
      </w:hyperlink>
      <w:r>
        <w:t xml:space="preserve"> activity above, but this time each participant is working alone and is focused on a technical standard, with the Protection Principles taking a supporting role.</w:t>
      </w:r>
    </w:p>
    <w:p w14:paraId="732FC152" w14:textId="77777777" w:rsidR="495A6219" w:rsidRDefault="495A6219" w:rsidP="36571496">
      <w:pPr>
        <w:pStyle w:val="activity-meta-data"/>
      </w:pPr>
      <w:r w:rsidRPr="36571496">
        <w:rPr>
          <w:b/>
          <w:bCs/>
        </w:rPr>
        <w:t>Preparation</w:t>
      </w:r>
      <w:r>
        <w:t xml:space="preserve">: Select one technical standard (or one group of technical standards, e.g., </w:t>
      </w:r>
      <w:r w:rsidRPr="36571496">
        <w:rPr>
          <w:i/>
          <w:iCs/>
        </w:rPr>
        <w:t>Excreta management</w:t>
      </w:r>
      <w:r>
        <w:t xml:space="preserve"> which includes three standards) per participant. Each standard (or group) must be relevant to the case study video shown at the start of this section.</w:t>
      </w:r>
    </w:p>
    <w:p w14:paraId="5AD9A6EC" w14:textId="77777777" w:rsidR="495A6219" w:rsidRDefault="495A6219" w:rsidP="36571496">
      <w:pPr>
        <w:pStyle w:val="activity-meta-data"/>
      </w:pPr>
      <w:r>
        <w:t xml:space="preserve">Feel free to use standards from other HSP documents too. Quickly browse all HSP standards by </w:t>
      </w:r>
      <w:hyperlink r:id="rId100">
        <w:r w:rsidRPr="36571496">
          <w:rPr>
            <w:rStyle w:val="Hyperlink"/>
          </w:rPr>
          <w:t>searching the Interactive Handbook</w:t>
        </w:r>
      </w:hyperlink>
      <w:r>
        <w:t>.</w:t>
      </w:r>
    </w:p>
    <w:p w14:paraId="1C589C7C" w14:textId="5EB30D24" w:rsidR="495A6219" w:rsidRDefault="495A6219" w:rsidP="36571496">
      <w:pPr>
        <w:pStyle w:val="activity-meta-data"/>
      </w:pPr>
      <w:r w:rsidRPr="36571496">
        <w:rPr>
          <w:b/>
          <w:bCs/>
        </w:rPr>
        <w:t>Method</w:t>
      </w:r>
      <w:r>
        <w:t xml:space="preserve">: This activity is described in the </w:t>
      </w:r>
      <w:hyperlink r:id="rId101">
        <w:r w:rsidRPr="36571496">
          <w:rPr>
            <w:rStyle w:val="Hyperlink"/>
          </w:rPr>
          <w:t>Sphere Handbook Activity Cards</w:t>
        </w:r>
      </w:hyperlink>
      <w:r>
        <w:t xml:space="preserve"> training resource which includes virtual cards (PNG images) for each of the Protection Principles and the Sphere technical standards.</w:t>
      </w:r>
    </w:p>
    <w:p w14:paraId="2A9344F9" w14:textId="59836761" w:rsidR="36571496" w:rsidRDefault="36571496" w:rsidP="36571496">
      <w:pPr>
        <w:pStyle w:val="activity-meta-data"/>
      </w:pPr>
    </w:p>
    <w:p w14:paraId="06099E09" w14:textId="668C35DF" w:rsidR="00CF255A" w:rsidRDefault="1E78545D" w:rsidP="00E16609">
      <w:pPr>
        <w:pStyle w:val="Heading2"/>
      </w:pPr>
      <w:bookmarkStart w:id="98" w:name="_Toc94713212"/>
      <w:bookmarkStart w:id="99" w:name="_Toc96452324"/>
      <w:r>
        <w:t>Can you tell the difference between standards and targets?</w:t>
      </w:r>
      <w:bookmarkEnd w:id="98"/>
      <w:bookmarkEnd w:id="99"/>
    </w:p>
    <w:p w14:paraId="73FA4983" w14:textId="77777777" w:rsidR="00F95283" w:rsidRDefault="00874BD2" w:rsidP="008817B4">
      <w:pPr>
        <w:pStyle w:val="activity-meta-data"/>
      </w:pPr>
      <w:r w:rsidRPr="0087369C">
        <w:rPr>
          <w:b/>
          <w:bCs/>
        </w:rPr>
        <w:t>Delivery</w:t>
      </w:r>
      <w:r>
        <w:t>: Small groups cartoon analysis</w:t>
      </w:r>
    </w:p>
    <w:p w14:paraId="305AA6A5" w14:textId="2D05B7DD" w:rsidR="00874BD2" w:rsidRPr="00B9651D" w:rsidRDefault="002E7C16" w:rsidP="008817B4">
      <w:pPr>
        <w:pStyle w:val="activity-meta-data"/>
      </w:pPr>
      <w:r w:rsidRPr="0087369C">
        <w:rPr>
          <w:b/>
          <w:bCs/>
        </w:rPr>
        <w:t>Learning objective</w:t>
      </w:r>
      <w:r w:rsidR="00605CDE">
        <w:rPr>
          <w:b/>
          <w:bCs/>
        </w:rPr>
        <w:t>s</w:t>
      </w:r>
      <w:r>
        <w:t xml:space="preserve">: </w:t>
      </w:r>
      <w:r w:rsidR="3948F950">
        <w:t>By the end of this activity, p</w:t>
      </w:r>
      <w:r w:rsidR="00A04D9F">
        <w:t xml:space="preserve">articipants </w:t>
      </w:r>
      <w:r w:rsidR="2A0DAFDF">
        <w:t>will be able to</w:t>
      </w:r>
      <w:r w:rsidR="00123EE7">
        <w:t xml:space="preserve"> confidently describe t</w:t>
      </w:r>
      <w:r w:rsidR="00A04D9F" w:rsidRPr="00B9651D">
        <w:t>he difference</w:t>
      </w:r>
      <w:r w:rsidR="00123EE7">
        <w:t>s</w:t>
      </w:r>
      <w:r w:rsidR="00A04D9F" w:rsidRPr="00B9651D">
        <w:t xml:space="preserve"> between </w:t>
      </w:r>
      <w:r w:rsidR="00A04D9F" w:rsidRPr="00991299">
        <w:rPr>
          <w:b/>
          <w:bCs/>
        </w:rPr>
        <w:t>standards</w:t>
      </w:r>
      <w:r w:rsidR="006F2178" w:rsidRPr="006F2178">
        <w:t>,</w:t>
      </w:r>
      <w:r w:rsidR="006F2178">
        <w:t xml:space="preserve"> </w:t>
      </w:r>
      <w:r w:rsidR="006F2178" w:rsidRPr="006F2178">
        <w:rPr>
          <w:b/>
          <w:bCs/>
        </w:rPr>
        <w:t>key indicators</w:t>
      </w:r>
      <w:r w:rsidR="006F2178">
        <w:t xml:space="preserve">, and </w:t>
      </w:r>
      <w:r w:rsidR="00A04D9F" w:rsidRPr="00991299">
        <w:rPr>
          <w:b/>
          <w:bCs/>
        </w:rPr>
        <w:t>targets</w:t>
      </w:r>
      <w:r w:rsidR="00123EE7">
        <w:t xml:space="preserve">, and </w:t>
      </w:r>
      <w:r w:rsidR="00063200">
        <w:t xml:space="preserve">can use this knowledge to </w:t>
      </w:r>
      <w:r w:rsidR="00E05E66">
        <w:t>correctly apply</w:t>
      </w:r>
      <w:r w:rsidR="0006629C">
        <w:t xml:space="preserve"> </w:t>
      </w:r>
      <w:r w:rsidR="00E05E66">
        <w:t xml:space="preserve">the information captured in </w:t>
      </w:r>
      <w:r w:rsidR="0006629C">
        <w:t>technical humanitarian standards</w:t>
      </w:r>
      <w:r w:rsidR="00E05E66">
        <w:t>.</w:t>
      </w:r>
    </w:p>
    <w:p w14:paraId="363DC44D" w14:textId="427865E6" w:rsidR="00CF255A" w:rsidRDefault="00E05E66" w:rsidP="00FF2EAA">
      <w:pPr>
        <w:rPr>
          <w:rStyle w:val="Hyperlink"/>
        </w:rPr>
      </w:pPr>
      <w:r w:rsidRPr="00E05E66">
        <w:rPr>
          <w:b/>
          <w:bCs/>
        </w:rPr>
        <w:t>Method</w:t>
      </w:r>
      <w:r>
        <w:t xml:space="preserve">: </w:t>
      </w:r>
      <w:r w:rsidR="00E76600" w:rsidRPr="00B9651D">
        <w:t xml:space="preserve">The instructions and </w:t>
      </w:r>
      <w:r w:rsidR="00FB3A31" w:rsidRPr="00B9651D">
        <w:t>mate</w:t>
      </w:r>
      <w:r w:rsidR="00FB3A31">
        <w:t>rials</w:t>
      </w:r>
      <w:r w:rsidR="00E76600">
        <w:t xml:space="preserve"> for running this activity are available in several languages (including English, French, Spanish, Arabic, Portuguese and Indonesian) here:</w:t>
      </w:r>
      <w:r w:rsidR="00E76600">
        <w:br/>
      </w:r>
      <w:hyperlink r:id="rId102" w:history="1">
        <w:r w:rsidR="00FB3A31" w:rsidRPr="00FB3A31">
          <w:rPr>
            <w:rStyle w:val="Hyperlink"/>
          </w:rPr>
          <w:t>https://www.spherestandards.org/resources/standards-vs-targets-activity/</w:t>
        </w:r>
      </w:hyperlink>
    </w:p>
    <w:p w14:paraId="40205F5E" w14:textId="6B4B16D4" w:rsidR="00143505" w:rsidRDefault="000E06EF" w:rsidP="00143505">
      <w:r>
        <w:t xml:space="preserve">When debriefing, </w:t>
      </w:r>
      <w:r w:rsidR="00B810F0">
        <w:t xml:space="preserve">relate this activity back to the video case study </w:t>
      </w:r>
      <w:r w:rsidR="005B5ACE">
        <w:t>in the previous activity</w:t>
      </w:r>
      <w:r w:rsidR="00B810F0">
        <w:t xml:space="preserve"> by selecting an appropriate </w:t>
      </w:r>
      <w:r w:rsidR="00A864E0">
        <w:t>technical standar</w:t>
      </w:r>
      <w:r w:rsidR="00F40CA4">
        <w:t>d.</w:t>
      </w:r>
      <w:r w:rsidR="009F6181">
        <w:t xml:space="preserve"> For the suggested video, </w:t>
      </w:r>
      <w:r w:rsidR="4B9AED74">
        <w:t xml:space="preserve">the standard </w:t>
      </w:r>
      <w:r w:rsidR="00143505" w:rsidRPr="00143505">
        <w:rPr>
          <w:i/>
          <w:iCs/>
        </w:rPr>
        <w:t>Hygiene promotion</w:t>
      </w:r>
      <w:r w:rsidR="005B5ACE">
        <w:rPr>
          <w:i/>
          <w:iCs/>
        </w:rPr>
        <w:t xml:space="preserve"> </w:t>
      </w:r>
      <w:r w:rsidR="00143505" w:rsidRPr="00143505">
        <w:rPr>
          <w:i/>
          <w:iCs/>
        </w:rPr>
        <w:t>standard 1.1: Hygiene promotion</w:t>
      </w:r>
      <w:r w:rsidR="00143505">
        <w:t xml:space="preserve"> works well</w:t>
      </w:r>
      <w:r w:rsidR="005B5ACE">
        <w:t>:</w:t>
      </w:r>
    </w:p>
    <w:p w14:paraId="3396FECC" w14:textId="5F8C3D0D" w:rsidR="00143505" w:rsidRDefault="00143505" w:rsidP="00CD7DE3">
      <w:pPr>
        <w:pStyle w:val="ListParagraph"/>
        <w:numPr>
          <w:ilvl w:val="0"/>
          <w:numId w:val="12"/>
        </w:numPr>
        <w:ind w:left="1710"/>
      </w:pPr>
      <w:r w:rsidRPr="008C3202">
        <w:rPr>
          <w:b/>
          <w:bCs/>
        </w:rPr>
        <w:t>Standard</w:t>
      </w:r>
      <w:r>
        <w:t xml:space="preserve">: </w:t>
      </w:r>
      <w:r w:rsidRPr="00143505">
        <w:t>People are aware of key public health risks related to water, sanitation and hygiene, and can adopt individual, household and community measures to reduce them.</w:t>
      </w:r>
    </w:p>
    <w:p w14:paraId="338AA000" w14:textId="2F6C7264" w:rsidR="00143505" w:rsidRDefault="00FC70FD" w:rsidP="00CD7DE3">
      <w:pPr>
        <w:pStyle w:val="ListParagraph"/>
        <w:numPr>
          <w:ilvl w:val="0"/>
          <w:numId w:val="12"/>
        </w:numPr>
        <w:ind w:left="1710"/>
        <w:rPr>
          <w:rStyle w:val="Hyperlink"/>
          <w:color w:val="auto"/>
          <w:u w:val="none"/>
        </w:rPr>
      </w:pPr>
      <w:r w:rsidRPr="008C3202">
        <w:rPr>
          <w:rStyle w:val="Hyperlink"/>
          <w:b/>
          <w:bCs/>
          <w:color w:val="auto"/>
          <w:u w:val="none"/>
        </w:rPr>
        <w:t>Selected indicator</w:t>
      </w:r>
      <w:r w:rsidRPr="008C3202">
        <w:rPr>
          <w:rStyle w:val="Hyperlink"/>
          <w:color w:val="auto"/>
          <w:u w:val="none"/>
        </w:rPr>
        <w:t>: Percentage of target population who correctly cite two critical times for handwashing</w:t>
      </w:r>
    </w:p>
    <w:p w14:paraId="7BFA051A" w14:textId="77777777" w:rsidR="00C41AAC" w:rsidRDefault="00C41AAC" w:rsidP="00FF2EAA"/>
    <w:p w14:paraId="674672C6" w14:textId="77777777" w:rsidR="00B53EC4" w:rsidRDefault="00B53EC4">
      <w:pPr>
        <w:ind w:left="0"/>
        <w:rPr>
          <w:rFonts w:asciiTheme="majorHAnsi" w:eastAsiaTheme="majorEastAsia" w:hAnsiTheme="majorHAnsi" w:cstheme="majorBidi"/>
          <w:color w:val="2F5496" w:themeColor="accent1" w:themeShade="BF"/>
          <w:sz w:val="32"/>
          <w:szCs w:val="32"/>
        </w:rPr>
      </w:pPr>
      <w:r>
        <w:br w:type="page"/>
      </w:r>
    </w:p>
    <w:p w14:paraId="24887C13" w14:textId="6CB14239" w:rsidR="00D3113A" w:rsidRDefault="005F594B" w:rsidP="00FC365B">
      <w:pPr>
        <w:pStyle w:val="Heading1"/>
      </w:pPr>
      <w:bookmarkStart w:id="100" w:name="_Toc94713213"/>
      <w:bookmarkStart w:id="101" w:name="_Toc96452325"/>
      <w:r>
        <w:lastRenderedPageBreak/>
        <w:t>Concluding the course/workshop</w:t>
      </w:r>
      <w:bookmarkEnd w:id="100"/>
      <w:bookmarkEnd w:id="101"/>
    </w:p>
    <w:p w14:paraId="42D1E234" w14:textId="5B7E5727" w:rsidR="00CD1E0E" w:rsidRDefault="002B5850" w:rsidP="00FF2EAA">
      <w:pPr>
        <w:pStyle w:val="Normallevel1"/>
      </w:pPr>
      <w:r>
        <w:t>T</w:t>
      </w:r>
      <w:r w:rsidR="00AB5354">
        <w:t xml:space="preserve">he default behavioural change objective (as noted in </w:t>
      </w:r>
      <w:hyperlink w:anchor="_Introduction" w:history="1">
        <w:r w:rsidR="00AB5354" w:rsidRPr="00AB5354">
          <w:rPr>
            <w:rStyle w:val="Hyperlink"/>
          </w:rPr>
          <w:t>Introduction to the course</w:t>
        </w:r>
      </w:hyperlink>
      <w:r w:rsidR="000016EB">
        <w:t xml:space="preserve"> above</w:t>
      </w:r>
      <w:r w:rsidR="00AB5354">
        <w:t xml:space="preserve">) is that </w:t>
      </w:r>
      <w:r w:rsidR="00CD1E0E">
        <w:t xml:space="preserve">the </w:t>
      </w:r>
      <w:r w:rsidR="00CF4DBD">
        <w:t>course</w:t>
      </w:r>
      <w:r w:rsidR="00AB5354">
        <w:t xml:space="preserve"> </w:t>
      </w:r>
      <w:r w:rsidR="000016EB">
        <w:t>causes an increase in the application of</w:t>
      </w:r>
      <w:r w:rsidR="00AB5354">
        <w:t xml:space="preserve"> Sphere principles, approaches and standards </w:t>
      </w:r>
      <w:r w:rsidR="000016EB">
        <w:t xml:space="preserve">by </w:t>
      </w:r>
      <w:r w:rsidR="00CF4DBD">
        <w:t>graduates</w:t>
      </w:r>
      <w:r w:rsidR="000A3836">
        <w:t xml:space="preserve"> (and, eventually, among the graduates’ networks).</w:t>
      </w:r>
    </w:p>
    <w:p w14:paraId="0AF640FF" w14:textId="6B57EBD9" w:rsidR="005F594B" w:rsidRDefault="00AB5354" w:rsidP="00FF2EAA">
      <w:pPr>
        <w:pStyle w:val="Normallevel1"/>
      </w:pPr>
      <w:r>
        <w:t xml:space="preserve">This </w:t>
      </w:r>
      <w:r w:rsidR="00E507F9">
        <w:t>section</w:t>
      </w:r>
      <w:r>
        <w:t xml:space="preserve"> therefore starts by re</w:t>
      </w:r>
      <w:r w:rsidR="00E42183">
        <w:t>visiting the qu</w:t>
      </w:r>
      <w:r w:rsidR="00E01942">
        <w:t>estion of why humanitarian standards are useful.</w:t>
      </w:r>
      <w:r w:rsidR="00CD1E0E">
        <w:t xml:space="preserve"> </w:t>
      </w:r>
      <w:r w:rsidR="00E01942">
        <w:t xml:space="preserve">The other activities are </w:t>
      </w:r>
      <w:r w:rsidR="0080787B">
        <w:t>standard</w:t>
      </w:r>
      <w:r w:rsidR="00206C86">
        <w:t>, but</w:t>
      </w:r>
      <w:r w:rsidR="00A20FFE">
        <w:t xml:space="preserve"> nonetheless</w:t>
      </w:r>
      <w:r w:rsidR="00206C86">
        <w:t xml:space="preserve"> important,</w:t>
      </w:r>
      <w:r w:rsidR="00CF4DBD">
        <w:t xml:space="preserve"> end-of-course </w:t>
      </w:r>
      <w:r w:rsidR="007D1A0D">
        <w:t>a</w:t>
      </w:r>
      <w:r w:rsidR="00A20FFE">
        <w:t>ctions.</w:t>
      </w:r>
    </w:p>
    <w:p w14:paraId="70E65CA4" w14:textId="788FCC59" w:rsidR="00AD0A23" w:rsidRDefault="00F24B70" w:rsidP="00E16609">
      <w:pPr>
        <w:pStyle w:val="Heading2"/>
      </w:pPr>
      <w:bookmarkStart w:id="102" w:name="_In_what_situations"/>
      <w:bookmarkStart w:id="103" w:name="_Why_have_humanitarian"/>
      <w:bookmarkStart w:id="104" w:name="_Toc94713214"/>
      <w:bookmarkStart w:id="105" w:name="_Toc96452326"/>
      <w:bookmarkEnd w:id="102"/>
      <w:bookmarkEnd w:id="103"/>
      <w:r>
        <w:t>Why have humanitarian standards? (Part 2)</w:t>
      </w:r>
      <w:bookmarkEnd w:id="104"/>
      <w:bookmarkEnd w:id="105"/>
    </w:p>
    <w:p w14:paraId="334B42A5" w14:textId="579BE4C2" w:rsidR="0073640D" w:rsidRDefault="00CE73D4" w:rsidP="00CE73D4">
      <w:pPr>
        <w:pStyle w:val="activity-meta-data"/>
      </w:pPr>
      <w:r>
        <w:t xml:space="preserve">This activity is a continuation of </w:t>
      </w:r>
      <w:hyperlink w:anchor="_Why_have_humanitarian_1" w:history="1">
        <w:r w:rsidRPr="00063969">
          <w:rPr>
            <w:rStyle w:val="Hyperlink"/>
          </w:rPr>
          <w:t>Why have humanitarian standards? (Part 1)</w:t>
        </w:r>
      </w:hyperlink>
      <w:r>
        <w:t xml:space="preserve"> above. The delivery, </w:t>
      </w:r>
      <w:r w:rsidR="00071B9C">
        <w:t>objective,</w:t>
      </w:r>
      <w:r>
        <w:t xml:space="preserve"> and learning objectives are the same.</w:t>
      </w:r>
    </w:p>
    <w:p w14:paraId="4B6DDA91" w14:textId="13489693" w:rsidR="00063969" w:rsidRDefault="00063969" w:rsidP="00CE73D4">
      <w:pPr>
        <w:pStyle w:val="activity-meta-data"/>
      </w:pPr>
      <w:r>
        <w:rPr>
          <w:b/>
          <w:bCs/>
        </w:rPr>
        <w:t>Method</w:t>
      </w:r>
      <w:r w:rsidRPr="00063969">
        <w:t>:</w:t>
      </w:r>
      <w:r>
        <w:t xml:space="preserve"> </w:t>
      </w:r>
      <w:r w:rsidR="005033B8">
        <w:t xml:space="preserve">Reshare the same virtual whiteboard from </w:t>
      </w:r>
      <w:hyperlink w:anchor="_Why_have_humanitarian_1" w:history="1">
        <w:r w:rsidR="005033B8" w:rsidRPr="005033B8">
          <w:rPr>
            <w:rStyle w:val="Hyperlink"/>
          </w:rPr>
          <w:t>Part 1</w:t>
        </w:r>
      </w:hyperlink>
      <w:r w:rsidR="005033B8">
        <w:t xml:space="preserve">. Give participants a few minutes to add additional sticky notes. The activities run </w:t>
      </w:r>
      <w:r w:rsidR="00DD20E8">
        <w:t>since Part 1 should have provided inspiration for all three columns.</w:t>
      </w:r>
    </w:p>
    <w:p w14:paraId="42BC6611" w14:textId="5368B706" w:rsidR="00DD20E8" w:rsidRDefault="00DD20E8" w:rsidP="00CE73D4">
      <w:pPr>
        <w:pStyle w:val="activity-meta-data"/>
      </w:pPr>
      <w:r>
        <w:rPr>
          <w:b/>
          <w:bCs/>
        </w:rPr>
        <w:t>Debriefing</w:t>
      </w:r>
      <w:r w:rsidRPr="00DD20E8">
        <w:t>:</w:t>
      </w:r>
      <w:r>
        <w:t xml:space="preserve"> Ask participants to debrief</w:t>
      </w:r>
      <w:r w:rsidR="00EA36B7">
        <w:t xml:space="preserve"> and fill in any gaps.</w:t>
      </w:r>
    </w:p>
    <w:p w14:paraId="4F4C3B93" w14:textId="0DBA4D0F" w:rsidR="00EA36B7" w:rsidRPr="003540B9" w:rsidRDefault="0004786E" w:rsidP="00CE73D4">
      <w:pPr>
        <w:pStyle w:val="activity-meta-data"/>
      </w:pPr>
      <w:r>
        <w:t xml:space="preserve">For </w:t>
      </w:r>
      <w:r w:rsidR="00F429C8" w:rsidRPr="00553BDE">
        <w:rPr>
          <w:b/>
          <w:bCs/>
        </w:rPr>
        <w:t xml:space="preserve">users of </w:t>
      </w:r>
      <w:r w:rsidRPr="00553BDE">
        <w:rPr>
          <w:b/>
          <w:bCs/>
        </w:rPr>
        <w:t>standards</w:t>
      </w:r>
      <w:r>
        <w:t xml:space="preserve">, refer to </w:t>
      </w:r>
      <w:hyperlink r:id="rId103" w:history="1">
        <w:r w:rsidR="00F429C8" w:rsidRPr="00A92C19">
          <w:rPr>
            <w:rStyle w:val="Hyperlink"/>
          </w:rPr>
          <w:t>this infographic</w:t>
        </w:r>
      </w:hyperlink>
      <w:r w:rsidR="00F429C8">
        <w:t xml:space="preserve"> based on a survey from 2016</w:t>
      </w:r>
      <w:r w:rsidR="00CF730A">
        <w:t xml:space="preserve">. 23% of people that completed the survey are “others”. This could include academics, </w:t>
      </w:r>
      <w:r w:rsidR="008707F0">
        <w:t xml:space="preserve">private sector actors, </w:t>
      </w:r>
      <w:r w:rsidR="003068B9">
        <w:t xml:space="preserve">donors and </w:t>
      </w:r>
      <w:r w:rsidR="008707F0">
        <w:t>communities/people</w:t>
      </w:r>
      <w:r w:rsidR="003068B9">
        <w:t xml:space="preserve"> affected by crisis.</w:t>
      </w:r>
    </w:p>
    <w:p w14:paraId="5B14CD37" w14:textId="2292F944" w:rsidR="00B60C91" w:rsidRPr="005334B6" w:rsidRDefault="005334B6" w:rsidP="00FF2EAA">
      <w:r w:rsidRPr="005334B6">
        <w:t xml:space="preserve">For the </w:t>
      </w:r>
      <w:r w:rsidRPr="005334B6">
        <w:rPr>
          <w:b/>
          <w:bCs/>
        </w:rPr>
        <w:t>uses of standards</w:t>
      </w:r>
      <w:r w:rsidRPr="005334B6">
        <w:t xml:space="preserve">, </w:t>
      </w:r>
      <w:r>
        <w:t xml:space="preserve">refer to the </w:t>
      </w:r>
      <w:r w:rsidR="00A149D0">
        <w:t>additional debriefing notes provided</w:t>
      </w:r>
      <w:r w:rsidR="00A92C19">
        <w:t xml:space="preserve"> (which includ</w:t>
      </w:r>
      <w:r w:rsidR="00355AB0">
        <w:t xml:space="preserve">e the </w:t>
      </w:r>
      <w:r w:rsidR="00F2002B">
        <w:t>programme activities presented in</w:t>
      </w:r>
      <w:r w:rsidR="00204BBC">
        <w:t xml:space="preserve"> the</w:t>
      </w:r>
      <w:r w:rsidR="00F2002B">
        <w:t xml:space="preserve"> </w:t>
      </w:r>
      <w:hyperlink r:id="rId104" w:anchor="ch002_002_003" w:history="1">
        <w:proofErr w:type="spellStart"/>
        <w:r w:rsidR="00204BBC" w:rsidRPr="00204BBC">
          <w:rPr>
            <w:rStyle w:val="Hyperlink"/>
          </w:rPr>
          <w:t>The</w:t>
        </w:r>
        <w:proofErr w:type="spellEnd"/>
        <w:r w:rsidR="00204BBC" w:rsidRPr="00204BBC">
          <w:rPr>
            <w:rStyle w:val="Hyperlink"/>
          </w:rPr>
          <w:t xml:space="preserve"> standards apply throughout the programme cycle</w:t>
        </w:r>
      </w:hyperlink>
      <w:r w:rsidR="00204BBC">
        <w:t xml:space="preserve"> section of the Handbook</w:t>
      </w:r>
      <w:r w:rsidR="00F12923">
        <w:t>).</w:t>
      </w:r>
    </w:p>
    <w:p w14:paraId="507CF2D1" w14:textId="624EA5D7" w:rsidR="00AD0A23" w:rsidRDefault="00B60C91" w:rsidP="00FF2EAA">
      <w:r w:rsidRPr="00B60C91">
        <w:t xml:space="preserve">For the </w:t>
      </w:r>
      <w:r w:rsidRPr="003068B9">
        <w:rPr>
          <w:b/>
          <w:bCs/>
        </w:rPr>
        <w:t>settings</w:t>
      </w:r>
      <w:r w:rsidRPr="00B60C91">
        <w:t xml:space="preserve">, </w:t>
      </w:r>
      <w:r w:rsidR="00F12923">
        <w:t>look for</w:t>
      </w:r>
      <w:r w:rsidR="006B4A27">
        <w:t xml:space="preserve"> the</w:t>
      </w:r>
      <w:r w:rsidR="00646FA0">
        <w:t xml:space="preserve"> subheadings in the</w:t>
      </w:r>
      <w:r w:rsidR="006B4A27">
        <w:t xml:space="preserve"> </w:t>
      </w:r>
      <w:hyperlink r:id="rId105" w:anchor="ch002_002_005" w:history="1">
        <w:r w:rsidR="006B4A27" w:rsidRPr="00A92C19">
          <w:rPr>
            <w:rStyle w:val="Hyperlink"/>
          </w:rPr>
          <w:t>Understanding the operational setting</w:t>
        </w:r>
        <w:r w:rsidR="00646FA0" w:rsidRPr="00A92C19">
          <w:rPr>
            <w:rStyle w:val="Hyperlink"/>
          </w:rPr>
          <w:t>s</w:t>
        </w:r>
      </w:hyperlink>
      <w:r w:rsidR="00646FA0">
        <w:t xml:space="preserve"> section of the Handbook. Participants may have interpreted “settings” differently</w:t>
      </w:r>
      <w:r w:rsidR="008707F0">
        <w:t xml:space="preserve"> and suggest</w:t>
      </w:r>
      <w:r w:rsidR="003068B9">
        <w:t xml:space="preserve"> answers like “</w:t>
      </w:r>
      <w:r w:rsidR="00646FA0">
        <w:t>in the field</w:t>
      </w:r>
      <w:r w:rsidR="003068B9">
        <w:t>”</w:t>
      </w:r>
      <w:r w:rsidR="00646FA0">
        <w:t xml:space="preserve">, </w:t>
      </w:r>
      <w:r w:rsidR="003068B9">
        <w:t>“in the</w:t>
      </w:r>
      <w:r w:rsidR="008707F0">
        <w:t xml:space="preserve"> headquarters”,</w:t>
      </w:r>
      <w:r w:rsidR="003068B9">
        <w:t xml:space="preserve"> “</w:t>
      </w:r>
      <w:r w:rsidR="009A4B0B">
        <w:t>for disaster preparedness</w:t>
      </w:r>
      <w:r w:rsidR="003068B9">
        <w:t>”, “for recover</w:t>
      </w:r>
      <w:r w:rsidR="008707F0">
        <w:t>y</w:t>
      </w:r>
      <w:r w:rsidR="003068B9">
        <w:t>”</w:t>
      </w:r>
      <w:r w:rsidR="009A4B0B">
        <w:t xml:space="preserve">, </w:t>
      </w:r>
      <w:r w:rsidR="003068B9">
        <w:t>“</w:t>
      </w:r>
      <w:r w:rsidR="009A4B0B">
        <w:t>by the development sector</w:t>
      </w:r>
      <w:r w:rsidR="003068B9">
        <w:t>”</w:t>
      </w:r>
      <w:r w:rsidR="009A4B0B">
        <w:t>,</w:t>
      </w:r>
      <w:r w:rsidR="00646FA0">
        <w:t xml:space="preserve"> </w:t>
      </w:r>
      <w:r w:rsidR="008707F0">
        <w:t>“at</w:t>
      </w:r>
      <w:r w:rsidR="00646FA0">
        <w:t xml:space="preserve"> university</w:t>
      </w:r>
      <w:r w:rsidR="008707F0">
        <w:t>”</w:t>
      </w:r>
      <w:r w:rsidR="00646FA0">
        <w:t>, etc.</w:t>
      </w:r>
      <w:r w:rsidR="009A4B0B">
        <w:t xml:space="preserve"> These answers are also fine.</w:t>
      </w:r>
    </w:p>
    <w:p w14:paraId="40B6DF90" w14:textId="40729638" w:rsidR="005334B6" w:rsidRPr="00B60C91" w:rsidRDefault="005334B6" w:rsidP="00FF2EAA">
      <w:r w:rsidRPr="005334B6">
        <w:rPr>
          <w:b/>
          <w:bCs/>
        </w:rPr>
        <w:t>Resource</w:t>
      </w:r>
      <w:r>
        <w:t xml:space="preserve">: </w:t>
      </w:r>
      <w:r w:rsidR="00FC2B47" w:rsidRPr="00FC2B47">
        <w:rPr>
          <w:b/>
          <w:bCs/>
          <w:color w:val="00A585"/>
        </w:rPr>
        <w:t>why-have-standards.docx</w:t>
      </w:r>
    </w:p>
    <w:p w14:paraId="4FEB4DE5" w14:textId="3BFE35B8" w:rsidR="00F24B70" w:rsidRDefault="0074355C" w:rsidP="0074355C">
      <w:r w:rsidRPr="00FC7F81">
        <w:rPr>
          <w:b/>
          <w:bCs/>
        </w:rPr>
        <w:t>Suggested closing remarks for the course</w:t>
      </w:r>
      <w:r w:rsidRPr="00FC7F81">
        <w:t xml:space="preserve">: </w:t>
      </w:r>
      <w:r w:rsidR="003E0411" w:rsidRPr="00FC7F81">
        <w:t>A</w:t>
      </w:r>
      <w:r w:rsidR="00F24B70" w:rsidRPr="00FC7F81">
        <w:t xml:space="preserve">lthough </w:t>
      </w:r>
      <w:r w:rsidR="003E0411" w:rsidRPr="00FC7F81">
        <w:t>operational context</w:t>
      </w:r>
      <w:r w:rsidR="00FC7F81">
        <w:t>s</w:t>
      </w:r>
      <w:r w:rsidR="003E0411" w:rsidRPr="00FC7F81">
        <w:t>, needs, cap</w:t>
      </w:r>
      <w:r w:rsidR="00FC7F81">
        <w:t>aciti</w:t>
      </w:r>
      <w:r w:rsidR="00D72F8A">
        <w:t>e</w:t>
      </w:r>
      <w:r w:rsidR="003E0411" w:rsidRPr="00FC7F81">
        <w:t xml:space="preserve">s and </w:t>
      </w:r>
      <w:r w:rsidR="00D72F8A">
        <w:t>vulnerabilities</w:t>
      </w:r>
      <w:r w:rsidR="003E0411" w:rsidRPr="00FC7F81">
        <w:t xml:space="preserve"> are </w:t>
      </w:r>
      <w:r w:rsidR="00D72F8A">
        <w:t>varied</w:t>
      </w:r>
      <w:r w:rsidR="00F24B70" w:rsidRPr="00FC7F81">
        <w:t xml:space="preserve">, </w:t>
      </w:r>
      <w:r w:rsidR="003E0411" w:rsidRPr="00FC7F81">
        <w:t xml:space="preserve">qualitative Sphere </w:t>
      </w:r>
      <w:r w:rsidR="00F24B70" w:rsidRPr="00FC7F81">
        <w:t xml:space="preserve">standards apply universally </w:t>
      </w:r>
      <w:r w:rsidRPr="00FC7F81">
        <w:t>beca</w:t>
      </w:r>
      <w:r w:rsidR="00D72F8A">
        <w:t>us</w:t>
      </w:r>
      <w:r w:rsidRPr="00FC7F81">
        <w:t>e</w:t>
      </w:r>
      <w:r w:rsidR="00F24B70" w:rsidRPr="00FC7F81">
        <w:t xml:space="preserve"> they reflect </w:t>
      </w:r>
      <w:r w:rsidR="003E0411" w:rsidRPr="00FC7F81">
        <w:t>human right</w:t>
      </w:r>
      <w:r w:rsidR="002B2FAE" w:rsidRPr="00FC7F81">
        <w:t>s</w:t>
      </w:r>
      <w:r w:rsidR="00EB47B1" w:rsidRPr="00FC7F81">
        <w:t xml:space="preserve">, and </w:t>
      </w:r>
      <w:r w:rsidR="00EB47B1" w:rsidRPr="00D72F8A">
        <w:rPr>
          <w:b/>
          <w:bCs/>
        </w:rPr>
        <w:t>we believe that a</w:t>
      </w:r>
      <w:r w:rsidR="002B2FAE" w:rsidRPr="00D72F8A">
        <w:rPr>
          <w:b/>
          <w:bCs/>
        </w:rPr>
        <w:t xml:space="preserve">ll people are born equal in </w:t>
      </w:r>
      <w:r w:rsidR="00D72F8A" w:rsidRPr="00D72F8A">
        <w:rPr>
          <w:b/>
          <w:bCs/>
        </w:rPr>
        <w:t xml:space="preserve">terms of </w:t>
      </w:r>
      <w:r w:rsidR="002B2FAE" w:rsidRPr="00D72F8A">
        <w:rPr>
          <w:b/>
          <w:bCs/>
        </w:rPr>
        <w:t>rights</w:t>
      </w:r>
      <w:r w:rsidR="002B2FAE" w:rsidRPr="00FC7F81">
        <w:t>.</w:t>
      </w:r>
      <w:r w:rsidR="00EB47B1" w:rsidRPr="00FC7F81">
        <w:t xml:space="preserve"> People are not born equal in terms of needs, capacities and opportunities</w:t>
      </w:r>
      <w:r w:rsidR="00110A09">
        <w:t xml:space="preserve"> </w:t>
      </w:r>
      <w:r w:rsidR="00EB47B1" w:rsidRPr="00FC7F81">
        <w:t xml:space="preserve">which is why </w:t>
      </w:r>
      <w:r w:rsidR="006035B0" w:rsidRPr="00FC7F81">
        <w:t>indicators, targets and actions must be considered in context</w:t>
      </w:r>
      <w:r w:rsidR="00110A09">
        <w:t xml:space="preserve"> (or “contextualised”)</w:t>
      </w:r>
      <w:r w:rsidRPr="00FC7F81">
        <w:t>. Guidance notes</w:t>
      </w:r>
      <w:r w:rsidR="00A814CB">
        <w:t>, which</w:t>
      </w:r>
      <w:r w:rsidR="00610088" w:rsidRPr="00FC7F81">
        <w:t xml:space="preserve"> </w:t>
      </w:r>
      <w:r w:rsidRPr="00FC7F81">
        <w:t>take up most of the Sphere Handbook</w:t>
      </w:r>
      <w:r w:rsidR="00A814CB">
        <w:t xml:space="preserve">, </w:t>
      </w:r>
      <w:r w:rsidR="00402E3B">
        <w:t>represent</w:t>
      </w:r>
      <w:r w:rsidR="009F0787" w:rsidRPr="00FC7F81">
        <w:t xml:space="preserve"> the knowledge and experience of </w:t>
      </w:r>
      <w:r w:rsidR="00610088" w:rsidRPr="00FC7F81">
        <w:t>thousands of experts</w:t>
      </w:r>
      <w:r w:rsidR="00A814CB">
        <w:t xml:space="preserve">. They help you to </w:t>
      </w:r>
      <w:r w:rsidR="00FC7F81" w:rsidRPr="00FC7F81">
        <w:t xml:space="preserve">apply Sphere principles and standards </w:t>
      </w:r>
      <w:r w:rsidR="00A814CB">
        <w:t>to</w:t>
      </w:r>
      <w:r w:rsidR="00FC7F81" w:rsidRPr="00FC7F81">
        <w:t xml:space="preserve"> your context.</w:t>
      </w:r>
    </w:p>
    <w:p w14:paraId="113D542A" w14:textId="77777777" w:rsidR="00C41AAC" w:rsidRDefault="00C41AAC" w:rsidP="00FF2EAA"/>
    <w:p w14:paraId="0F9B7761" w14:textId="35704FE6" w:rsidR="003D55D7" w:rsidRDefault="003D55D7" w:rsidP="00E16609">
      <w:pPr>
        <w:pStyle w:val="Heading2"/>
      </w:pPr>
      <w:bookmarkStart w:id="106" w:name="_Toc94713215"/>
      <w:bookmarkStart w:id="107" w:name="_Toc96452327"/>
      <w:r>
        <w:t xml:space="preserve">Did </w:t>
      </w:r>
      <w:r w:rsidR="00B20D1A">
        <w:t>we meet</w:t>
      </w:r>
      <w:r w:rsidR="00DE2D1F">
        <w:t xml:space="preserve"> our course/workshop objectives?</w:t>
      </w:r>
      <w:bookmarkEnd w:id="106"/>
      <w:bookmarkEnd w:id="107"/>
    </w:p>
    <w:p w14:paraId="2136D61E" w14:textId="493EEA50" w:rsidR="003D55D7" w:rsidRDefault="00775FA1" w:rsidP="008817B4">
      <w:pPr>
        <w:pStyle w:val="activity-meta-data"/>
      </w:pPr>
      <w:r w:rsidRPr="0087369C">
        <w:rPr>
          <w:b/>
          <w:bCs/>
        </w:rPr>
        <w:t>Delivery</w:t>
      </w:r>
      <w:r>
        <w:t>: Plenary discussion</w:t>
      </w:r>
    </w:p>
    <w:p w14:paraId="2F0F93DC" w14:textId="08B82EAC" w:rsidR="00775FA1" w:rsidRDefault="00775FA1" w:rsidP="00775FA1">
      <w:r>
        <w:t xml:space="preserve">Refer back to the objectives presented and agreed </w:t>
      </w:r>
      <w:r w:rsidR="00357D18">
        <w:t>in the</w:t>
      </w:r>
      <w:r>
        <w:t xml:space="preserve"> </w:t>
      </w:r>
      <w:hyperlink w:anchor="_Introduction" w:history="1">
        <w:r w:rsidRPr="00775FA1">
          <w:rPr>
            <w:rStyle w:val="Hyperlink"/>
          </w:rPr>
          <w:t>Introduction</w:t>
        </w:r>
      </w:hyperlink>
      <w:r w:rsidR="00357D18">
        <w:t xml:space="preserve">. </w:t>
      </w:r>
      <w:r w:rsidR="00DE610E">
        <w:t xml:space="preserve">If any objectives were missed, agree with participants how </w:t>
      </w:r>
      <w:r w:rsidR="00316D26">
        <w:t>th</w:t>
      </w:r>
      <w:r w:rsidR="002613F4">
        <w:t>is will be resolved, for example, through self-study and/or an additional meeting</w:t>
      </w:r>
      <w:r w:rsidR="008B4D75">
        <w:t>/session.</w:t>
      </w:r>
    </w:p>
    <w:p w14:paraId="5FF73346" w14:textId="77777777" w:rsidR="00C41AAC" w:rsidRDefault="00C41AAC">
      <w:pPr>
        <w:ind w:left="0"/>
        <w:rPr>
          <w:rFonts w:asciiTheme="majorHAnsi" w:eastAsiaTheme="majorEastAsia" w:hAnsiTheme="majorHAnsi" w:cstheme="majorBidi"/>
          <w:color w:val="2F5496" w:themeColor="accent1" w:themeShade="BF"/>
          <w:sz w:val="26"/>
          <w:szCs w:val="26"/>
        </w:rPr>
      </w:pPr>
      <w:r>
        <w:br w:type="page"/>
      </w:r>
    </w:p>
    <w:p w14:paraId="4A31AE8C" w14:textId="051B293D" w:rsidR="00AD0A23" w:rsidRDefault="009C40E1" w:rsidP="00E16609">
      <w:pPr>
        <w:pStyle w:val="Heading2"/>
      </w:pPr>
      <w:bookmarkStart w:id="108" w:name="_What_did_you"/>
      <w:bookmarkStart w:id="109" w:name="_Toc94713216"/>
      <w:bookmarkStart w:id="110" w:name="_Toc96452328"/>
      <w:bookmarkEnd w:id="108"/>
      <w:r>
        <w:lastRenderedPageBreak/>
        <w:t>What did you think of the course?</w:t>
      </w:r>
      <w:bookmarkEnd w:id="109"/>
      <w:bookmarkEnd w:id="110"/>
    </w:p>
    <w:p w14:paraId="75AF93BD" w14:textId="06EDFC40" w:rsidR="00043449" w:rsidRDefault="0073640D" w:rsidP="008817B4">
      <w:pPr>
        <w:pStyle w:val="activity-meta-data"/>
      </w:pPr>
      <w:r w:rsidRPr="0087369C">
        <w:rPr>
          <w:b/>
          <w:bCs/>
        </w:rPr>
        <w:t>Delivery</w:t>
      </w:r>
      <w:r>
        <w:t>: Individual survey (or other</w:t>
      </w:r>
      <w:r w:rsidR="007D3C8E">
        <w:t xml:space="preserve"> method</w:t>
      </w:r>
      <w:r>
        <w:t>)</w:t>
      </w:r>
    </w:p>
    <w:p w14:paraId="7726D361" w14:textId="66C7516D" w:rsidR="00BA45CE" w:rsidRPr="00BF05F9" w:rsidRDefault="002924E3" w:rsidP="008817B4">
      <w:pPr>
        <w:pStyle w:val="activity-meta-data"/>
      </w:pPr>
      <w:r w:rsidRPr="16650387">
        <w:rPr>
          <w:b/>
          <w:bCs/>
        </w:rPr>
        <w:t>O</w:t>
      </w:r>
      <w:r w:rsidR="0073640D" w:rsidRPr="16650387">
        <w:rPr>
          <w:b/>
          <w:bCs/>
        </w:rPr>
        <w:t>bjective</w:t>
      </w:r>
      <w:r w:rsidR="00BF05F9">
        <w:t xml:space="preserve">: The facilitator gathers </w:t>
      </w:r>
      <w:r w:rsidR="00EC1323">
        <w:t>data</w:t>
      </w:r>
      <w:r w:rsidR="00BF05F9">
        <w:t xml:space="preserve"> which is required for </w:t>
      </w:r>
      <w:r w:rsidR="00EC1323">
        <w:t xml:space="preserve">evaluation, </w:t>
      </w:r>
      <w:proofErr w:type="spellStart"/>
      <w:r w:rsidR="00BF05F9">
        <w:t>accountabilit</w:t>
      </w:r>
      <w:proofErr w:type="spellEnd"/>
      <w:r w:rsidR="00BF05F9">
        <w:t xml:space="preserve"> ay and learning</w:t>
      </w:r>
      <w:r w:rsidR="00EC1323">
        <w:t>, and sets a good example to participants by doing so.</w:t>
      </w:r>
    </w:p>
    <w:p w14:paraId="7895F076" w14:textId="624EEC18" w:rsidR="0073640D" w:rsidRDefault="00BA45CE" w:rsidP="008817B4">
      <w:pPr>
        <w:pStyle w:val="activity-meta-data"/>
      </w:pPr>
      <w:r>
        <w:rPr>
          <w:b/>
          <w:bCs/>
        </w:rPr>
        <w:t>Learning objective</w:t>
      </w:r>
      <w:r w:rsidRPr="00BA45CE">
        <w:t>:</w:t>
      </w:r>
      <w:r>
        <w:t xml:space="preserve"> Participants </w:t>
      </w:r>
      <w:r w:rsidR="008E0E2F">
        <w:t xml:space="preserve">monitor and </w:t>
      </w:r>
      <w:r w:rsidR="00EC1323">
        <w:t xml:space="preserve">evaluate their </w:t>
      </w:r>
      <w:r w:rsidR="00DF619C">
        <w:t>programmes, however large or small, so they can learn and be accountable.</w:t>
      </w:r>
    </w:p>
    <w:p w14:paraId="4E5CCF62" w14:textId="0003CB47" w:rsidR="00E37EA3" w:rsidRDefault="00580B5B" w:rsidP="00A13E23">
      <w:pPr>
        <w:pStyle w:val="activity-meta-data"/>
      </w:pPr>
      <w:r w:rsidRPr="00580B5B">
        <w:rPr>
          <w:b/>
          <w:bCs/>
        </w:rPr>
        <w:t>Notes</w:t>
      </w:r>
      <w:r>
        <w:t xml:space="preserve">: </w:t>
      </w:r>
      <w:r w:rsidR="00665AAF">
        <w:t xml:space="preserve">It is recommended to </w:t>
      </w:r>
      <w:r w:rsidR="005824E2">
        <w:t xml:space="preserve">make time </w:t>
      </w:r>
      <w:r w:rsidR="005824E2">
        <w:rPr>
          <w:i/>
          <w:iCs/>
        </w:rPr>
        <w:t>during</w:t>
      </w:r>
      <w:r w:rsidR="005824E2">
        <w:t xml:space="preserve"> the course or workshop for </w:t>
      </w:r>
      <w:r w:rsidR="004B7A69">
        <w:t>collecting feedback</w:t>
      </w:r>
      <w:r w:rsidR="008C53B2">
        <w:t>.</w:t>
      </w:r>
      <w:r w:rsidR="007D3C8E">
        <w:t xml:space="preserve"> </w:t>
      </w:r>
      <w:r w:rsidR="00ED6469">
        <w:t>You must</w:t>
      </w:r>
      <w:r w:rsidR="00605FF9">
        <w:t xml:space="preserve"> </w:t>
      </w:r>
      <w:r w:rsidR="00605FF9" w:rsidRPr="00605FF9">
        <w:rPr>
          <w:b/>
          <w:bCs/>
        </w:rPr>
        <w:t>evaluate</w:t>
      </w:r>
      <w:r w:rsidR="00605FF9">
        <w:t xml:space="preserve"> your course</w:t>
      </w:r>
      <w:r w:rsidR="007F7F83">
        <w:t xml:space="preserve">, including the content and your delivery of it, so that you, and the Sphere community, can </w:t>
      </w:r>
      <w:r w:rsidR="007F7F83" w:rsidRPr="007F7F83">
        <w:rPr>
          <w:b/>
          <w:bCs/>
        </w:rPr>
        <w:t>learn</w:t>
      </w:r>
      <w:r w:rsidR="007F7F83">
        <w:t xml:space="preserve"> from your experiences, and so that you can be </w:t>
      </w:r>
      <w:r w:rsidR="007F7F83" w:rsidRPr="007F7F83">
        <w:rPr>
          <w:b/>
          <w:bCs/>
        </w:rPr>
        <w:t>accountable</w:t>
      </w:r>
      <w:r w:rsidR="007F7F83">
        <w:t xml:space="preserve"> to your stakeholders</w:t>
      </w:r>
      <w:r w:rsidR="00A13E23">
        <w:t xml:space="preserve">, not least </w:t>
      </w:r>
      <w:r w:rsidR="00517077">
        <w:t>your</w:t>
      </w:r>
      <w:r w:rsidR="00A13E23">
        <w:t xml:space="preserve"> participants</w:t>
      </w:r>
      <w:r w:rsidR="007F7F83">
        <w:t>.</w:t>
      </w:r>
    </w:p>
    <w:p w14:paraId="33756898" w14:textId="6B3F1EF6" w:rsidR="00451A70" w:rsidRDefault="00451A70" w:rsidP="00A13E23">
      <w:pPr>
        <w:pStyle w:val="activity-meta-data"/>
      </w:pPr>
      <w:r>
        <w:t xml:space="preserve">For multi-day courses, be sure to </w:t>
      </w:r>
      <w:r w:rsidR="00605FF9" w:rsidRPr="00605FF9">
        <w:rPr>
          <w:b/>
          <w:bCs/>
        </w:rPr>
        <w:t>monitor</w:t>
      </w:r>
      <w:r w:rsidR="00605FF9">
        <w:t xml:space="preserve"> your progress by </w:t>
      </w:r>
      <w:r>
        <w:t>collect</w:t>
      </w:r>
      <w:r w:rsidR="00605FF9">
        <w:t>ing</w:t>
      </w:r>
      <w:r>
        <w:t xml:space="preserve"> feedback more than once (see </w:t>
      </w:r>
      <w:hyperlink w:anchor="_What_do_you" w:history="1">
        <w:r w:rsidRPr="00451A70">
          <w:rPr>
            <w:rStyle w:val="Hyperlink"/>
          </w:rPr>
          <w:t>What do you think of the course so far?</w:t>
        </w:r>
      </w:hyperlink>
      <w:r>
        <w:t>).</w:t>
      </w:r>
    </w:p>
    <w:p w14:paraId="376F61C3" w14:textId="7EBB9DDC" w:rsidR="00C64C0A" w:rsidRDefault="008E7DAD" w:rsidP="00C64C0A">
      <w:pPr>
        <w:pStyle w:val="activity-meta-data"/>
      </w:pPr>
      <w:r w:rsidRPr="008E7DAD">
        <w:rPr>
          <w:b/>
          <w:bCs/>
        </w:rPr>
        <w:t>Method</w:t>
      </w:r>
      <w:r>
        <w:t>:</w:t>
      </w:r>
      <w:r w:rsidR="00A13E23">
        <w:t xml:space="preserve"> The easiest way to gather feedback is via an online survey</w:t>
      </w:r>
      <w:r w:rsidR="00C269A6">
        <w:t xml:space="preserve"> using a platform like Google Forms or SurveyMonkey. The length of the survey should correspond to the length of your workshop.</w:t>
      </w:r>
      <w:r w:rsidR="00C64C0A" w:rsidRPr="00C64C0A">
        <w:t xml:space="preserve"> </w:t>
      </w:r>
      <w:r w:rsidR="00C64C0A">
        <w:t>The example provided is appropriate for a short single-session training event of 2 to 4 hours. For longer courses, add additional questions.</w:t>
      </w:r>
    </w:p>
    <w:p w14:paraId="334E649E" w14:textId="7EA40C0F" w:rsidR="0003028E" w:rsidRDefault="00C64C0A" w:rsidP="00C64C0A">
      <w:pPr>
        <w:pStyle w:val="activity-meta-data"/>
      </w:pPr>
      <w:r>
        <w:rPr>
          <w:noProof/>
        </w:rPr>
        <w:drawing>
          <wp:anchor distT="0" distB="0" distL="114300" distR="114300" simplePos="0" relativeHeight="251658241" behindDoc="1" locked="0" layoutInCell="1" allowOverlap="1" wp14:anchorId="34B68369" wp14:editId="1647C1E1">
            <wp:simplePos x="0" y="0"/>
            <wp:positionH relativeFrom="column">
              <wp:posOffset>685800</wp:posOffset>
            </wp:positionH>
            <wp:positionV relativeFrom="paragraph">
              <wp:posOffset>44450</wp:posOffset>
            </wp:positionV>
            <wp:extent cx="2421255" cy="1685925"/>
            <wp:effectExtent l="0" t="0" r="0" b="9525"/>
            <wp:wrapSquare wrapText="bothSides"/>
            <wp:docPr id="3" name="Picture 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10;&#10;Description automatically generated"/>
                    <pic:cNvPicPr/>
                  </pic:nvPicPr>
                  <pic:blipFill>
                    <a:blip r:embed="rId106">
                      <a:extLst>
                        <a:ext uri="{28A0092B-C50C-407E-A947-70E740481C1C}">
                          <a14:useLocalDpi xmlns:a14="http://schemas.microsoft.com/office/drawing/2010/main" val="0"/>
                        </a:ext>
                      </a:extLst>
                    </a:blip>
                    <a:stretch>
                      <a:fillRect/>
                    </a:stretch>
                  </pic:blipFill>
                  <pic:spPr>
                    <a:xfrm>
                      <a:off x="0" y="0"/>
                      <a:ext cx="2421255" cy="1685925"/>
                    </a:xfrm>
                    <a:prstGeom prst="rect">
                      <a:avLst/>
                    </a:prstGeom>
                  </pic:spPr>
                </pic:pic>
              </a:graphicData>
            </a:graphic>
            <wp14:sizeRelH relativeFrom="page">
              <wp14:pctWidth>0</wp14:pctWidth>
            </wp14:sizeRelH>
            <wp14:sizeRelV relativeFrom="page">
              <wp14:pctHeight>0</wp14:pctHeight>
            </wp14:sizeRelV>
          </wp:anchor>
        </w:drawing>
      </w:r>
      <w:r w:rsidR="1646445C">
        <w:t>In addition to a survey, consider simply asking your participants for feedback</w:t>
      </w:r>
      <w:r w:rsidR="2602B59F">
        <w:t xml:space="preserve"> then listening.</w:t>
      </w:r>
      <w:r w:rsidR="122B1897">
        <w:t xml:space="preserve"> This can take a significant amount of time because everyone that wants to speak should have the opportunity to do so, and it can take some time </w:t>
      </w:r>
      <w:r w:rsidR="1201CC11">
        <w:t>before people start talking</w:t>
      </w:r>
      <w:r w:rsidR="122B1897">
        <w:t xml:space="preserve">. </w:t>
      </w:r>
      <w:r>
        <w:t>For longer courses, organise a separate live feedback session, and ask one of the participants to host it so the training team doesn’t need to speak at all.</w:t>
      </w:r>
    </w:p>
    <w:p w14:paraId="6D89B20F" w14:textId="043E8A68" w:rsidR="00580B5B" w:rsidRDefault="00580B5B" w:rsidP="00580B5B">
      <w:pPr>
        <w:pStyle w:val="activity-meta-data"/>
      </w:pPr>
      <w:r>
        <w:rPr>
          <w:b/>
          <w:bCs/>
        </w:rPr>
        <w:t>Preparation</w:t>
      </w:r>
      <w:r w:rsidRPr="00861DA1">
        <w:t>:</w:t>
      </w:r>
      <w:r>
        <w:t xml:space="preserve"> The survey should be prepared before the workshop.</w:t>
      </w:r>
      <w:r w:rsidR="00586FA1">
        <w:t xml:space="preserve"> </w:t>
      </w:r>
    </w:p>
    <w:p w14:paraId="7685E95E" w14:textId="6BEC39B3" w:rsidR="00E30CC6" w:rsidRDefault="008E7DAD" w:rsidP="008817B4">
      <w:pPr>
        <w:pStyle w:val="activity-meta-data"/>
        <w:rPr>
          <w:b/>
          <w:bCs/>
          <w:color w:val="00A585"/>
        </w:rPr>
      </w:pPr>
      <w:r w:rsidRPr="0001554F">
        <w:rPr>
          <w:b/>
          <w:bCs/>
        </w:rPr>
        <w:t>Resource</w:t>
      </w:r>
      <w:r w:rsidR="00E30CC6" w:rsidRPr="0001554F">
        <w:t xml:space="preserve">: </w:t>
      </w:r>
      <w:r w:rsidR="0001554F" w:rsidRPr="0001554F">
        <w:rPr>
          <w:b/>
          <w:bCs/>
          <w:color w:val="00A585"/>
        </w:rPr>
        <w:t>short-end-of-training-survey.docx</w:t>
      </w:r>
    </w:p>
    <w:p w14:paraId="541AB14E" w14:textId="3B150B5A" w:rsidR="002B0047" w:rsidRDefault="002B0047" w:rsidP="008817B4">
      <w:pPr>
        <w:pStyle w:val="activity-meta-data"/>
      </w:pPr>
    </w:p>
    <w:p w14:paraId="543920B3" w14:textId="77777777" w:rsidR="00C41AAC" w:rsidRPr="005824E2" w:rsidRDefault="00C41AAC" w:rsidP="008817B4">
      <w:pPr>
        <w:pStyle w:val="activity-meta-data"/>
      </w:pPr>
    </w:p>
    <w:p w14:paraId="043F3FD1" w14:textId="77777777" w:rsidR="002B0047" w:rsidRDefault="002B0047">
      <w:pPr>
        <w:ind w:left="0"/>
        <w:rPr>
          <w:rFonts w:asciiTheme="majorHAnsi" w:eastAsiaTheme="majorEastAsia" w:hAnsiTheme="majorHAnsi" w:cstheme="majorBidi"/>
          <w:color w:val="2F5496" w:themeColor="accent1" w:themeShade="BF"/>
          <w:sz w:val="26"/>
          <w:szCs w:val="26"/>
        </w:rPr>
      </w:pPr>
      <w:bookmarkStart w:id="111" w:name="_What_will_you"/>
      <w:bookmarkEnd w:id="111"/>
      <w:r>
        <w:br w:type="page"/>
      </w:r>
    </w:p>
    <w:p w14:paraId="5B578174" w14:textId="3B494094" w:rsidR="008E3863" w:rsidRPr="00FF2EAA" w:rsidRDefault="008E3863" w:rsidP="00E16609">
      <w:pPr>
        <w:pStyle w:val="Heading2"/>
      </w:pPr>
      <w:bookmarkStart w:id="112" w:name="_Toc94713217"/>
      <w:bookmarkStart w:id="113" w:name="_Toc96452329"/>
      <w:r>
        <w:lastRenderedPageBreak/>
        <w:t>What will you do next?</w:t>
      </w:r>
      <w:bookmarkEnd w:id="112"/>
      <w:bookmarkEnd w:id="113"/>
    </w:p>
    <w:p w14:paraId="5BEF838F" w14:textId="77777777" w:rsidR="004B7500" w:rsidRDefault="0073640D" w:rsidP="008817B4">
      <w:pPr>
        <w:pStyle w:val="activity-meta-data"/>
      </w:pPr>
      <w:r w:rsidRPr="0087369C">
        <w:rPr>
          <w:b/>
          <w:bCs/>
        </w:rPr>
        <w:t>Delivery</w:t>
      </w:r>
      <w:r>
        <w:t>: Individual writing</w:t>
      </w:r>
      <w:r w:rsidR="00773392">
        <w:t xml:space="preserve"> (group </w:t>
      </w:r>
      <w:r w:rsidR="00540896">
        <w:t>activity</w:t>
      </w:r>
      <w:r w:rsidR="00773392">
        <w:t xml:space="preserve"> also possible)</w:t>
      </w:r>
    </w:p>
    <w:p w14:paraId="51AAC67A" w14:textId="26FFE3D0" w:rsidR="004B7500" w:rsidRDefault="004072D8" w:rsidP="004B7500">
      <w:pPr>
        <w:pStyle w:val="activity-meta-data"/>
      </w:pPr>
      <w:r>
        <w:rPr>
          <w:b/>
          <w:bCs/>
        </w:rPr>
        <w:t>O</w:t>
      </w:r>
      <w:r w:rsidR="0073640D" w:rsidRPr="0087369C">
        <w:rPr>
          <w:b/>
          <w:bCs/>
        </w:rPr>
        <w:t>bjective</w:t>
      </w:r>
      <w:r w:rsidR="0073640D">
        <w:t xml:space="preserve">: </w:t>
      </w:r>
      <w:r>
        <w:t xml:space="preserve">Participants reflect on how </w:t>
      </w:r>
      <w:r w:rsidR="002924E3">
        <w:t>they will</w:t>
      </w:r>
      <w:r>
        <w:t xml:space="preserve"> put their </w:t>
      </w:r>
      <w:r w:rsidR="002924E3">
        <w:t>new Sphere knowledge into practice</w:t>
      </w:r>
      <w:r w:rsidR="00371308">
        <w:t xml:space="preserve"> and commit to </w:t>
      </w:r>
      <w:r w:rsidR="002E5F9C">
        <w:t xml:space="preserve">specific </w:t>
      </w:r>
      <w:r w:rsidR="00371308">
        <w:t>actions.</w:t>
      </w:r>
      <w:r w:rsidR="00F41DE8">
        <w:t xml:space="preserve"> Participants</w:t>
      </w:r>
      <w:r w:rsidR="0067208A">
        <w:t xml:space="preserve"> </w:t>
      </w:r>
      <w:r w:rsidR="002E5F9C">
        <w:t>demonstrate their belief</w:t>
      </w:r>
      <w:r w:rsidR="00D14AE2">
        <w:t xml:space="preserve"> that change starts not with</w:t>
      </w:r>
      <w:r w:rsidR="00D04A04">
        <w:t xml:space="preserve"> external actors</w:t>
      </w:r>
      <w:r w:rsidR="00D14AE2">
        <w:t>, but with them as individuals.</w:t>
      </w:r>
    </w:p>
    <w:p w14:paraId="3E54EEBC" w14:textId="558E3034" w:rsidR="008E3863" w:rsidRDefault="00BB39D2" w:rsidP="00FF2EAA">
      <w:r w:rsidRPr="00BB39D2">
        <w:rPr>
          <w:b/>
          <w:bCs/>
        </w:rPr>
        <w:t>Method</w:t>
      </w:r>
      <w:r>
        <w:t xml:space="preserve">: </w:t>
      </w:r>
      <w:r w:rsidR="003D171F">
        <w:t xml:space="preserve">Ask participants to write down three things they will do within the next 3 or 6 months based on </w:t>
      </w:r>
      <w:r w:rsidR="00B93D4B">
        <w:t>what they have learned during the course.</w:t>
      </w:r>
    </w:p>
    <w:p w14:paraId="5CBE7FAE" w14:textId="77777777" w:rsidR="00C26F6F" w:rsidRDefault="00B93D4B" w:rsidP="00B93D4B">
      <w:pPr>
        <w:jc w:val="both"/>
      </w:pPr>
      <w:r>
        <w:t xml:space="preserve">If you are going to </w:t>
      </w:r>
      <w:hyperlink w:anchor="_Follow_up_on" w:history="1">
        <w:r w:rsidRPr="00B93D4B">
          <w:rPr>
            <w:rStyle w:val="Hyperlink"/>
          </w:rPr>
          <w:t>Follow up on individual commitments</w:t>
        </w:r>
      </w:hyperlink>
      <w:r>
        <w:t xml:space="preserve"> (see below), then ask participants to share </w:t>
      </w:r>
      <w:r w:rsidR="00B53EC4">
        <w:t>their</w:t>
      </w:r>
      <w:r w:rsidR="008C687E">
        <w:t xml:space="preserve"> actions with you.</w:t>
      </w:r>
      <w:r w:rsidR="00E4416F">
        <w:t xml:space="preserve"> </w:t>
      </w:r>
    </w:p>
    <w:p w14:paraId="2BDC207F" w14:textId="35952E07" w:rsidR="008C687E" w:rsidRDefault="00E4416F" w:rsidP="007372ED">
      <w:pPr>
        <w:jc w:val="both"/>
      </w:pPr>
      <w:r>
        <w:t xml:space="preserve">Consider using a </w:t>
      </w:r>
      <w:r w:rsidR="00052A56">
        <w:t>W</w:t>
      </w:r>
      <w:r>
        <w:t>ord</w:t>
      </w:r>
      <w:r w:rsidR="00773C83">
        <w:t xml:space="preserve"> </w:t>
      </w:r>
      <w:r w:rsidR="00052A56">
        <w:t>C</w:t>
      </w:r>
      <w:r>
        <w:t>loud app</w:t>
      </w:r>
      <w:r w:rsidR="001739AC">
        <w:t xml:space="preserve"> like Mentimeter</w:t>
      </w:r>
      <w:r w:rsidR="00052A56">
        <w:rPr>
          <w:rStyle w:val="FootnoteReference"/>
        </w:rPr>
        <w:footnoteReference w:id="5"/>
      </w:r>
      <w:r w:rsidR="001739AC">
        <w:t xml:space="preserve"> </w:t>
      </w:r>
      <w:r>
        <w:t>that will create a</w:t>
      </w:r>
      <w:r w:rsidR="00D04A04">
        <w:t>n immediate</w:t>
      </w:r>
      <w:r>
        <w:t xml:space="preserve"> </w:t>
      </w:r>
      <w:r w:rsidR="00B54D14">
        <w:t>visual representation of answers</w:t>
      </w:r>
      <w:r w:rsidR="00052A56">
        <w:t xml:space="preserve"> to open-ended questions</w:t>
      </w:r>
      <w:r w:rsidR="00C26F6F">
        <w:t xml:space="preserve">. </w:t>
      </w:r>
      <w:r w:rsidR="00E74A99">
        <w:t xml:space="preserve">For example, you can ask the </w:t>
      </w:r>
      <w:r w:rsidR="007372ED">
        <w:t xml:space="preserve">following </w:t>
      </w:r>
      <w:r w:rsidR="00E74A99">
        <w:t>question</w:t>
      </w:r>
      <w:r w:rsidR="00ED5F3E">
        <w:t>: Imagine a world where every single stakeholder, from governments to affected peoples</w:t>
      </w:r>
      <w:r w:rsidR="00C8625B">
        <w:t xml:space="preserve">, used the Sphere Handbook. What can YOU do as an individual, after this course, to </w:t>
      </w:r>
      <w:r w:rsidR="007372ED">
        <w:t>move</w:t>
      </w:r>
      <w:r w:rsidR="00C8625B">
        <w:t xml:space="preserve"> us closer to </w:t>
      </w:r>
      <w:r w:rsidR="007372ED">
        <w:t>this</w:t>
      </w:r>
      <w:r w:rsidR="00C8625B">
        <w:t xml:space="preserve"> </w:t>
      </w:r>
      <w:proofErr w:type="spellStart"/>
      <w:r w:rsidR="007372ED">
        <w:t>situation</w:t>
      </w:r>
      <w:r w:rsidR="00C8625B">
        <w:t>?</w:t>
      </w:r>
      <w:r w:rsidR="008C687E">
        <w:t>Consider</w:t>
      </w:r>
      <w:proofErr w:type="spellEnd"/>
      <w:r w:rsidR="008C687E">
        <w:t xml:space="preserve"> extending this to a group activity. </w:t>
      </w:r>
      <w:r w:rsidR="00C31339">
        <w:t xml:space="preserve">This will work if participants can be split into </w:t>
      </w:r>
      <w:r w:rsidR="00BB39D2">
        <w:t>meaningful groups, e.g., by organisation, department or location.</w:t>
      </w:r>
    </w:p>
    <w:p w14:paraId="4EB08FEC" w14:textId="77777777" w:rsidR="00C41AAC" w:rsidRDefault="00C41AAC" w:rsidP="00B93D4B">
      <w:pPr>
        <w:jc w:val="both"/>
      </w:pPr>
    </w:p>
    <w:p w14:paraId="2FBE8894" w14:textId="0EEF9CF6" w:rsidR="00180A3F" w:rsidRDefault="00180A3F" w:rsidP="00180A3F">
      <w:pPr>
        <w:jc w:val="both"/>
      </w:pPr>
      <w:r w:rsidRPr="00180A3F">
        <w:rPr>
          <w:noProof/>
        </w:rPr>
        <w:drawing>
          <wp:inline distT="0" distB="0" distL="0" distR="0" wp14:anchorId="19654576" wp14:editId="0111A630">
            <wp:extent cx="5041900" cy="2651898"/>
            <wp:effectExtent l="19050" t="19050" r="25400" b="15240"/>
            <wp:docPr id="11" name="Picture 10" descr="A Word Cloud. The most prominent words, in this order, are PDF, Print, File, Handbook, Access, Read, App, Interact, Book, Easy. Many other smaller words are shown but are less visible.">
              <a:extLst xmlns:a="http://schemas.openxmlformats.org/drawingml/2006/main">
                <a:ext uri="{FF2B5EF4-FFF2-40B4-BE49-F238E27FC236}">
                  <a16:creationId xmlns:a16="http://schemas.microsoft.com/office/drawing/2014/main" id="{6969C4F4-F9B1-4439-A316-BCAE84FF73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Word Cloud. The most prominent words, in this order, are PDF, Print, File, Handbook, Access, Read, App, Interact, Book, Easy. Many other smaller words are shown but are less visible.">
                      <a:extLst>
                        <a:ext uri="{FF2B5EF4-FFF2-40B4-BE49-F238E27FC236}">
                          <a16:creationId xmlns:a16="http://schemas.microsoft.com/office/drawing/2014/main" id="{6969C4F4-F9B1-4439-A316-BCAE84FF732D}"/>
                        </a:ext>
                      </a:extLst>
                    </pic:cNvPr>
                    <pic:cNvPicPr>
                      <a:picLocks noChangeAspect="1"/>
                    </pic:cNvPicPr>
                  </pic:nvPicPr>
                  <pic:blipFill>
                    <a:blip r:embed="rId107">
                      <a:clrChange>
                        <a:clrFrom>
                          <a:srgbClr val="FFFFFF"/>
                        </a:clrFrom>
                        <a:clrTo>
                          <a:srgbClr val="FFFFFF">
                            <a:alpha val="0"/>
                          </a:srgbClr>
                        </a:clrTo>
                      </a:clrChange>
                    </a:blip>
                    <a:stretch>
                      <a:fillRect/>
                    </a:stretch>
                  </pic:blipFill>
                  <pic:spPr>
                    <a:xfrm>
                      <a:off x="0" y="0"/>
                      <a:ext cx="5047056" cy="2654610"/>
                    </a:xfrm>
                    <a:prstGeom prst="rect">
                      <a:avLst/>
                    </a:prstGeom>
                    <a:ln>
                      <a:solidFill>
                        <a:schemeClr val="tx2"/>
                      </a:solidFill>
                    </a:ln>
                  </pic:spPr>
                </pic:pic>
              </a:graphicData>
            </a:graphic>
          </wp:inline>
        </w:drawing>
      </w:r>
    </w:p>
    <w:p w14:paraId="704B2AF5" w14:textId="422A936E" w:rsidR="00180A3F" w:rsidRPr="00180A3F" w:rsidRDefault="00D87CEF" w:rsidP="00EB04D4">
      <w:pPr>
        <w:rPr>
          <w:i/>
          <w:iCs/>
        </w:rPr>
      </w:pPr>
      <w:r>
        <w:rPr>
          <w:i/>
          <w:iCs/>
        </w:rPr>
        <w:t xml:space="preserve">Image: </w:t>
      </w:r>
      <w:r w:rsidR="00180A3F">
        <w:rPr>
          <w:i/>
          <w:iCs/>
        </w:rPr>
        <w:t>Example of a Word Cloud</w:t>
      </w:r>
      <w:r>
        <w:rPr>
          <w:i/>
          <w:iCs/>
        </w:rPr>
        <w:t xml:space="preserve"> </w:t>
      </w:r>
      <w:r w:rsidR="00EB04D4">
        <w:rPr>
          <w:i/>
          <w:iCs/>
        </w:rPr>
        <w:t>for</w:t>
      </w:r>
      <w:r>
        <w:rPr>
          <w:i/>
          <w:iCs/>
        </w:rPr>
        <w:t xml:space="preserve"> the question</w:t>
      </w:r>
      <w:r w:rsidR="00EB04D4">
        <w:rPr>
          <w:i/>
          <w:iCs/>
        </w:rPr>
        <w:t>:</w:t>
      </w:r>
      <w:r w:rsidR="00EB04D4">
        <w:rPr>
          <w:i/>
          <w:iCs/>
        </w:rPr>
        <w:br/>
      </w:r>
      <w:r>
        <w:rPr>
          <w:i/>
          <w:iCs/>
        </w:rPr>
        <w:t>“How do you access the Sphere Handbook, and why do you access it this way?”</w:t>
      </w:r>
    </w:p>
    <w:p w14:paraId="5D8459FA" w14:textId="77777777" w:rsidR="000522DC" w:rsidRDefault="000522DC">
      <w:pPr>
        <w:ind w:left="0"/>
        <w:rPr>
          <w:rFonts w:asciiTheme="majorHAnsi" w:eastAsiaTheme="majorEastAsia" w:hAnsiTheme="majorHAnsi" w:cstheme="majorBidi"/>
          <w:color w:val="2F5496" w:themeColor="accent1" w:themeShade="BF"/>
          <w:sz w:val="26"/>
          <w:szCs w:val="26"/>
        </w:rPr>
      </w:pPr>
      <w:bookmarkStart w:id="114" w:name="_Where_can_you"/>
      <w:bookmarkStart w:id="115" w:name="_Toc94713218"/>
      <w:bookmarkEnd w:id="114"/>
      <w:r>
        <w:br w:type="page"/>
      </w:r>
    </w:p>
    <w:p w14:paraId="117FD171" w14:textId="0C1D5CF8" w:rsidR="00AD0A23" w:rsidRPr="005753C5" w:rsidRDefault="00FF2EAA" w:rsidP="00E16609">
      <w:pPr>
        <w:pStyle w:val="Heading2"/>
      </w:pPr>
      <w:bookmarkStart w:id="116" w:name="_Toc96452330"/>
      <w:r w:rsidRPr="005753C5">
        <w:lastRenderedPageBreak/>
        <w:t>Where can you find more information?</w:t>
      </w:r>
      <w:bookmarkEnd w:id="115"/>
      <w:bookmarkEnd w:id="116"/>
    </w:p>
    <w:p w14:paraId="60EEE333" w14:textId="77777777" w:rsidR="008817B4" w:rsidRDefault="00773392" w:rsidP="008817B4">
      <w:pPr>
        <w:pStyle w:val="activity-meta-data"/>
      </w:pPr>
      <w:r w:rsidRPr="008817B4">
        <w:rPr>
          <w:b/>
        </w:rPr>
        <w:t>Delivery</w:t>
      </w:r>
      <w:r w:rsidRPr="008817B4">
        <w:t xml:space="preserve">: Distribution of </w:t>
      </w:r>
      <w:r w:rsidR="003D55D7" w:rsidRPr="008817B4">
        <w:t>a summary document and/or virtual flyers</w:t>
      </w:r>
    </w:p>
    <w:p w14:paraId="3491E673" w14:textId="478F08C6" w:rsidR="00773392" w:rsidRPr="008817B4" w:rsidRDefault="00773392" w:rsidP="008817B4">
      <w:pPr>
        <w:pStyle w:val="activity-meta-data"/>
      </w:pPr>
      <w:r w:rsidRPr="008817B4">
        <w:rPr>
          <w:b/>
        </w:rPr>
        <w:t xml:space="preserve">Learning </w:t>
      </w:r>
      <w:r w:rsidRPr="008817B4">
        <w:rPr>
          <w:b/>
          <w:bCs/>
        </w:rPr>
        <w:t>objective</w:t>
      </w:r>
      <w:r w:rsidR="008817B4">
        <w:rPr>
          <w:b/>
          <w:bCs/>
        </w:rPr>
        <w:t>s</w:t>
      </w:r>
      <w:r w:rsidRPr="008817B4">
        <w:t>: Participants</w:t>
      </w:r>
      <w:r w:rsidR="003D55D7" w:rsidRPr="008817B4">
        <w:t xml:space="preserve"> know where to find additional information/resources </w:t>
      </w:r>
      <w:r w:rsidR="003D55D7" w:rsidRPr="00BB39D2">
        <w:rPr>
          <w:u w:val="single"/>
        </w:rPr>
        <w:t>and are motivated to do so</w:t>
      </w:r>
      <w:r w:rsidR="003D55D7" w:rsidRPr="008817B4">
        <w:t>.</w:t>
      </w:r>
    </w:p>
    <w:p w14:paraId="39188CCD" w14:textId="07AA51D0" w:rsidR="0057703C" w:rsidRDefault="0057703C" w:rsidP="0057703C">
      <w:pPr>
        <w:pStyle w:val="activity-meta-data"/>
      </w:pPr>
      <w:r>
        <w:rPr>
          <w:b/>
          <w:bCs/>
        </w:rPr>
        <w:t>Preparation</w:t>
      </w:r>
      <w:r w:rsidRPr="008817B4">
        <w:t xml:space="preserve">: </w:t>
      </w:r>
      <w:r>
        <w:t xml:space="preserve">Prepare a </w:t>
      </w:r>
      <w:r w:rsidR="005753C5">
        <w:t>virtual flyer</w:t>
      </w:r>
      <w:r w:rsidR="003A7122">
        <w:t xml:space="preserve"> using the template provided.</w:t>
      </w:r>
    </w:p>
    <w:p w14:paraId="67D49B06" w14:textId="027F0FB4" w:rsidR="005753C5" w:rsidRDefault="003A7122" w:rsidP="0057703C">
      <w:pPr>
        <w:pStyle w:val="activity-meta-data"/>
        <w:rPr>
          <w:b/>
          <w:bCs/>
          <w:color w:val="00A585"/>
        </w:rPr>
      </w:pPr>
      <w:r>
        <w:rPr>
          <w:b/>
          <w:bCs/>
        </w:rPr>
        <w:t>Resource</w:t>
      </w:r>
      <w:r w:rsidR="005753C5" w:rsidRPr="005753C5">
        <w:t>:</w:t>
      </w:r>
      <w:r w:rsidR="005753C5">
        <w:t xml:space="preserve"> </w:t>
      </w:r>
      <w:r w:rsidR="009875ED" w:rsidRPr="00BC11FB">
        <w:rPr>
          <w:b/>
          <w:bCs/>
          <w:color w:val="00A585"/>
        </w:rPr>
        <w:t>Sphere-further-information-handout.docx</w:t>
      </w:r>
    </w:p>
    <w:p w14:paraId="4CCD1E37" w14:textId="1ADDB9C9" w:rsidR="005622A3" w:rsidRPr="00EA4C5F" w:rsidRDefault="00EA4C5F" w:rsidP="0057703C">
      <w:pPr>
        <w:pStyle w:val="activity-meta-data"/>
        <w:rPr>
          <w:color w:val="00A585"/>
        </w:rPr>
      </w:pPr>
      <w:r w:rsidRPr="00EA4C5F">
        <w:t xml:space="preserve">If you used the additional </w:t>
      </w:r>
      <w:r w:rsidR="000522DC">
        <w:t>“</w:t>
      </w:r>
      <w:hyperlink w:anchor="_How_well_do" w:history="1">
        <w:r w:rsidRPr="00EA4C5F">
          <w:rPr>
            <w:rStyle w:val="Hyperlink"/>
          </w:rPr>
          <w:t>How well do you know the Humanitarian Standards Partnership (HSP)?</w:t>
        </w:r>
      </w:hyperlink>
      <w:r w:rsidR="000522DC">
        <w:rPr>
          <w:color w:val="00A585"/>
        </w:rPr>
        <w:t>”</w:t>
      </w:r>
      <w:r w:rsidRPr="00EA4C5F">
        <w:t xml:space="preserve"> </w:t>
      </w:r>
      <w:r w:rsidR="00064491">
        <w:t>a</w:t>
      </w:r>
      <w:r w:rsidRPr="00EA4C5F">
        <w:t>ctivity</w:t>
      </w:r>
      <w:r>
        <w:t xml:space="preserve">, </w:t>
      </w:r>
      <w:r w:rsidR="00D35820">
        <w:t xml:space="preserve">consider including the </w:t>
      </w:r>
      <w:hyperlink r:id="rId108" w:history="1">
        <w:r w:rsidR="00D35820" w:rsidRPr="00D35820">
          <w:rPr>
            <w:rStyle w:val="Hyperlink"/>
          </w:rPr>
          <w:t>HSP brochure</w:t>
        </w:r>
      </w:hyperlink>
      <w:r w:rsidR="00D35820">
        <w:t xml:space="preserve"> (available in English only).</w:t>
      </w:r>
    </w:p>
    <w:p w14:paraId="0FFA395B" w14:textId="77777777" w:rsidR="005E73E8" w:rsidRDefault="005E73E8">
      <w:pPr>
        <w:ind w:left="0"/>
        <w:rPr>
          <w:rFonts w:asciiTheme="majorHAnsi" w:eastAsiaTheme="majorEastAsia" w:hAnsiTheme="majorHAnsi" w:cstheme="majorBidi"/>
          <w:color w:val="2F5496" w:themeColor="accent1" w:themeShade="BF"/>
          <w:sz w:val="32"/>
          <w:szCs w:val="32"/>
        </w:rPr>
      </w:pPr>
      <w:r>
        <w:br w:type="page"/>
      </w:r>
    </w:p>
    <w:p w14:paraId="0EF767BE" w14:textId="12317FA3" w:rsidR="007611A7" w:rsidRDefault="007611A7" w:rsidP="00FC365B">
      <w:pPr>
        <w:pStyle w:val="Heading1"/>
      </w:pPr>
      <w:bookmarkStart w:id="117" w:name="_Toc94713219"/>
      <w:bookmarkStart w:id="118" w:name="_Toc96452331"/>
      <w:r>
        <w:lastRenderedPageBreak/>
        <w:t>Additional activities</w:t>
      </w:r>
      <w:r w:rsidR="00F52AF1">
        <w:t>/</w:t>
      </w:r>
      <w:r>
        <w:t>resources</w:t>
      </w:r>
      <w:bookmarkEnd w:id="117"/>
      <w:bookmarkEnd w:id="118"/>
    </w:p>
    <w:p w14:paraId="4453A7D5" w14:textId="48082A48" w:rsidR="007611A7" w:rsidRPr="00DE3ADE" w:rsidRDefault="00967E99" w:rsidP="007611A7">
      <w:pPr>
        <w:pStyle w:val="Normallevel1"/>
      </w:pPr>
      <w:r>
        <w:t>Consider inserting these additional activities into your agenda, depending on the time you have available and your learning objectives.</w:t>
      </w:r>
    </w:p>
    <w:p w14:paraId="585A7EFA" w14:textId="6C781AF6" w:rsidR="007611A7" w:rsidRDefault="007611A7" w:rsidP="00E16609">
      <w:pPr>
        <w:pStyle w:val="Heading2"/>
      </w:pPr>
      <w:bookmarkStart w:id="119" w:name="_How_well_do"/>
      <w:bookmarkStart w:id="120" w:name="_Toc94713220"/>
      <w:bookmarkStart w:id="121" w:name="_Toc96452332"/>
      <w:bookmarkEnd w:id="119"/>
      <w:r>
        <w:t>How well do you know the Humanitarian Standards Partnership (HSP)?</w:t>
      </w:r>
      <w:bookmarkEnd w:id="120"/>
      <w:bookmarkEnd w:id="121"/>
    </w:p>
    <w:p w14:paraId="21E3AF32" w14:textId="6A17D470" w:rsidR="007649AD" w:rsidRDefault="007611A7" w:rsidP="008817B4">
      <w:pPr>
        <w:pStyle w:val="activity-meta-data"/>
      </w:pPr>
      <w:r w:rsidRPr="007649AD">
        <w:rPr>
          <w:b/>
          <w:bCs/>
        </w:rPr>
        <w:t>Delivery</w:t>
      </w:r>
      <w:r w:rsidRPr="00510058">
        <w:t xml:space="preserve">: </w:t>
      </w:r>
      <w:r w:rsidR="00633E17" w:rsidRPr="00510058">
        <w:t xml:space="preserve">Small groups </w:t>
      </w:r>
      <w:r w:rsidR="007A4259">
        <w:t xml:space="preserve">card </w:t>
      </w:r>
      <w:r w:rsidR="00D819AA">
        <w:t>game</w:t>
      </w:r>
    </w:p>
    <w:p w14:paraId="38E3A9B1" w14:textId="63C82627" w:rsidR="007649AD" w:rsidRDefault="00633E17" w:rsidP="008E0E2F">
      <w:pPr>
        <w:pStyle w:val="activity-meta-data"/>
      </w:pPr>
      <w:r w:rsidRPr="007649AD">
        <w:rPr>
          <w:b/>
          <w:bCs/>
        </w:rPr>
        <w:t>Learning objectives</w:t>
      </w:r>
      <w:r w:rsidRPr="00510058">
        <w:t>:</w:t>
      </w:r>
      <w:r w:rsidR="004D0212">
        <w:t xml:space="preserve"> </w:t>
      </w:r>
      <w:r w:rsidR="139240CD">
        <w:t>At the end of this activity, p</w:t>
      </w:r>
      <w:r w:rsidR="006363BD">
        <w:t xml:space="preserve">articipants </w:t>
      </w:r>
      <w:r w:rsidR="6D440B89">
        <w:t>will be able to</w:t>
      </w:r>
      <w:r w:rsidR="006876A3">
        <w:t xml:space="preserve"> </w:t>
      </w:r>
      <w:r w:rsidR="00F33B4F">
        <w:t>identify the documents and key entities that compose the HSP</w:t>
      </w:r>
      <w:r w:rsidR="002A0C98">
        <w:t xml:space="preserve"> and can </w:t>
      </w:r>
      <w:r w:rsidR="008E0E2F">
        <w:t>describe</w:t>
      </w:r>
      <w:r w:rsidR="002A0C98">
        <w:t xml:space="preserve"> the relationships between them.</w:t>
      </w:r>
    </w:p>
    <w:p w14:paraId="4ACFE1DD" w14:textId="2648237A" w:rsidR="00E672A0" w:rsidRDefault="00257558" w:rsidP="00CB0D16">
      <w:pPr>
        <w:pStyle w:val="activity-meta-data"/>
      </w:pPr>
      <w:r w:rsidRPr="007649AD">
        <w:rPr>
          <w:b/>
          <w:bCs/>
        </w:rPr>
        <w:t>Resourc</w:t>
      </w:r>
      <w:r w:rsidRPr="00DF250F">
        <w:rPr>
          <w:b/>
          <w:bCs/>
        </w:rPr>
        <w:t>es</w:t>
      </w:r>
      <w:r w:rsidRPr="00DF250F">
        <w:t xml:space="preserve">: </w:t>
      </w:r>
      <w:r w:rsidR="006363BD" w:rsidRPr="00DF250F">
        <w:rPr>
          <w:b/>
          <w:bCs/>
          <w:color w:val="00A585"/>
        </w:rPr>
        <w:t>Virtual cards</w:t>
      </w:r>
      <w:r w:rsidR="005E0AF8" w:rsidRPr="00DF250F">
        <w:rPr>
          <w:b/>
          <w:bCs/>
          <w:color w:val="00A585"/>
        </w:rPr>
        <w:t xml:space="preserve"> (PNG images)</w:t>
      </w:r>
      <w:r w:rsidR="006363BD" w:rsidRPr="00DF250F">
        <w:t xml:space="preserve">: </w:t>
      </w:r>
      <w:r w:rsidR="003D1AED" w:rsidRPr="00DF250F">
        <w:t>9 documents</w:t>
      </w:r>
      <w:r w:rsidR="006363BD" w:rsidRPr="00DF250F">
        <w:t xml:space="preserve"> (handbook covers with organisation logos removed)</w:t>
      </w:r>
      <w:r w:rsidR="003D1AED" w:rsidRPr="00DF250F">
        <w:t>, 9 HSP member entities and 8 additional entities. T</w:t>
      </w:r>
      <w:r w:rsidR="003D1AED">
        <w:t xml:space="preserve">he final </w:t>
      </w:r>
      <w:r w:rsidR="0040034B">
        <w:t xml:space="preserve">card is the HSP logo itself, </w:t>
      </w:r>
      <w:r w:rsidR="0040034B" w:rsidRPr="00EC164D">
        <w:rPr>
          <w:u w:val="single"/>
        </w:rPr>
        <w:t>which should be given to half the small groups only</w:t>
      </w:r>
      <w:r w:rsidR="0040034B">
        <w:t xml:space="preserve">. </w:t>
      </w:r>
      <w:r w:rsidR="00487FCD">
        <w:t>A possible solution (</w:t>
      </w:r>
      <w:r w:rsidR="00487FCD" w:rsidRPr="002A0C98">
        <w:rPr>
          <w:b/>
          <w:bCs/>
          <w:color w:val="00A585"/>
        </w:rPr>
        <w:t>a-possible-solution.docx</w:t>
      </w:r>
      <w:r w:rsidR="00487FCD">
        <w:t>)</w:t>
      </w:r>
      <w:r w:rsidR="003622C6">
        <w:t xml:space="preserve">, </w:t>
      </w:r>
      <w:r w:rsidR="00487FCD">
        <w:t>a Miro template (</w:t>
      </w:r>
      <w:r w:rsidR="001A7094" w:rsidRPr="002A0C98">
        <w:rPr>
          <w:b/>
          <w:bCs/>
          <w:color w:val="00A585"/>
        </w:rPr>
        <w:t>HSP-documents-and-</w:t>
      </w:r>
      <w:proofErr w:type="spellStart"/>
      <w:r w:rsidR="001A7094" w:rsidRPr="002A0C98">
        <w:rPr>
          <w:b/>
          <w:bCs/>
          <w:color w:val="00A585"/>
        </w:rPr>
        <w:t>entities.rtb</w:t>
      </w:r>
      <w:proofErr w:type="spellEnd"/>
      <w:r w:rsidR="00487FCD">
        <w:t xml:space="preserve">) </w:t>
      </w:r>
      <w:r w:rsidR="003622C6">
        <w:t>and an image of the Miro template (</w:t>
      </w:r>
      <w:r w:rsidR="00F2063C" w:rsidRPr="002A0C98">
        <w:rPr>
          <w:b/>
          <w:bCs/>
          <w:color w:val="00A585"/>
        </w:rPr>
        <w:t>HSP-documents-and-entities.pdf</w:t>
      </w:r>
      <w:r w:rsidR="003622C6">
        <w:t xml:space="preserve">) are </w:t>
      </w:r>
      <w:r w:rsidR="00487FCD">
        <w:t>provided.</w:t>
      </w:r>
    </w:p>
    <w:p w14:paraId="67DFC470" w14:textId="7EB28AA6" w:rsidR="00633E17" w:rsidRPr="00510058" w:rsidRDefault="000514C3" w:rsidP="008817B4">
      <w:pPr>
        <w:pStyle w:val="activity-meta-data"/>
      </w:pPr>
      <w:r w:rsidRPr="005447BD">
        <w:rPr>
          <w:b/>
          <w:bCs/>
        </w:rPr>
        <w:t>Preparation</w:t>
      </w:r>
      <w:r w:rsidRPr="00510058">
        <w:t xml:space="preserve">: Check the Sphere website for new HSP members since publication of this document. </w:t>
      </w:r>
      <w:r w:rsidR="005447BD">
        <w:t>Prepare one interactive whiteboard per group.</w:t>
      </w:r>
    </w:p>
    <w:p w14:paraId="22C62C8A" w14:textId="567259D1" w:rsidR="007611A7" w:rsidRDefault="00EC164D" w:rsidP="00825F36">
      <w:r>
        <w:rPr>
          <w:noProof/>
        </w:rPr>
        <w:drawing>
          <wp:anchor distT="0" distB="0" distL="114300" distR="114300" simplePos="0" relativeHeight="251658240" behindDoc="0" locked="0" layoutInCell="1" allowOverlap="1" wp14:anchorId="1C0A2E8E" wp14:editId="7C8465CD">
            <wp:simplePos x="0" y="0"/>
            <wp:positionH relativeFrom="margin">
              <wp:posOffset>2734574</wp:posOffset>
            </wp:positionH>
            <wp:positionV relativeFrom="paragraph">
              <wp:posOffset>236914</wp:posOffset>
            </wp:positionV>
            <wp:extent cx="2993007" cy="2343069"/>
            <wp:effectExtent l="0" t="0" r="0" b="63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000884" cy="2349235"/>
                    </a:xfrm>
                    <a:prstGeom prst="rect">
                      <a:avLst/>
                    </a:prstGeom>
                    <a:noFill/>
                    <a:ln>
                      <a:noFill/>
                    </a:ln>
                  </pic:spPr>
                </pic:pic>
              </a:graphicData>
            </a:graphic>
            <wp14:sizeRelH relativeFrom="page">
              <wp14:pctWidth>0</wp14:pctWidth>
            </wp14:sizeRelH>
            <wp14:sizeRelV relativeFrom="page">
              <wp14:pctHeight>0</wp14:pctHeight>
            </wp14:sizeRelV>
          </wp:anchor>
        </w:drawing>
      </w:r>
      <w:r w:rsidR="4E341732" w:rsidRPr="005447BD">
        <w:rPr>
          <w:b/>
          <w:bCs/>
        </w:rPr>
        <w:t>Method</w:t>
      </w:r>
      <w:r w:rsidR="4E341732">
        <w:t xml:space="preserve">: </w:t>
      </w:r>
      <w:r w:rsidR="0F5D03A2">
        <w:t xml:space="preserve">Participants should </w:t>
      </w:r>
      <w:r w:rsidR="64817EFF">
        <w:t>map</w:t>
      </w:r>
      <w:r w:rsidR="024C4B7D">
        <w:t xml:space="preserve"> and match</w:t>
      </w:r>
      <w:r w:rsidR="64817EFF">
        <w:t xml:space="preserve"> HSP</w:t>
      </w:r>
      <w:r w:rsidR="0F5D03A2">
        <w:t xml:space="preserve"> </w:t>
      </w:r>
      <w:r w:rsidR="7DE50CA5">
        <w:rPr>
          <w:b/>
          <w:bCs/>
        </w:rPr>
        <w:t>entities</w:t>
      </w:r>
      <w:r w:rsidR="0F5D03A2">
        <w:t xml:space="preserve"> </w:t>
      </w:r>
      <w:r w:rsidR="7DE50CA5">
        <w:t>and</w:t>
      </w:r>
      <w:r w:rsidR="6AE423A5">
        <w:t xml:space="preserve"> </w:t>
      </w:r>
      <w:r w:rsidR="03DD4C1B">
        <w:rPr>
          <w:b/>
          <w:bCs/>
        </w:rPr>
        <w:t>documents</w:t>
      </w:r>
      <w:r w:rsidR="6AE423A5">
        <w:t>.</w:t>
      </w:r>
    </w:p>
    <w:p w14:paraId="39EC9E32" w14:textId="77777777" w:rsidR="00825F36" w:rsidRDefault="00825F36" w:rsidP="00825F36"/>
    <w:p w14:paraId="49E45209" w14:textId="77777777" w:rsidR="00EC164D" w:rsidRDefault="00EC164D" w:rsidP="007611A7"/>
    <w:p w14:paraId="501DCFE0" w14:textId="77777777" w:rsidR="00EC164D" w:rsidRDefault="00EC164D" w:rsidP="007611A7"/>
    <w:p w14:paraId="249BB623" w14:textId="77777777" w:rsidR="00EC164D" w:rsidRDefault="00EC164D" w:rsidP="007611A7"/>
    <w:p w14:paraId="134D3CED" w14:textId="679706C3" w:rsidR="00EC164D" w:rsidRDefault="00EC164D" w:rsidP="007611A7"/>
    <w:p w14:paraId="16912A51" w14:textId="77777777" w:rsidR="002C264B" w:rsidRDefault="002C264B" w:rsidP="007611A7"/>
    <w:p w14:paraId="72D90F85" w14:textId="77777777" w:rsidR="00EC164D" w:rsidRDefault="00EC164D" w:rsidP="007611A7"/>
    <w:p w14:paraId="7C191C17" w14:textId="6041D4AC" w:rsidR="000E36C0" w:rsidRDefault="009D49B0" w:rsidP="007611A7">
      <w:r w:rsidRPr="00EC164D">
        <w:rPr>
          <w:b/>
          <w:bCs/>
        </w:rPr>
        <w:t>Debriefing n</w:t>
      </w:r>
      <w:r w:rsidR="00DF193C" w:rsidRPr="00EC164D">
        <w:rPr>
          <w:b/>
          <w:bCs/>
        </w:rPr>
        <w:t>ot</w:t>
      </w:r>
      <w:r w:rsidR="00A47A7B" w:rsidRPr="00EC164D">
        <w:rPr>
          <w:b/>
          <w:bCs/>
        </w:rPr>
        <w:t>es</w:t>
      </w:r>
      <w:r w:rsidR="00A47A7B">
        <w:t>:</w:t>
      </w:r>
    </w:p>
    <w:p w14:paraId="0A3BEE0A" w14:textId="38D85773" w:rsidR="00711AD7" w:rsidRDefault="00DF193C" w:rsidP="00CD7DE3">
      <w:pPr>
        <w:pStyle w:val="ListParagraph"/>
        <w:numPr>
          <w:ilvl w:val="0"/>
          <w:numId w:val="3"/>
        </w:numPr>
        <w:ind w:left="1440"/>
      </w:pPr>
      <w:r>
        <w:t>Sphere</w:t>
      </w:r>
      <w:r w:rsidR="00807188">
        <w:t xml:space="preserve">, </w:t>
      </w:r>
      <w:r>
        <w:t>LEGS</w:t>
      </w:r>
      <w:r w:rsidR="00711AD7">
        <w:t xml:space="preserve"> and SEEP </w:t>
      </w:r>
      <w:r>
        <w:t>started as projects</w:t>
      </w:r>
      <w:r w:rsidR="00283CA5">
        <w:t xml:space="preserve"> but</w:t>
      </w:r>
      <w:r w:rsidR="00711AD7">
        <w:t xml:space="preserve"> have</w:t>
      </w:r>
      <w:r w:rsidR="00283CA5">
        <w:t xml:space="preserve"> </w:t>
      </w:r>
      <w:r w:rsidR="00704BB1">
        <w:t>since bec</w:t>
      </w:r>
      <w:r w:rsidR="00711AD7">
        <w:t>o</w:t>
      </w:r>
      <w:r w:rsidR="00704BB1">
        <w:t>me</w:t>
      </w:r>
      <w:r w:rsidR="005E4191">
        <w:t xml:space="preserve"> legal entities,</w:t>
      </w:r>
      <w:r w:rsidR="00447C2C">
        <w:br/>
      </w:r>
      <w:r w:rsidR="005E4191">
        <w:t>i.e.,</w:t>
      </w:r>
      <w:r w:rsidR="00704BB1">
        <w:t xml:space="preserve"> registered </w:t>
      </w:r>
      <w:r w:rsidR="005E4191">
        <w:t>charities/</w:t>
      </w:r>
      <w:r w:rsidR="00704BB1">
        <w:t>NGOs</w:t>
      </w:r>
      <w:r w:rsidR="00711AD7">
        <w:t>.</w:t>
      </w:r>
      <w:r w:rsidR="00FC737F">
        <w:t xml:space="preserve"> L</w:t>
      </w:r>
      <w:r w:rsidR="00704BB1">
        <w:t xml:space="preserve">EGS and Sphere </w:t>
      </w:r>
      <w:r w:rsidR="00FC737F">
        <w:t xml:space="preserve">since </w:t>
      </w:r>
      <w:r w:rsidR="00704BB1">
        <w:t>dropped “Project” from their names.</w:t>
      </w:r>
    </w:p>
    <w:p w14:paraId="12E7F4B8" w14:textId="56D1B313" w:rsidR="00DF193C" w:rsidRDefault="008419AD" w:rsidP="00CD7DE3">
      <w:pPr>
        <w:pStyle w:val="ListParagraph"/>
        <w:numPr>
          <w:ilvl w:val="0"/>
          <w:numId w:val="3"/>
        </w:numPr>
        <w:ind w:left="1440"/>
      </w:pPr>
      <w:r>
        <w:t>ADCAP</w:t>
      </w:r>
      <w:r w:rsidR="003B7A14">
        <w:t xml:space="preserve"> (</w:t>
      </w:r>
      <w:r w:rsidR="00435605">
        <w:t>a</w:t>
      </w:r>
      <w:r w:rsidR="003B7A14">
        <w:t xml:space="preserve"> HSP member entity)</w:t>
      </w:r>
      <w:r>
        <w:t xml:space="preserve"> </w:t>
      </w:r>
      <w:r w:rsidR="002A39AE">
        <w:t>is an initiative of the Age and Disability Consortium</w:t>
      </w:r>
      <w:r w:rsidR="00886979">
        <w:t xml:space="preserve"> (ADC)</w:t>
      </w:r>
      <w:r w:rsidR="002A39AE">
        <w:t xml:space="preserve">. </w:t>
      </w:r>
      <w:r w:rsidR="00886979">
        <w:t xml:space="preserve">ADCAP and ADC have </w:t>
      </w:r>
      <w:r w:rsidR="002C264B">
        <w:t>many</w:t>
      </w:r>
      <w:r w:rsidR="00886979">
        <w:t xml:space="preserve"> members, </w:t>
      </w:r>
      <w:r w:rsidR="002C264B">
        <w:t xml:space="preserve">but </w:t>
      </w:r>
      <w:r w:rsidR="00682B84">
        <w:t xml:space="preserve">only </w:t>
      </w:r>
      <w:r w:rsidR="006508E4">
        <w:t>HelpAge and CBM</w:t>
      </w:r>
      <w:r w:rsidR="00650D1D">
        <w:t xml:space="preserve"> </w:t>
      </w:r>
      <w:r w:rsidR="00886979">
        <w:t xml:space="preserve">are currently </w:t>
      </w:r>
      <w:r w:rsidR="00682B84">
        <w:t>active within the HSP.</w:t>
      </w:r>
    </w:p>
    <w:p w14:paraId="7D074B01" w14:textId="5DC90157" w:rsidR="003B7A14" w:rsidRDefault="00682B84" w:rsidP="00CD7DE3">
      <w:pPr>
        <w:pStyle w:val="ListParagraph"/>
        <w:numPr>
          <w:ilvl w:val="0"/>
          <w:numId w:val="3"/>
        </w:numPr>
        <w:ind w:left="1440"/>
      </w:pPr>
      <w:r>
        <w:t>The Child Protection Minimum Standards Working Group</w:t>
      </w:r>
      <w:r w:rsidR="00F07385">
        <w:t xml:space="preserve">, </w:t>
      </w:r>
      <w:r w:rsidR="00207E7B">
        <w:t>co-led by Save the Children</w:t>
      </w:r>
      <w:r w:rsidR="00F07385">
        <w:t xml:space="preserve"> and UNICEF, is part of The Alliance for Child Protection in Humanitarian Action (</w:t>
      </w:r>
      <w:r w:rsidR="00435605">
        <w:t xml:space="preserve">a HSP member entity). </w:t>
      </w:r>
      <w:r w:rsidR="002C264B">
        <w:t>The</w:t>
      </w:r>
      <w:r w:rsidR="00260DC5">
        <w:t xml:space="preserve"> Alliance has </w:t>
      </w:r>
      <w:r w:rsidR="002C264B">
        <w:t xml:space="preserve">many </w:t>
      </w:r>
      <w:r w:rsidR="00260DC5">
        <w:t xml:space="preserve">members, </w:t>
      </w:r>
      <w:r w:rsidR="002C264B">
        <w:t xml:space="preserve">but </w:t>
      </w:r>
      <w:r w:rsidR="00260DC5">
        <w:t>only Save and UNICEF are active within the HSP</w:t>
      </w:r>
      <w:r w:rsidR="002C264B">
        <w:t>.</w:t>
      </w:r>
    </w:p>
    <w:p w14:paraId="2FD90BD9" w14:textId="319D74D2" w:rsidR="00E672A0" w:rsidRDefault="00447C2C" w:rsidP="00E672A0">
      <w:pPr>
        <w:pStyle w:val="ListParagraph"/>
        <w:numPr>
          <w:ilvl w:val="0"/>
          <w:numId w:val="3"/>
        </w:numPr>
        <w:ind w:left="1440"/>
      </w:pPr>
      <w:r>
        <w:t xml:space="preserve">The CHS is part of the Sphere Handbook, and is </w:t>
      </w:r>
      <w:r w:rsidR="006508E4">
        <w:t>joint</w:t>
      </w:r>
      <w:r w:rsidR="00C96BA8">
        <w:t>ly o</w:t>
      </w:r>
      <w:r w:rsidR="006508E4">
        <w:t>wned by Sphere, CHS Alliance and Groupe URD.</w:t>
      </w:r>
      <w:r>
        <w:t xml:space="preserve"> CHS Alliance is an associate member of the HSP.</w:t>
      </w:r>
    </w:p>
    <w:p w14:paraId="7C29B708" w14:textId="5F41D9B0" w:rsidR="36571496" w:rsidRDefault="00CB0D16" w:rsidP="36571496">
      <w:r>
        <w:t xml:space="preserve">If appropriate, distribute the </w:t>
      </w:r>
      <w:hyperlink r:id="rId110" w:history="1">
        <w:r w:rsidRPr="00D35820">
          <w:rPr>
            <w:rStyle w:val="Hyperlink"/>
          </w:rPr>
          <w:t>HSP brochure</w:t>
        </w:r>
      </w:hyperlink>
      <w:r>
        <w:t xml:space="preserve"> (</w:t>
      </w:r>
      <w:r w:rsidR="00D35820">
        <w:t>as a PDF or a link to it</w:t>
      </w:r>
      <w:r>
        <w:t>)</w:t>
      </w:r>
      <w:r w:rsidR="00D35820">
        <w:t>.</w:t>
      </w:r>
    </w:p>
    <w:p w14:paraId="529E4C2E" w14:textId="77777777" w:rsidR="00CA26E8" w:rsidRDefault="00CA26E8">
      <w:pPr>
        <w:ind w:left="0"/>
        <w:rPr>
          <w:rFonts w:asciiTheme="majorHAnsi" w:eastAsiaTheme="majorEastAsia" w:hAnsiTheme="majorHAnsi" w:cstheme="majorBidi"/>
          <w:color w:val="2F5496" w:themeColor="accent1" w:themeShade="BF"/>
          <w:sz w:val="26"/>
          <w:szCs w:val="26"/>
        </w:rPr>
      </w:pPr>
      <w:r>
        <w:br w:type="page"/>
      </w:r>
    </w:p>
    <w:p w14:paraId="159EF997" w14:textId="0E47AFA9" w:rsidR="59A0A75C" w:rsidRDefault="00CA26E8" w:rsidP="00E16609">
      <w:pPr>
        <w:pStyle w:val="Heading2"/>
      </w:pPr>
      <w:bookmarkStart w:id="122" w:name="_How_can_I"/>
      <w:bookmarkStart w:id="123" w:name="_Toc94713221"/>
      <w:bookmarkStart w:id="124" w:name="_Toc96452333"/>
      <w:bookmarkEnd w:id="122"/>
      <w:r>
        <w:lastRenderedPageBreak/>
        <w:t>How can I use</w:t>
      </w:r>
      <w:r w:rsidR="59A0A75C">
        <w:t xml:space="preserve"> Sphere </w:t>
      </w:r>
      <w:r>
        <w:t>WASH standards for monitoring humanitarian programmes?</w:t>
      </w:r>
      <w:bookmarkEnd w:id="123"/>
      <w:bookmarkEnd w:id="124"/>
    </w:p>
    <w:p w14:paraId="2CB378B7" w14:textId="5A825B94" w:rsidR="14681F83" w:rsidRDefault="14681F83" w:rsidP="36571496">
      <w:pPr>
        <w:pStyle w:val="activity-meta-data"/>
        <w:rPr>
          <w:b/>
          <w:bCs/>
        </w:rPr>
      </w:pPr>
      <w:r w:rsidRPr="36571496">
        <w:rPr>
          <w:b/>
          <w:bCs/>
        </w:rPr>
        <w:t>Delivery:</w:t>
      </w:r>
      <w:r w:rsidR="4576A0A3" w:rsidRPr="36571496">
        <w:rPr>
          <w:b/>
          <w:bCs/>
        </w:rPr>
        <w:t xml:space="preserve"> </w:t>
      </w:r>
      <w:r w:rsidR="00E46A16">
        <w:t>Private study video (as homework)</w:t>
      </w:r>
    </w:p>
    <w:p w14:paraId="36A4009B" w14:textId="45DCEFF3" w:rsidR="33FC5D84" w:rsidRDefault="33FC5D84" w:rsidP="36571496">
      <w:pPr>
        <w:pStyle w:val="activity-meta-data"/>
      </w:pPr>
      <w:r w:rsidRPr="09363FF2">
        <w:rPr>
          <w:b/>
          <w:bCs/>
        </w:rPr>
        <w:t>Learning objectives</w:t>
      </w:r>
      <w:r>
        <w:t xml:space="preserve">: </w:t>
      </w:r>
      <w:r w:rsidR="002A205B">
        <w:t xml:space="preserve">At the end of this activity, participants can </w:t>
      </w:r>
      <w:r w:rsidR="007A3EBB">
        <w:t>describe</w:t>
      </w:r>
      <w:r w:rsidR="002A205B">
        <w:t xml:space="preserve"> the structure of a technical standard</w:t>
      </w:r>
      <w:r w:rsidR="007A3EBB">
        <w:t xml:space="preserve"> and explain </w:t>
      </w:r>
      <w:r w:rsidR="00E26BC1">
        <w:t xml:space="preserve">the main </w:t>
      </w:r>
      <w:r w:rsidR="007A3EBB">
        <w:t>purpose</w:t>
      </w:r>
      <w:r w:rsidR="00E26BC1">
        <w:t xml:space="preserve"> of</w:t>
      </w:r>
      <w:r w:rsidR="007A3EBB">
        <w:t xml:space="preserve"> each of the components</w:t>
      </w:r>
      <w:r w:rsidR="00E26BC1">
        <w:t>: standards, actions, indicators and guidance notes.</w:t>
      </w:r>
    </w:p>
    <w:p w14:paraId="1508EB64" w14:textId="4674F91C" w:rsidR="1112BF0F" w:rsidRDefault="1112BF0F" w:rsidP="36571496">
      <w:r w:rsidRPr="09363FF2">
        <w:rPr>
          <w:b/>
          <w:bCs/>
        </w:rPr>
        <w:t>Notes</w:t>
      </w:r>
      <w:r w:rsidR="204B156C" w:rsidRPr="09363FF2">
        <w:rPr>
          <w:b/>
          <w:bCs/>
        </w:rPr>
        <w:t>:</w:t>
      </w:r>
      <w:r w:rsidR="7E28D787" w:rsidRPr="09363FF2">
        <w:rPr>
          <w:b/>
          <w:bCs/>
        </w:rPr>
        <w:t xml:space="preserve"> </w:t>
      </w:r>
      <w:r w:rsidR="651D6AE7" w:rsidRPr="09363FF2">
        <w:t>In this video, Axel Schmidt</w:t>
      </w:r>
      <w:r w:rsidR="00E94BE2">
        <w:t xml:space="preserve">, </w:t>
      </w:r>
      <w:r w:rsidR="651D6AE7" w:rsidRPr="09363FF2">
        <w:t xml:space="preserve">Sphere Focal Point in Germany and Emergency Response Coordinator </w:t>
      </w:r>
      <w:r w:rsidR="00E94BE2">
        <w:t>for</w:t>
      </w:r>
      <w:r w:rsidR="651D6AE7" w:rsidRPr="09363FF2">
        <w:t xml:space="preserve"> </w:t>
      </w:r>
      <w:proofErr w:type="spellStart"/>
      <w:r w:rsidR="651D6AE7" w:rsidRPr="09363FF2">
        <w:t>Arbeiter</w:t>
      </w:r>
      <w:proofErr w:type="spellEnd"/>
      <w:r w:rsidR="651D6AE7" w:rsidRPr="09363FF2">
        <w:t>-</w:t>
      </w:r>
      <w:proofErr w:type="spellStart"/>
      <w:r w:rsidR="651D6AE7" w:rsidRPr="09363FF2">
        <w:t>Samariter</w:t>
      </w:r>
      <w:proofErr w:type="spellEnd"/>
      <w:r w:rsidR="651D6AE7" w:rsidRPr="09363FF2">
        <w:t xml:space="preserve">-Bund Deutschland </w:t>
      </w:r>
      <w:proofErr w:type="spellStart"/>
      <w:r w:rsidR="651D6AE7" w:rsidRPr="09363FF2">
        <w:t>e.V.</w:t>
      </w:r>
      <w:proofErr w:type="spellEnd"/>
      <w:r w:rsidR="00E94BE2">
        <w:t xml:space="preserve"> (ASB)</w:t>
      </w:r>
      <w:r w:rsidR="651D6AE7" w:rsidRPr="09363FF2">
        <w:t xml:space="preserve"> discusses the essential concepts of </w:t>
      </w:r>
      <w:r w:rsidR="00E94BE2">
        <w:t>W</w:t>
      </w:r>
      <w:r w:rsidR="651D6AE7" w:rsidRPr="09363FF2">
        <w:t>ater supply, sanitation and hygiene promotion (WASH) in the Sphere Handbook. He also share</w:t>
      </w:r>
      <w:r w:rsidR="6E98AAFE" w:rsidRPr="09363FF2">
        <w:t>s</w:t>
      </w:r>
      <w:r w:rsidR="651D6AE7" w:rsidRPr="09363FF2">
        <w:t xml:space="preserve"> some </w:t>
      </w:r>
      <w:r w:rsidR="00584D07">
        <w:t>experience</w:t>
      </w:r>
      <w:r w:rsidR="651D6AE7" w:rsidRPr="09363FF2">
        <w:t xml:space="preserve"> </w:t>
      </w:r>
      <w:r w:rsidR="00584D07">
        <w:t>with</w:t>
      </w:r>
      <w:r w:rsidR="651D6AE7" w:rsidRPr="09363FF2">
        <w:t xml:space="preserve"> </w:t>
      </w:r>
      <w:r w:rsidR="00584D07">
        <w:t>using the</w:t>
      </w:r>
      <w:r w:rsidR="651D6AE7" w:rsidRPr="09363FF2">
        <w:t xml:space="preserve"> </w:t>
      </w:r>
      <w:r w:rsidR="00D01FD7">
        <w:t xml:space="preserve">WASH </w:t>
      </w:r>
      <w:r w:rsidR="651D6AE7" w:rsidRPr="09363FF2">
        <w:t>Sphere Standards for</w:t>
      </w:r>
      <w:r w:rsidR="00D01FD7">
        <w:t xml:space="preserve"> monitoring humanitarian programmes</w:t>
      </w:r>
      <w:r w:rsidR="651D6AE7" w:rsidRPr="09363FF2">
        <w:t>.</w:t>
      </w:r>
    </w:p>
    <w:p w14:paraId="3461C00B" w14:textId="3B779AB5" w:rsidR="00CE6BF2" w:rsidRDefault="204B156C" w:rsidP="09363FF2">
      <w:pPr>
        <w:rPr>
          <w:b/>
          <w:bCs/>
        </w:rPr>
      </w:pPr>
      <w:r w:rsidRPr="09363FF2">
        <w:rPr>
          <w:b/>
          <w:bCs/>
        </w:rPr>
        <w:t>Method</w:t>
      </w:r>
      <w:r w:rsidRPr="00CE6BF2">
        <w:t>:</w:t>
      </w:r>
      <w:r w:rsidR="5B24E0F0" w:rsidRPr="00CE6BF2">
        <w:t xml:space="preserve"> </w:t>
      </w:r>
      <w:r w:rsidR="00CE6BF2">
        <w:t xml:space="preserve">Ask participants to watch the video for homework </w:t>
      </w:r>
      <w:r w:rsidR="00E94BE2">
        <w:t>(it is too long to show during a workshop) and</w:t>
      </w:r>
      <w:r w:rsidR="00AE77D0">
        <w:t xml:space="preserve"> write down the three things</w:t>
      </w:r>
      <w:r w:rsidR="00057025">
        <w:t xml:space="preserve"> they remember most from it.</w:t>
      </w:r>
      <w:r w:rsidR="00E94BE2">
        <w:t xml:space="preserve"> In plenary, </w:t>
      </w:r>
      <w:r w:rsidR="002F0911">
        <w:t>ask participants to share their three points.</w:t>
      </w:r>
    </w:p>
    <w:p w14:paraId="732AA712" w14:textId="783C832A" w:rsidR="00905233" w:rsidRDefault="00905233" w:rsidP="00905233">
      <w:pPr>
        <w:pStyle w:val="activity-meta-data"/>
      </w:pPr>
      <w:r>
        <w:t xml:space="preserve">Like </w:t>
      </w:r>
      <w:hyperlink w:anchor="_What_are_Sphere" w:history="1">
        <w:r w:rsidRPr="00905233">
          <w:rPr>
            <w:rStyle w:val="Hyperlink"/>
          </w:rPr>
          <w:t>What are Sphere technical standards?</w:t>
        </w:r>
      </w:hyperlink>
      <w:r>
        <w:t xml:space="preserve"> above, this activity </w:t>
      </w:r>
      <w:r w:rsidR="00D92770">
        <w:t>should help to</w:t>
      </w:r>
      <w:r>
        <w:t xml:space="preserve"> bridge the gap between the foundation chapter learning </w:t>
      </w:r>
      <w:r w:rsidR="00CA0544">
        <w:t>before</w:t>
      </w:r>
      <w:r>
        <w:t xml:space="preserve"> and technical standards learning </w:t>
      </w:r>
      <w:r w:rsidR="00475C4C">
        <w:t>after</w:t>
      </w:r>
      <w:r w:rsidR="00CA0544">
        <w:t>.</w:t>
      </w:r>
    </w:p>
    <w:p w14:paraId="59D39909" w14:textId="7646DDB9" w:rsidR="006C66AF" w:rsidRDefault="006C66AF" w:rsidP="006C66AF">
      <w:pPr>
        <w:rPr>
          <w:rFonts w:ascii="Calibri" w:eastAsia="Calibri" w:hAnsi="Calibri" w:cs="Calibri"/>
        </w:rPr>
      </w:pPr>
      <w:r w:rsidRPr="36571496">
        <w:rPr>
          <w:b/>
          <w:bCs/>
        </w:rPr>
        <w:t xml:space="preserve">Resource: </w:t>
      </w:r>
      <w:r w:rsidR="00FD51C6" w:rsidRPr="00FD51C6">
        <w:rPr>
          <w:i/>
          <w:iCs/>
        </w:rPr>
        <w:t>Sphere Standards of Water Supply, Sanitation, and Hygiene Promotion (WASH)</w:t>
      </w:r>
      <w:r w:rsidR="00FD51C6" w:rsidRPr="00FD51C6">
        <w:t xml:space="preserve"> video: </w:t>
      </w:r>
      <w:hyperlink r:id="rId111" w:history="1">
        <w:r w:rsidRPr="00D01FD7">
          <w:rPr>
            <w:rStyle w:val="Hyperlink"/>
            <w:rFonts w:ascii="Calibri" w:eastAsia="Calibri" w:hAnsi="Calibri" w:cs="Calibri"/>
          </w:rPr>
          <w:t>https://www.youtube.com/watch?v=Dl9GSkFMuoQ</w:t>
        </w:r>
      </w:hyperlink>
    </w:p>
    <w:p w14:paraId="6350D561" w14:textId="7B58EDD7" w:rsidR="36571496" w:rsidRDefault="36571496"/>
    <w:p w14:paraId="4840756B" w14:textId="16983C04" w:rsidR="007611A7" w:rsidRDefault="007611A7" w:rsidP="00E16609">
      <w:pPr>
        <w:pStyle w:val="Heading2"/>
      </w:pPr>
      <w:bookmarkStart w:id="125" w:name="_Toc94713222"/>
      <w:bookmarkStart w:id="126" w:name="_Toc96452334"/>
      <w:r>
        <w:t>Do you know about Sphere microlearning products?</w:t>
      </w:r>
      <w:bookmarkEnd w:id="125"/>
      <w:bookmarkEnd w:id="126"/>
    </w:p>
    <w:p w14:paraId="6BE55C24" w14:textId="535F8092" w:rsidR="007611A7" w:rsidRDefault="009F5E76" w:rsidP="008817B4">
      <w:pPr>
        <w:pStyle w:val="activity-meta-data"/>
      </w:pPr>
      <w:r w:rsidRPr="00CE0BE4">
        <w:rPr>
          <w:b/>
          <w:bCs/>
        </w:rPr>
        <w:t>Learning</w:t>
      </w:r>
      <w:r w:rsidRPr="00CE0BE4">
        <w:rPr>
          <w:b/>
        </w:rPr>
        <w:t xml:space="preserve"> objectives</w:t>
      </w:r>
      <w:r>
        <w:t>: Various</w:t>
      </w:r>
      <w:r w:rsidR="00DF250F">
        <w:t xml:space="preserve"> (as per individual microlearning asset)</w:t>
      </w:r>
    </w:p>
    <w:p w14:paraId="590CBBDA" w14:textId="3AFEA8FA" w:rsidR="007611A7" w:rsidRDefault="00DF250F" w:rsidP="007611A7">
      <w:r w:rsidRPr="00DF250F">
        <w:rPr>
          <w:b/>
          <w:bCs/>
        </w:rPr>
        <w:t>Notes</w:t>
      </w:r>
      <w:r>
        <w:t xml:space="preserve">: </w:t>
      </w:r>
      <w:r w:rsidR="001044A4" w:rsidRPr="001044A4">
        <w:t xml:space="preserve">Sphere posts microlearning opportunities on social media </w:t>
      </w:r>
      <w:r w:rsidR="007C0C35">
        <w:t>platforms</w:t>
      </w:r>
      <w:r w:rsidR="00FE744B">
        <w:t xml:space="preserve"> so </w:t>
      </w:r>
      <w:r w:rsidR="007C0C35">
        <w:t>subscribers can learn something new in under 5 minutes without leaving their feed</w:t>
      </w:r>
      <w:r w:rsidR="00931FA8">
        <w:t>s</w:t>
      </w:r>
      <w:r w:rsidR="007C0C35">
        <w:t>.</w:t>
      </w:r>
    </w:p>
    <w:p w14:paraId="21A01B40" w14:textId="2978C732" w:rsidR="00C448BA" w:rsidRDefault="00C448BA" w:rsidP="007611A7">
      <w:r>
        <w:t>Th</w:t>
      </w:r>
      <w:r w:rsidR="00931FA8">
        <w:t xml:space="preserve">e </w:t>
      </w:r>
      <w:r w:rsidR="00931FA8" w:rsidRPr="00931FA8">
        <w:rPr>
          <w:b/>
          <w:bCs/>
        </w:rPr>
        <w:t>Sphere microlearning assets</w:t>
      </w:r>
      <w:r w:rsidR="00931FA8">
        <w:t xml:space="preserve"> </w:t>
      </w:r>
      <w:r>
        <w:t>training resource includes links to microlearning</w:t>
      </w:r>
      <w:r w:rsidR="00A71A7D">
        <w:t xml:space="preserve"> posts</w:t>
      </w:r>
      <w:r>
        <w:t xml:space="preserve"> on LinkedIn and </w:t>
      </w:r>
      <w:r w:rsidR="00761D6F">
        <w:t>the PowerPoint files which were used to create the PDF</w:t>
      </w:r>
      <w:r w:rsidR="00CE0BE4">
        <w:t>s</w:t>
      </w:r>
      <w:r w:rsidR="00A71A7D">
        <w:t xml:space="preserve"> which were uploaded to LinkedIn</w:t>
      </w:r>
      <w:r w:rsidR="00CE0BE4">
        <w:t xml:space="preserve">. </w:t>
      </w:r>
      <w:r w:rsidR="00761D6F">
        <w:t xml:space="preserve">These materials may be </w:t>
      </w:r>
      <w:r w:rsidR="00430D3D">
        <w:t>useful before, during or after an online Sphere workshop or course. Please share an</w:t>
      </w:r>
      <w:r w:rsidR="00D50627">
        <w:t>y</w:t>
      </w:r>
      <w:r w:rsidR="00430D3D">
        <w:t xml:space="preserve"> new </w:t>
      </w:r>
      <w:r w:rsidR="0088189A">
        <w:t xml:space="preserve">microlearning assets, or </w:t>
      </w:r>
      <w:r w:rsidR="00430D3D">
        <w:t>translations</w:t>
      </w:r>
      <w:r w:rsidR="00A71A7D">
        <w:t>/localisations</w:t>
      </w:r>
      <w:r w:rsidR="00430D3D">
        <w:t xml:space="preserve"> </w:t>
      </w:r>
      <w:r w:rsidR="0088189A">
        <w:t xml:space="preserve">of existing ones, </w:t>
      </w:r>
      <w:r w:rsidR="00430D3D">
        <w:t>with the Sphere office.</w:t>
      </w:r>
    </w:p>
    <w:p w14:paraId="6136DCF1" w14:textId="1DC66937" w:rsidR="00430D3D" w:rsidRDefault="00F00EEF" w:rsidP="007611A7">
      <w:pPr>
        <w:rPr>
          <w:rStyle w:val="Hyperlink"/>
        </w:rPr>
      </w:pPr>
      <w:hyperlink r:id="rId112" w:history="1">
        <w:r w:rsidR="00AC4866" w:rsidRPr="00AC4866">
          <w:rPr>
            <w:rStyle w:val="Hyperlink"/>
          </w:rPr>
          <w:t>https://www.spherestandards.org/resources/sphere-microlearning-assets/</w:t>
        </w:r>
      </w:hyperlink>
    </w:p>
    <w:p w14:paraId="090FE800" w14:textId="77777777" w:rsidR="0074267C" w:rsidRDefault="0074267C" w:rsidP="007611A7">
      <w:pPr>
        <w:rPr>
          <w:rStyle w:val="Hyperlink"/>
        </w:rPr>
      </w:pPr>
    </w:p>
    <w:p w14:paraId="5929CD76" w14:textId="77777777" w:rsidR="005D209D" w:rsidRDefault="005D209D">
      <w:pPr>
        <w:ind w:left="0"/>
        <w:rPr>
          <w:rFonts w:asciiTheme="majorHAnsi" w:eastAsiaTheme="majorEastAsia" w:hAnsiTheme="majorHAnsi" w:cstheme="majorBidi"/>
          <w:color w:val="2F5496" w:themeColor="accent1" w:themeShade="BF"/>
          <w:sz w:val="26"/>
          <w:szCs w:val="26"/>
        </w:rPr>
      </w:pPr>
      <w:bookmarkStart w:id="127" w:name="_What_do_you"/>
      <w:bookmarkStart w:id="128" w:name="_Toc94713223"/>
      <w:bookmarkEnd w:id="127"/>
      <w:r>
        <w:br w:type="page"/>
      </w:r>
    </w:p>
    <w:p w14:paraId="0A2F2E15" w14:textId="19F4A34F" w:rsidR="00FB4BF7" w:rsidRDefault="00FB4BF7" w:rsidP="00E16609">
      <w:pPr>
        <w:pStyle w:val="Heading2"/>
      </w:pPr>
      <w:bookmarkStart w:id="129" w:name="_Toc96452335"/>
      <w:r>
        <w:lastRenderedPageBreak/>
        <w:t>What do you think of the course so far?</w:t>
      </w:r>
      <w:bookmarkEnd w:id="128"/>
      <w:bookmarkEnd w:id="129"/>
    </w:p>
    <w:p w14:paraId="05A21F8E" w14:textId="07408352" w:rsidR="00DF250F" w:rsidRPr="00FB4BF7" w:rsidRDefault="00DF250F" w:rsidP="00DF250F">
      <w:r>
        <w:t xml:space="preserve">If your course is run over several days, </w:t>
      </w:r>
      <w:r w:rsidR="00D75F3B">
        <w:t>gather feedback</w:t>
      </w:r>
      <w:r w:rsidR="005D209D">
        <w:t xml:space="preserve"> </w:t>
      </w:r>
      <w:r>
        <w:t>at the end of each day which can be quickly acted on during the course.</w:t>
      </w:r>
    </w:p>
    <w:p w14:paraId="6FD85763" w14:textId="2BB6330D" w:rsidR="00E94AFE" w:rsidRDefault="00E94AFE" w:rsidP="00FB4BF7">
      <w:r w:rsidRPr="00504AD4">
        <w:rPr>
          <w:b/>
          <w:bCs/>
        </w:rPr>
        <w:t>Objectives</w:t>
      </w:r>
      <w:r>
        <w:t xml:space="preserve">: </w:t>
      </w:r>
      <w:r w:rsidR="00DF250F">
        <w:t xml:space="preserve">Make the course better by making </w:t>
      </w:r>
      <w:r w:rsidR="00504AD4">
        <w:t xml:space="preserve">minor adjustments </w:t>
      </w:r>
      <w:r w:rsidR="00DF250F">
        <w:t>during</w:t>
      </w:r>
      <w:r w:rsidR="00504AD4">
        <w:t xml:space="preserve"> longer courses</w:t>
      </w:r>
      <w:r w:rsidR="00AE21B3">
        <w:t xml:space="preserve">, </w:t>
      </w:r>
      <w:r w:rsidR="00BA6D68">
        <w:t xml:space="preserve">demonstrate </w:t>
      </w:r>
      <w:r w:rsidR="000834E1">
        <w:t xml:space="preserve">monitoring with a short </w:t>
      </w:r>
      <w:r w:rsidR="00AE21B3">
        <w:t xml:space="preserve">mid-programme </w:t>
      </w:r>
      <w:r w:rsidR="000834E1">
        <w:t>feedback loop</w:t>
      </w:r>
      <w:r w:rsidR="00AE21B3">
        <w:t xml:space="preserve">, and </w:t>
      </w:r>
      <w:r w:rsidR="005F2CAE">
        <w:t>be accountable to participants.</w:t>
      </w:r>
    </w:p>
    <w:p w14:paraId="53812264" w14:textId="50FA8966" w:rsidR="00C077E3" w:rsidRDefault="00DF250F" w:rsidP="00757491">
      <w:r w:rsidRPr="00DF250F">
        <w:rPr>
          <w:b/>
          <w:bCs/>
        </w:rPr>
        <w:t>Learning objectives</w:t>
      </w:r>
      <w:r>
        <w:t>:</w:t>
      </w:r>
      <w:r w:rsidR="0080252A">
        <w:t xml:space="preserve"> </w:t>
      </w:r>
      <w:r>
        <w:t xml:space="preserve">Participants </w:t>
      </w:r>
      <w:r w:rsidR="001241BD">
        <w:t xml:space="preserve">start monitoring </w:t>
      </w:r>
      <w:r w:rsidR="00884573">
        <w:t xml:space="preserve">their programmes at the same moment </w:t>
      </w:r>
      <w:r w:rsidR="0080252A">
        <w:t>they start</w:t>
      </w:r>
      <w:r w:rsidR="00884573">
        <w:t xml:space="preserve"> implement</w:t>
      </w:r>
      <w:r w:rsidR="0080252A">
        <w:t>ing</w:t>
      </w:r>
      <w:r w:rsidR="00884573">
        <w:t xml:space="preserve">, </w:t>
      </w:r>
      <w:r w:rsidR="0080252A">
        <w:t>and they use</w:t>
      </w:r>
      <w:r w:rsidR="00CA06F5">
        <w:t xml:space="preserve"> data gathered from people affected by cris</w:t>
      </w:r>
      <w:r w:rsidR="00A6703F">
        <w:t>e</w:t>
      </w:r>
      <w:r w:rsidR="00CA06F5">
        <w:t>s to immediately make small programme adjustments</w:t>
      </w:r>
      <w:r w:rsidR="008E0E2F">
        <w:t>.</w:t>
      </w:r>
    </w:p>
    <w:p w14:paraId="74D91FE7" w14:textId="2E4453B2" w:rsidR="00BE7B93" w:rsidRDefault="00BE7B93" w:rsidP="00757491">
      <w:r>
        <w:rPr>
          <w:b/>
          <w:bCs/>
        </w:rPr>
        <w:t>Method</w:t>
      </w:r>
      <w:r w:rsidRPr="00B60767">
        <w:t>:</w:t>
      </w:r>
      <w:r>
        <w:t xml:space="preserve"> </w:t>
      </w:r>
      <w:r w:rsidR="0099136C">
        <w:t xml:space="preserve">At the end of each day, </w:t>
      </w:r>
      <w:r w:rsidR="00E57084">
        <w:t>form two groups and ask them to discuss in a break</w:t>
      </w:r>
      <w:r w:rsidR="00253827">
        <w:t>out room</w:t>
      </w:r>
      <w:r w:rsidR="00F00F83">
        <w:t>s</w:t>
      </w:r>
      <w:r w:rsidR="00253827">
        <w:t xml:space="preserve"> “What went well</w:t>
      </w:r>
      <w:r w:rsidR="00F00F83">
        <w:t>?</w:t>
      </w:r>
      <w:r w:rsidR="00253827">
        <w:t>” and “What can be improved</w:t>
      </w:r>
      <w:r w:rsidR="00F00F83">
        <w:t>?</w:t>
      </w:r>
      <w:r w:rsidR="007854E2">
        <w:t>” about the training. Ask the groups each to appoint a messenger, who will report the results of the whole group to the facilitator.</w:t>
      </w:r>
      <w:r w:rsidR="00661B77">
        <w:t xml:space="preserve"> As facilitator, do not comment directly but gather the feedback.</w:t>
      </w:r>
      <w:r w:rsidR="00E55C43">
        <w:t xml:space="preserve"> Apply the learnings on the following day</w:t>
      </w:r>
      <w:r w:rsidR="00DA289E">
        <w:t xml:space="preserve"> and give feedback on the feedback if necessary. </w:t>
      </w:r>
    </w:p>
    <w:p w14:paraId="3B3CDA16" w14:textId="66B54408" w:rsidR="00B60767" w:rsidRDefault="006C2DD5" w:rsidP="00757491">
      <w:r>
        <w:t xml:space="preserve">A simple survey (e.g., using SurveyMonkey, Google Forms, Kobo, etc.) </w:t>
      </w:r>
      <w:r w:rsidR="007B5662">
        <w:t>with the same two questions could also be used. This would be quicker but less effective than the more interactive approach described above.</w:t>
      </w:r>
    </w:p>
    <w:p w14:paraId="6B4E17F3" w14:textId="77777777" w:rsidR="005D209D" w:rsidRDefault="005D209D" w:rsidP="00757491"/>
    <w:p w14:paraId="53DF995D" w14:textId="75426088" w:rsidR="00202185" w:rsidRPr="00202185" w:rsidRDefault="00C077E3" w:rsidP="00E16609">
      <w:pPr>
        <w:pStyle w:val="Heading2"/>
      </w:pPr>
      <w:bookmarkStart w:id="130" w:name="_Toc96452336"/>
      <w:r>
        <w:t>H</w:t>
      </w:r>
      <w:r w:rsidR="00202185">
        <w:t>ave you added a training resource</w:t>
      </w:r>
      <w:r w:rsidR="00910AAF">
        <w:t xml:space="preserve"> </w:t>
      </w:r>
      <w:r w:rsidR="00202185">
        <w:t>to your trainer profile?</w:t>
      </w:r>
      <w:bookmarkEnd w:id="130"/>
    </w:p>
    <w:p w14:paraId="74D95925" w14:textId="6D2FA9C5" w:rsidR="002417BD" w:rsidRDefault="00910AAF" w:rsidP="00202185">
      <w:r>
        <w:t>Listed Sphere trainers are encouraged to</w:t>
      </w:r>
      <w:r w:rsidR="005A520E">
        <w:t xml:space="preserve"> submit some of their own training resources to the Sphere website</w:t>
      </w:r>
      <w:r w:rsidR="002417BD">
        <w:t>, where they will be displayed on the profile page(s) of the authors.</w:t>
      </w:r>
    </w:p>
    <w:p w14:paraId="3DE35121" w14:textId="322A48C5" w:rsidR="006202E4" w:rsidRDefault="00E33EB2" w:rsidP="00202185">
      <w:r>
        <w:t>The resource could be a training activity (for online and/or in-person workshops)</w:t>
      </w:r>
      <w:r w:rsidR="001401C3">
        <w:t>, a video, a handout</w:t>
      </w:r>
      <w:r w:rsidR="00547AB6">
        <w:t xml:space="preserve">, a case study, </w:t>
      </w:r>
      <w:r w:rsidR="00781266">
        <w:t xml:space="preserve">a white paper </w:t>
      </w:r>
      <w:r w:rsidR="00547AB6">
        <w:t xml:space="preserve">or another kind of </w:t>
      </w:r>
      <w:r w:rsidR="006202E4">
        <w:t>document or link.</w:t>
      </w:r>
    </w:p>
    <w:p w14:paraId="145E037D" w14:textId="454E4C09" w:rsidR="005618F1" w:rsidRDefault="004B60FA" w:rsidP="00202185">
      <w:r>
        <w:t>Not including resources which are mentioned elsewhere in this document, t</w:t>
      </w:r>
      <w:r w:rsidR="00781266">
        <w:t xml:space="preserve">he following listed trainers </w:t>
      </w:r>
      <w:r w:rsidR="005618F1">
        <w:t xml:space="preserve">have </w:t>
      </w:r>
      <w:r w:rsidR="00D75370">
        <w:t>volunteered</w:t>
      </w:r>
      <w:r w:rsidR="005618F1">
        <w:t xml:space="preserve"> </w:t>
      </w:r>
      <w:r w:rsidR="001422A7">
        <w:t xml:space="preserve">English-language </w:t>
      </w:r>
      <w:r w:rsidR="004D68F3">
        <w:t xml:space="preserve">training </w:t>
      </w:r>
      <w:r w:rsidR="006F5FE4">
        <w:t xml:space="preserve">resources which you </w:t>
      </w:r>
      <w:r w:rsidR="009554C0">
        <w:t>could</w:t>
      </w:r>
      <w:r w:rsidR="006F5FE4">
        <w:t xml:space="preserve"> use as the basis of additional activities.</w:t>
      </w:r>
    </w:p>
    <w:p w14:paraId="79795E34" w14:textId="24CD3169" w:rsidR="00B84CE5" w:rsidRDefault="00F00EEF" w:rsidP="00406E94">
      <w:pPr>
        <w:pStyle w:val="ListParagraph"/>
        <w:numPr>
          <w:ilvl w:val="0"/>
          <w:numId w:val="28"/>
        </w:numPr>
      </w:pPr>
      <w:hyperlink r:id="rId113" w:history="1">
        <w:r w:rsidR="00383E75" w:rsidRPr="004D6244">
          <w:rPr>
            <w:rStyle w:val="Hyperlink"/>
          </w:rPr>
          <w:t>Daniel Pugh</w:t>
        </w:r>
      </w:hyperlink>
      <w:r w:rsidR="00383E75">
        <w:t xml:space="preserve">: </w:t>
      </w:r>
      <w:hyperlink r:id="rId114" w:history="1">
        <w:r w:rsidR="00BC657E" w:rsidRPr="00B84CE5">
          <w:rPr>
            <w:rStyle w:val="Hyperlink"/>
          </w:rPr>
          <w:t>Training Outline - How to Implement Sphere Standards in the Field</w:t>
        </w:r>
      </w:hyperlink>
      <w:r w:rsidR="00BC657E">
        <w:t xml:space="preserve"> (training activity</w:t>
      </w:r>
      <w:r w:rsidR="00171D5C">
        <w:t>)</w:t>
      </w:r>
    </w:p>
    <w:p w14:paraId="6DF45172" w14:textId="24E83FE8" w:rsidR="00032F6C" w:rsidRPr="00406E94" w:rsidRDefault="00F00EEF" w:rsidP="00406E94">
      <w:pPr>
        <w:pStyle w:val="ListParagraph"/>
        <w:numPr>
          <w:ilvl w:val="0"/>
          <w:numId w:val="28"/>
        </w:numPr>
      </w:pPr>
      <w:hyperlink r:id="rId115" w:history="1">
        <w:r w:rsidR="009354E7" w:rsidRPr="006E06A7">
          <w:rPr>
            <w:rStyle w:val="Hyperlink"/>
          </w:rPr>
          <w:t>Veroni</w:t>
        </w:r>
        <w:r w:rsidR="006E06A7" w:rsidRPr="006E06A7">
          <w:rPr>
            <w:rStyle w:val="Hyperlink"/>
          </w:rPr>
          <w:t>ca Foubert</w:t>
        </w:r>
      </w:hyperlink>
      <w:r w:rsidR="006E06A7">
        <w:t xml:space="preserve">: </w:t>
      </w:r>
      <w:hyperlink r:id="rId116" w:history="1">
        <w:r w:rsidR="006E06A7" w:rsidRPr="00E84814">
          <w:rPr>
            <w:rStyle w:val="Hyperlink"/>
          </w:rPr>
          <w:t>The Sphere Challenge</w:t>
        </w:r>
      </w:hyperlink>
      <w:r w:rsidR="006E06A7" w:rsidRPr="006E06A7">
        <w:t xml:space="preserve"> (training activity</w:t>
      </w:r>
      <w:r w:rsidR="00171D5C">
        <w:t>)</w:t>
      </w:r>
      <w:r w:rsidR="00032F6C">
        <w:br w:type="page"/>
      </w:r>
    </w:p>
    <w:p w14:paraId="196AC986" w14:textId="23229323" w:rsidR="00FF2EAA" w:rsidRPr="00FC365B" w:rsidRDefault="00FF2EAA" w:rsidP="00FC365B">
      <w:pPr>
        <w:pStyle w:val="Heading1"/>
      </w:pPr>
      <w:bookmarkStart w:id="131" w:name="_Post-course_actions"/>
      <w:bookmarkStart w:id="132" w:name="_Toc94713224"/>
      <w:bookmarkStart w:id="133" w:name="_Toc96452337"/>
      <w:bookmarkEnd w:id="131"/>
      <w:r>
        <w:lastRenderedPageBreak/>
        <w:t>Post-course actions</w:t>
      </w:r>
      <w:bookmarkEnd w:id="132"/>
      <w:bookmarkEnd w:id="133"/>
    </w:p>
    <w:p w14:paraId="7B7ECB1B" w14:textId="131841EA" w:rsidR="00FF2EAA" w:rsidRPr="00FF2EAA" w:rsidRDefault="009215EE" w:rsidP="00FF2EAA">
      <w:pPr>
        <w:pStyle w:val="Normallevel1"/>
      </w:pPr>
      <w:r>
        <w:t xml:space="preserve">For some participants, </w:t>
      </w:r>
      <w:r w:rsidR="00E74187">
        <w:t xml:space="preserve">the course </w:t>
      </w:r>
      <w:r w:rsidR="000E1280">
        <w:t xml:space="preserve">they </w:t>
      </w:r>
      <w:r w:rsidR="00E74187">
        <w:t>have just completed</w:t>
      </w:r>
      <w:r w:rsidR="00FD7850">
        <w:t xml:space="preserve"> will be </w:t>
      </w:r>
      <w:r w:rsidR="00BB1FA4">
        <w:t xml:space="preserve">the </w:t>
      </w:r>
      <w:r w:rsidR="00FD7850">
        <w:t xml:space="preserve">start of </w:t>
      </w:r>
      <w:r w:rsidR="00850872">
        <w:t>their Sphere learning journey. For others</w:t>
      </w:r>
      <w:r w:rsidR="00C2453B">
        <w:t xml:space="preserve">, it will be a continuation. </w:t>
      </w:r>
      <w:r w:rsidR="006B17C1">
        <w:t xml:space="preserve">Unless they </w:t>
      </w:r>
      <w:r w:rsidR="00664DCB">
        <w:t>disliked</w:t>
      </w:r>
      <w:r w:rsidR="006B17C1">
        <w:t xml:space="preserve"> the</w:t>
      </w:r>
      <w:r w:rsidR="00E74187">
        <w:t xml:space="preserve"> course, it </w:t>
      </w:r>
      <w:r w:rsidR="00925131">
        <w:t>is not the end</w:t>
      </w:r>
      <w:r w:rsidR="00664DCB">
        <w:t xml:space="preserve"> of their Sphere journey</w:t>
      </w:r>
      <w:r w:rsidR="00925131">
        <w:t>, and what happens next is the most important bit.</w:t>
      </w:r>
    </w:p>
    <w:p w14:paraId="0E5E886F" w14:textId="59031AEC" w:rsidR="007B7949" w:rsidRPr="00FC365B" w:rsidRDefault="007B7949" w:rsidP="00E16609">
      <w:pPr>
        <w:pStyle w:val="Heading2"/>
      </w:pPr>
      <w:bookmarkStart w:id="134" w:name="_Toc94713225"/>
      <w:bookmarkStart w:id="135" w:name="_Toc96452338"/>
      <w:r>
        <w:t>Submit your course to the Sphere Calendar</w:t>
      </w:r>
      <w:bookmarkEnd w:id="134"/>
      <w:bookmarkEnd w:id="135"/>
    </w:p>
    <w:p w14:paraId="367DE911" w14:textId="2B050C10" w:rsidR="007B7949" w:rsidRPr="007B7949" w:rsidRDefault="6C2722BC" w:rsidP="008817B4">
      <w:pPr>
        <w:pStyle w:val="activity-meta-data"/>
      </w:pPr>
      <w:r w:rsidRPr="299EBDEB">
        <w:rPr>
          <w:b/>
          <w:bCs/>
        </w:rPr>
        <w:t>When</w:t>
      </w:r>
      <w:r>
        <w:t>: Soon after workshop (if not already done before the workshop)</w:t>
      </w:r>
    </w:p>
    <w:p w14:paraId="73004BF7" w14:textId="236728D2" w:rsidR="002D15E3" w:rsidRDefault="00C64999" w:rsidP="0025451F">
      <w:pPr>
        <w:rPr>
          <w:rStyle w:val="Hyperlink"/>
        </w:rPr>
      </w:pPr>
      <w:r w:rsidRPr="00C64999">
        <w:rPr>
          <w:b/>
          <w:bCs/>
        </w:rPr>
        <w:t>What</w:t>
      </w:r>
      <w:r>
        <w:t xml:space="preserve">: </w:t>
      </w:r>
      <w:r w:rsidR="00A125F2">
        <w:t xml:space="preserve">Submit your event to the Sphere Calendar by clicking ADD AN EVENT here: </w:t>
      </w:r>
      <w:hyperlink r:id="rId117" w:history="1">
        <w:r w:rsidR="00A125F2" w:rsidRPr="0025451F">
          <w:rPr>
            <w:rStyle w:val="Hyperlink"/>
          </w:rPr>
          <w:t>https://www.spherestandards.org/events/</w:t>
        </w:r>
      </w:hyperlink>
    </w:p>
    <w:p w14:paraId="6CC1FEDC" w14:textId="2C589619" w:rsidR="0025451F" w:rsidRDefault="0025451F" w:rsidP="0025451F">
      <w:r>
        <w:t>If you do not have a login account on the Sphere website, you will be prompted to create one.</w:t>
      </w:r>
    </w:p>
    <w:p w14:paraId="32530954" w14:textId="0EA634B8" w:rsidR="001F2DCB" w:rsidRDefault="001F2DCB" w:rsidP="0025451F">
      <w:r>
        <w:t>Include a scre</w:t>
      </w:r>
      <w:r w:rsidR="002F6A0D">
        <w:t>enshot taken during the event</w:t>
      </w:r>
      <w:r w:rsidR="00091E24">
        <w:t xml:space="preserve"> </w:t>
      </w:r>
      <w:r w:rsidR="00F17954">
        <w:t xml:space="preserve">– as the cover image – and upload an event report. Do not </w:t>
      </w:r>
      <w:r w:rsidR="00D23133">
        <w:t>include participants’ names</w:t>
      </w:r>
      <w:r w:rsidR="00426709">
        <w:t xml:space="preserve"> </w:t>
      </w:r>
      <w:r w:rsidR="00D23133">
        <w:t xml:space="preserve">but do include </w:t>
      </w:r>
      <w:r w:rsidR="008E7030">
        <w:t>how man</w:t>
      </w:r>
      <w:r w:rsidR="007E76EA">
        <w:t>y</w:t>
      </w:r>
      <w:r w:rsidR="00426709">
        <w:t xml:space="preserve"> participants</w:t>
      </w:r>
      <w:r w:rsidR="007E76EA">
        <w:t xml:space="preserve"> there were and </w:t>
      </w:r>
      <w:r w:rsidR="00DD0399">
        <w:t>information abo</w:t>
      </w:r>
      <w:r w:rsidR="009508AD">
        <w:t>ut their locations and roles.</w:t>
      </w:r>
    </w:p>
    <w:p w14:paraId="3D95C6EB" w14:textId="596C27BA" w:rsidR="007F7F83" w:rsidRDefault="007F7F83" w:rsidP="0025451F">
      <w:r>
        <w:t>A</w:t>
      </w:r>
      <w:r w:rsidR="0040547F">
        <w:t xml:space="preserve"> training event report template is included in the main </w:t>
      </w:r>
      <w:hyperlink r:id="rId118" w:history="1">
        <w:r w:rsidR="0040547F" w:rsidRPr="00C41AAC">
          <w:rPr>
            <w:rStyle w:val="Hyperlink"/>
          </w:rPr>
          <w:t>Sphere Training Package</w:t>
        </w:r>
      </w:hyperlink>
      <w:r w:rsidR="0074267C">
        <w:t>.</w:t>
      </w:r>
    </w:p>
    <w:p w14:paraId="36332576" w14:textId="0F92DCCE" w:rsidR="003A0D7B" w:rsidRDefault="003A0D7B" w:rsidP="003A0D7B">
      <w:r>
        <w:t xml:space="preserve">Recording Sphere learning events </w:t>
      </w:r>
      <w:r w:rsidR="00011A71">
        <w:t xml:space="preserve">on the Sphere Calendar </w:t>
      </w:r>
      <w:r>
        <w:t xml:space="preserve">is an important way in which </w:t>
      </w:r>
      <w:r w:rsidR="00011A71">
        <w:t>the Sphere maintains a network-level institutional memory</w:t>
      </w:r>
      <w:r w:rsidR="0021069F">
        <w:t>, and it allows Sphere focal points, listed trainers and other event organisers to showcase their activities.</w:t>
      </w:r>
    </w:p>
    <w:p w14:paraId="59362CC6" w14:textId="77777777" w:rsidR="0074267C" w:rsidRDefault="0074267C" w:rsidP="0025451F"/>
    <w:p w14:paraId="3B8BE4B6" w14:textId="102D733A" w:rsidR="007B7949" w:rsidRDefault="007B7949" w:rsidP="00E16609">
      <w:pPr>
        <w:pStyle w:val="Heading2"/>
      </w:pPr>
      <w:bookmarkStart w:id="136" w:name="_Toc94713226"/>
      <w:bookmarkStart w:id="137" w:name="_Toc96452339"/>
      <w:r>
        <w:t>Be available for mentoring and support</w:t>
      </w:r>
      <w:bookmarkEnd w:id="136"/>
      <w:bookmarkEnd w:id="137"/>
    </w:p>
    <w:p w14:paraId="5F21A2F0" w14:textId="7858CA64" w:rsidR="007B7949" w:rsidRDefault="00D91D59" w:rsidP="008817B4">
      <w:pPr>
        <w:pStyle w:val="activity-meta-data"/>
      </w:pPr>
      <w:r w:rsidRPr="00D91D59">
        <w:rPr>
          <w:b/>
          <w:bCs/>
        </w:rPr>
        <w:t>When</w:t>
      </w:r>
      <w:r>
        <w:t>: Ongoing (or for a determined period)</w:t>
      </w:r>
    </w:p>
    <w:p w14:paraId="58DD8392" w14:textId="4A964159" w:rsidR="00D91D59" w:rsidRDefault="0021069F" w:rsidP="00D91D59">
      <w:r w:rsidRPr="0021069F">
        <w:rPr>
          <w:b/>
          <w:bCs/>
        </w:rPr>
        <w:t>What</w:t>
      </w:r>
      <w:r>
        <w:t xml:space="preserve">: </w:t>
      </w:r>
      <w:r w:rsidR="00F26041">
        <w:t xml:space="preserve">Sphere focal points have an ongoing role to </w:t>
      </w:r>
      <w:r w:rsidR="005C74F9">
        <w:t xml:space="preserve">support Sphere practitioners in their </w:t>
      </w:r>
      <w:r w:rsidR="00042388">
        <w:t xml:space="preserve">country or region, </w:t>
      </w:r>
      <w:r w:rsidR="00F0170B">
        <w:t xml:space="preserve">and listed Sphere trainers should </w:t>
      </w:r>
      <w:r w:rsidR="0004621F">
        <w:t>share this res</w:t>
      </w:r>
      <w:r w:rsidR="00E22A92">
        <w:t>ponsibility</w:t>
      </w:r>
      <w:r w:rsidR="00761AF6">
        <w:t xml:space="preserve"> with them</w:t>
      </w:r>
      <w:r w:rsidR="00E22A92">
        <w:t xml:space="preserve">. Ensure </w:t>
      </w:r>
      <w:r w:rsidR="00180275">
        <w:t xml:space="preserve">your graduates </w:t>
      </w:r>
      <w:r w:rsidR="00EA04C8">
        <w:t>know whom they can contac</w:t>
      </w:r>
      <w:r w:rsidR="00492DAA">
        <w:t>t</w:t>
      </w:r>
      <w:r w:rsidR="00761AF6">
        <w:t xml:space="preserve"> for what kind of query.</w:t>
      </w:r>
    </w:p>
    <w:p w14:paraId="27FD4D21" w14:textId="77777777" w:rsidR="0074267C" w:rsidRDefault="0074267C" w:rsidP="00BE1441"/>
    <w:p w14:paraId="3E6BEE64" w14:textId="77777777" w:rsidR="00757491" w:rsidRDefault="00757491" w:rsidP="00BE1441">
      <w:pPr>
        <w:rPr>
          <w:rFonts w:asciiTheme="majorHAnsi" w:eastAsiaTheme="majorEastAsia" w:hAnsiTheme="majorHAnsi" w:cstheme="majorBidi"/>
          <w:color w:val="2F5496" w:themeColor="accent1" w:themeShade="BF"/>
          <w:sz w:val="26"/>
          <w:szCs w:val="26"/>
        </w:rPr>
      </w:pPr>
      <w:bookmarkStart w:id="138" w:name="_Organise_a_catchup"/>
      <w:bookmarkEnd w:id="138"/>
      <w:r>
        <w:br w:type="page"/>
      </w:r>
    </w:p>
    <w:p w14:paraId="2BC3D300" w14:textId="40C771F7" w:rsidR="00DE3ADE" w:rsidRPr="00D406AC" w:rsidRDefault="007B7949" w:rsidP="00E16609">
      <w:pPr>
        <w:pStyle w:val="Heading2"/>
      </w:pPr>
      <w:bookmarkStart w:id="139" w:name="_Toc94713227"/>
      <w:bookmarkStart w:id="140" w:name="_Toc96452340"/>
      <w:r>
        <w:lastRenderedPageBreak/>
        <w:t>Organise a c</w:t>
      </w:r>
      <w:r w:rsidR="00DE3ADE">
        <w:t>atchup meeting</w:t>
      </w:r>
      <w:bookmarkEnd w:id="139"/>
      <w:bookmarkEnd w:id="140"/>
    </w:p>
    <w:p w14:paraId="6980356C" w14:textId="15E9F410" w:rsidR="00705AE5" w:rsidRPr="00705AE5" w:rsidRDefault="00705AE5" w:rsidP="008817B4">
      <w:pPr>
        <w:pStyle w:val="activity-meta-data"/>
      </w:pPr>
      <w:r w:rsidRPr="00724E11">
        <w:rPr>
          <w:b/>
          <w:bCs/>
        </w:rPr>
        <w:t>When</w:t>
      </w:r>
      <w:r>
        <w:t xml:space="preserve">: </w:t>
      </w:r>
      <w:r w:rsidR="00724E11">
        <w:t xml:space="preserve">After </w:t>
      </w:r>
      <w:r w:rsidR="00372A87">
        <w:t xml:space="preserve">3 to 6 </w:t>
      </w:r>
      <w:r w:rsidR="00724E11">
        <w:t xml:space="preserve">months (but </w:t>
      </w:r>
      <w:r w:rsidR="00071085">
        <w:t>schedule it sooner</w:t>
      </w:r>
      <w:r w:rsidR="00724E11">
        <w:t>)</w:t>
      </w:r>
    </w:p>
    <w:p w14:paraId="59ADDBA1" w14:textId="55B24B60" w:rsidR="00D4214B" w:rsidRDefault="0021069F" w:rsidP="00D4214B">
      <w:r w:rsidRPr="0021069F">
        <w:rPr>
          <w:b/>
          <w:bCs/>
        </w:rPr>
        <w:t>What</w:t>
      </w:r>
      <w:r>
        <w:t xml:space="preserve">: </w:t>
      </w:r>
      <w:r w:rsidR="00E407F8">
        <w:t>While it is possible to</w:t>
      </w:r>
      <w:r w:rsidR="00EB0071">
        <w:t xml:space="preserve"> </w:t>
      </w:r>
      <w:r w:rsidR="007B5FB3">
        <w:t xml:space="preserve">measure </w:t>
      </w:r>
      <w:r w:rsidR="00EB0071">
        <w:t xml:space="preserve">increase in participant knowledge </w:t>
      </w:r>
      <w:r w:rsidR="009E11E1">
        <w:t xml:space="preserve">between the start and end of a course or workshop, </w:t>
      </w:r>
      <w:r w:rsidR="000B5743">
        <w:t xml:space="preserve">the </w:t>
      </w:r>
      <w:r w:rsidR="007C36D2">
        <w:t>important</w:t>
      </w:r>
      <w:r w:rsidR="000B5743">
        <w:t xml:space="preserve"> impacts of your workshop will take longer</w:t>
      </w:r>
      <w:r w:rsidR="007C36D2">
        <w:t xml:space="preserve"> to </w:t>
      </w:r>
      <w:r w:rsidR="003262FD">
        <w:t>become clear</w:t>
      </w:r>
      <w:r w:rsidR="007775D0">
        <w:t xml:space="preserve">. </w:t>
      </w:r>
      <w:r w:rsidR="00087E50">
        <w:t xml:space="preserve">The </w:t>
      </w:r>
      <w:r w:rsidR="00D4214B">
        <w:t xml:space="preserve">key questions to </w:t>
      </w:r>
      <w:r w:rsidR="003262FD">
        <w:t>ask</w:t>
      </w:r>
      <w:r w:rsidR="0041397E">
        <w:t xml:space="preserve"> </w:t>
      </w:r>
      <w:r w:rsidR="003262FD">
        <w:t>graduates</w:t>
      </w:r>
      <w:r w:rsidR="00D4214B">
        <w:t xml:space="preserve"> are as follows:</w:t>
      </w:r>
    </w:p>
    <w:p w14:paraId="7D2A83CD" w14:textId="4DB374DA" w:rsidR="00D4214B" w:rsidRDefault="00D4214B" w:rsidP="00CD7DE3">
      <w:pPr>
        <w:pStyle w:val="ListParagraph"/>
        <w:numPr>
          <w:ilvl w:val="0"/>
          <w:numId w:val="5"/>
        </w:numPr>
      </w:pPr>
      <w:r>
        <w:t>How has your behaviour (as a huma</w:t>
      </w:r>
      <w:r w:rsidR="00714C45">
        <w:t>nitarian</w:t>
      </w:r>
      <w:r w:rsidR="003262FD">
        <w:t xml:space="preserve"> or </w:t>
      </w:r>
      <w:r w:rsidR="00ED05F4">
        <w:t>civil-protection actor) changed over the last 6 months?</w:t>
      </w:r>
    </w:p>
    <w:p w14:paraId="08879BE6" w14:textId="4B175AF5" w:rsidR="00CD6D27" w:rsidRDefault="00CD6D27" w:rsidP="00CD7DE3">
      <w:pPr>
        <w:pStyle w:val="ListParagraph"/>
        <w:numPr>
          <w:ilvl w:val="0"/>
          <w:numId w:val="5"/>
        </w:numPr>
      </w:pPr>
      <w:r>
        <w:t xml:space="preserve">How </w:t>
      </w:r>
      <w:r w:rsidR="00CF45F7">
        <w:t>ha</w:t>
      </w:r>
      <w:r w:rsidR="00571358">
        <w:t>ve</w:t>
      </w:r>
      <w:r w:rsidR="00710CCE">
        <w:t xml:space="preserve"> the resilience </w:t>
      </w:r>
      <w:r w:rsidR="000D1135">
        <w:t xml:space="preserve">of, </w:t>
      </w:r>
      <w:r w:rsidR="00710CCE">
        <w:t>and</w:t>
      </w:r>
      <w:r w:rsidR="00CF45F7">
        <w:t xml:space="preserve"> </w:t>
      </w:r>
      <w:r w:rsidR="00710CCE">
        <w:t xml:space="preserve">outcomes </w:t>
      </w:r>
      <w:r w:rsidR="000D1135">
        <w:t>for, the</w:t>
      </w:r>
      <w:r w:rsidR="00710CCE">
        <w:t xml:space="preserve"> </w:t>
      </w:r>
      <w:r w:rsidR="00F53A6A">
        <w:t xml:space="preserve">people you serve </w:t>
      </w:r>
      <w:r w:rsidR="00650CB7">
        <w:t>changed over the last 6 months?</w:t>
      </w:r>
    </w:p>
    <w:p w14:paraId="251CAD27" w14:textId="5A586768" w:rsidR="00C73155" w:rsidRDefault="00AB72DD" w:rsidP="00CD7DE3">
      <w:pPr>
        <w:pStyle w:val="ListParagraph"/>
        <w:numPr>
          <w:ilvl w:val="0"/>
          <w:numId w:val="5"/>
        </w:numPr>
      </w:pPr>
      <w:r>
        <w:t>H</w:t>
      </w:r>
      <w:r w:rsidR="00AB30C7">
        <w:t xml:space="preserve">ow </w:t>
      </w:r>
      <w:r w:rsidR="007D2420">
        <w:t>influential</w:t>
      </w:r>
      <w:r>
        <w:t>/important</w:t>
      </w:r>
      <w:r w:rsidR="00AB30C7">
        <w:t xml:space="preserve"> </w:t>
      </w:r>
      <w:r w:rsidR="00A74F37">
        <w:t>was</w:t>
      </w:r>
      <w:r w:rsidR="000D1135">
        <w:t xml:space="preserve"> Sphere</w:t>
      </w:r>
      <w:r w:rsidR="00E32856">
        <w:t xml:space="preserve"> (or</w:t>
      </w:r>
      <w:r w:rsidR="00A74F37">
        <w:t xml:space="preserve"> the Sphere course or workshop</w:t>
      </w:r>
      <w:r w:rsidR="00E32856">
        <w:t>)</w:t>
      </w:r>
      <w:r w:rsidR="00A74F37">
        <w:t xml:space="preserve"> </w:t>
      </w:r>
      <w:r w:rsidR="00E32856">
        <w:t>in</w:t>
      </w:r>
      <w:r w:rsidR="00023534">
        <w:t xml:space="preserve"> </w:t>
      </w:r>
      <w:r w:rsidR="003335BC">
        <w:t>these changes?</w:t>
      </w:r>
    </w:p>
    <w:p w14:paraId="009372D7" w14:textId="755A4A04" w:rsidR="00AD6A15" w:rsidRDefault="00AD6A15" w:rsidP="00AD6A15">
      <w:r>
        <w:t>The catchup meeting should be led by workshop graduates who wish to share their Sphere stories.</w:t>
      </w:r>
      <w:r w:rsidRPr="00AD6A15">
        <w:t xml:space="preserve"> </w:t>
      </w:r>
      <w:r>
        <w:t xml:space="preserve">Please introduce graduates with </w:t>
      </w:r>
      <w:r w:rsidR="007505F4">
        <w:t xml:space="preserve">great Sphere stories to us at </w:t>
      </w:r>
      <w:hyperlink r:id="rId119" w:history="1">
        <w:r w:rsidR="007505F4" w:rsidRPr="007505F4">
          <w:rPr>
            <w:rStyle w:val="Hyperlink"/>
          </w:rPr>
          <w:t>learning@spherestandards.org</w:t>
        </w:r>
      </w:hyperlink>
      <w:r w:rsidR="007505F4">
        <w:t xml:space="preserve"> so we can discuss disseminating their story more widely.</w:t>
      </w:r>
    </w:p>
    <w:p w14:paraId="3EDC6AD9" w14:textId="2A809628" w:rsidR="006D082D" w:rsidRDefault="00426709" w:rsidP="00DE3ADE">
      <w:pPr>
        <w:rPr>
          <w:b/>
          <w:bCs/>
        </w:rPr>
      </w:pPr>
      <w:r>
        <w:t xml:space="preserve">Resource: </w:t>
      </w:r>
      <w:r w:rsidRPr="00CB654A">
        <w:rPr>
          <w:b/>
          <w:bCs/>
          <w:color w:val="00A585"/>
        </w:rPr>
        <w:t>Catchup-meeting-email-and-google-form-templates.docx</w:t>
      </w:r>
    </w:p>
    <w:p w14:paraId="433CBE41" w14:textId="77777777" w:rsidR="0021069F" w:rsidRDefault="00AD6A15" w:rsidP="007505F4">
      <w:r>
        <w:t>It may be appropriate to use an online survey, but this should be used in addition to the catchup meeting; not instead of it.</w:t>
      </w:r>
    </w:p>
    <w:p w14:paraId="2EF6DC5F" w14:textId="77777777" w:rsidR="0021069F" w:rsidRDefault="0021069F" w:rsidP="007505F4"/>
    <w:p w14:paraId="47F4E541" w14:textId="46DA838C" w:rsidR="00DE3ADE" w:rsidRDefault="00DE3ADE" w:rsidP="00E16609">
      <w:pPr>
        <w:pStyle w:val="Heading2"/>
      </w:pPr>
      <w:bookmarkStart w:id="141" w:name="_Toc94713228"/>
      <w:bookmarkStart w:id="142" w:name="_Toc96452341"/>
      <w:r>
        <w:t>Follow up</w:t>
      </w:r>
      <w:r w:rsidR="006E34D6">
        <w:t xml:space="preserve"> on</w:t>
      </w:r>
      <w:r>
        <w:t xml:space="preserve"> individual commitment</w:t>
      </w:r>
      <w:r w:rsidR="006E34D6">
        <w:t>s</w:t>
      </w:r>
      <w:bookmarkEnd w:id="141"/>
      <w:bookmarkEnd w:id="142"/>
    </w:p>
    <w:p w14:paraId="0A624E59" w14:textId="61634EB1" w:rsidR="00372A87" w:rsidRDefault="00372A87" w:rsidP="008817B4">
      <w:pPr>
        <w:pStyle w:val="activity-meta-data"/>
      </w:pPr>
      <w:r w:rsidRPr="00372A87">
        <w:rPr>
          <w:b/>
          <w:bCs/>
        </w:rPr>
        <w:t>When</w:t>
      </w:r>
      <w:r>
        <w:t>: After 3 to 6 months</w:t>
      </w:r>
      <w:r w:rsidR="00071085">
        <w:t xml:space="preserve"> (but set a reminder now)</w:t>
      </w:r>
    </w:p>
    <w:p w14:paraId="419E2CB7" w14:textId="340294BE" w:rsidR="00DE3ADE" w:rsidRDefault="0021069F" w:rsidP="00372A87">
      <w:r w:rsidRPr="0021069F">
        <w:rPr>
          <w:b/>
          <w:bCs/>
        </w:rPr>
        <w:t>What</w:t>
      </w:r>
      <w:r>
        <w:t xml:space="preserve">: </w:t>
      </w:r>
      <w:r w:rsidR="006E34D6">
        <w:t xml:space="preserve">If you used an activity like </w:t>
      </w:r>
      <w:hyperlink w:anchor="_What_will_you" w:history="1">
        <w:r w:rsidR="006E34D6" w:rsidRPr="006E34D6">
          <w:rPr>
            <w:rStyle w:val="Hyperlink"/>
          </w:rPr>
          <w:t>What will you do next?</w:t>
        </w:r>
      </w:hyperlink>
      <w:r w:rsidR="00C73D1A">
        <w:t xml:space="preserve"> then </w:t>
      </w:r>
      <w:r w:rsidR="005C1463">
        <w:t xml:space="preserve">set yourself a reminder to </w:t>
      </w:r>
      <w:r w:rsidR="00C22CAB">
        <w:t>follow up with participants.</w:t>
      </w:r>
    </w:p>
    <w:p w14:paraId="5B756227" w14:textId="77777777" w:rsidR="00C41AAC" w:rsidRDefault="00C41AAC" w:rsidP="00372A87"/>
    <w:p w14:paraId="5573D48C" w14:textId="5FF0F8EB" w:rsidR="00D20167" w:rsidRDefault="00C55B8B" w:rsidP="00E16609">
      <w:pPr>
        <w:pStyle w:val="Heading2"/>
      </w:pPr>
      <w:bookmarkStart w:id="143" w:name="_Toc94713229"/>
      <w:bookmarkStart w:id="144" w:name="_Toc96452342"/>
      <w:r>
        <w:t>Graduate online message group</w:t>
      </w:r>
      <w:bookmarkEnd w:id="143"/>
      <w:bookmarkEnd w:id="144"/>
    </w:p>
    <w:p w14:paraId="69CF6C41" w14:textId="0B1114D1" w:rsidR="00071085" w:rsidRDefault="00071085" w:rsidP="008817B4">
      <w:pPr>
        <w:pStyle w:val="activity-meta-data"/>
      </w:pPr>
      <w:r w:rsidRPr="00372A87">
        <w:rPr>
          <w:b/>
          <w:bCs/>
        </w:rPr>
        <w:t>When</w:t>
      </w:r>
      <w:r>
        <w:t>: Ongoing</w:t>
      </w:r>
    </w:p>
    <w:p w14:paraId="3EF654CD" w14:textId="0B0A6FB5" w:rsidR="00F52AF1" w:rsidRDefault="0021069F" w:rsidP="00164C98">
      <w:r w:rsidRPr="0021069F">
        <w:rPr>
          <w:b/>
          <w:bCs/>
        </w:rPr>
        <w:t>What</w:t>
      </w:r>
      <w:r>
        <w:t xml:space="preserve">: </w:t>
      </w:r>
      <w:r w:rsidR="28E120FD">
        <w:t xml:space="preserve">Depending on the format and structure of your workshop or course, you may have </w:t>
      </w:r>
      <w:r w:rsidR="3D90F9ED">
        <w:t>already</w:t>
      </w:r>
      <w:r w:rsidR="28E120FD">
        <w:t xml:space="preserve"> set up a </w:t>
      </w:r>
      <w:r w:rsidR="0FC83F0F">
        <w:t>message group for participants</w:t>
      </w:r>
      <w:r w:rsidR="3D90F9ED">
        <w:t xml:space="preserve"> to communicate with each other during the course</w:t>
      </w:r>
      <w:r w:rsidR="0FC83F0F">
        <w:t>.</w:t>
      </w:r>
      <w:r w:rsidR="220A90D6">
        <w:t xml:space="preserve"> </w:t>
      </w:r>
      <w:r w:rsidR="75640C3A">
        <w:t>P</w:t>
      </w:r>
      <w:r w:rsidR="1029B1E0">
        <w:t xml:space="preserve">articipants </w:t>
      </w:r>
      <w:r w:rsidR="75640C3A">
        <w:t xml:space="preserve">may </w:t>
      </w:r>
      <w:r w:rsidR="1029B1E0">
        <w:t xml:space="preserve">have already set </w:t>
      </w:r>
      <w:r w:rsidR="6900C13A">
        <w:t xml:space="preserve">a group </w:t>
      </w:r>
      <w:r w:rsidR="1029B1E0">
        <w:t>for themselves</w:t>
      </w:r>
      <w:r w:rsidR="75640C3A">
        <w:t xml:space="preserve"> </w:t>
      </w:r>
      <w:r w:rsidR="1029B1E0">
        <w:t xml:space="preserve">and </w:t>
      </w:r>
      <w:r w:rsidR="75640C3A">
        <w:t xml:space="preserve">may </w:t>
      </w:r>
      <w:r w:rsidR="3212365A">
        <w:t xml:space="preserve">or may not </w:t>
      </w:r>
      <w:r w:rsidR="6900C13A">
        <w:t>have i</w:t>
      </w:r>
      <w:r w:rsidR="1029B1E0">
        <w:t xml:space="preserve">nvited </w:t>
      </w:r>
      <w:r w:rsidR="75640C3A">
        <w:t>the training team.</w:t>
      </w:r>
      <w:r w:rsidR="2BE8050C">
        <w:t xml:space="preserve"> These spontaneous groups </w:t>
      </w:r>
      <w:r w:rsidR="68BD1F5F">
        <w:t>are generally more successful than those created by the training team.</w:t>
      </w:r>
      <w:r w:rsidR="75640C3A">
        <w:t xml:space="preserve"> </w:t>
      </w:r>
      <w:r w:rsidR="0FC83F0F">
        <w:t xml:space="preserve">Finding a single platform which everyone is </w:t>
      </w:r>
      <w:r w:rsidR="68BD1F5F">
        <w:t xml:space="preserve">comfortable to use </w:t>
      </w:r>
      <w:r w:rsidR="27C11D26">
        <w:t>can be challenging</w:t>
      </w:r>
      <w:r w:rsidR="0FC83F0F">
        <w:t>.</w:t>
      </w:r>
    </w:p>
    <w:p w14:paraId="13B056E6" w14:textId="77777777" w:rsidR="000B4C64" w:rsidRDefault="000B4C64" w:rsidP="00432AA6"/>
    <w:tbl>
      <w:tblPr>
        <w:tblStyle w:val="TableGrid"/>
        <w:tblW w:w="0" w:type="auto"/>
        <w:tblLook w:val="04A0" w:firstRow="1" w:lastRow="0" w:firstColumn="1" w:lastColumn="0" w:noHBand="0" w:noVBand="1"/>
      </w:tblPr>
      <w:tblGrid>
        <w:gridCol w:w="9019"/>
      </w:tblGrid>
      <w:tr w:rsidR="000B4C64" w:rsidRPr="002743A2" w14:paraId="619DA57D" w14:textId="77777777" w:rsidTr="299EBDEB">
        <w:trPr>
          <w:trHeight w:val="620"/>
        </w:trPr>
        <w:tc>
          <w:tcPr>
            <w:tcW w:w="9019" w:type="dxa"/>
          </w:tcPr>
          <w:p w14:paraId="64DB2089" w14:textId="45E0C180" w:rsidR="000B4C64" w:rsidRPr="002743A2" w:rsidRDefault="7B4C0686" w:rsidP="000B4C64">
            <w:pPr>
              <w:spacing w:before="160" w:after="160"/>
              <w:ind w:left="0"/>
              <w:jc w:val="center"/>
            </w:pPr>
            <w:r>
              <w:t>Thank you for reading to the end of this document</w:t>
            </w:r>
            <w:r w:rsidR="7AC6BB03">
              <w:t>.</w:t>
            </w:r>
          </w:p>
          <w:p w14:paraId="5065FD6A" w14:textId="5845D771" w:rsidR="000B4C64" w:rsidRPr="002743A2" w:rsidRDefault="08E20DFD" w:rsidP="299EBDEB">
            <w:pPr>
              <w:spacing w:before="160" w:after="160"/>
              <w:ind w:left="0"/>
              <w:jc w:val="center"/>
            </w:pPr>
            <w:r>
              <w:t>Please stay in touch and let us know how your training goes!</w:t>
            </w:r>
          </w:p>
          <w:p w14:paraId="3675D5F3" w14:textId="69953A53" w:rsidR="000B4C64" w:rsidRPr="002743A2" w:rsidRDefault="00F00EEF" w:rsidP="299EBDEB">
            <w:pPr>
              <w:spacing w:before="160" w:after="160"/>
              <w:ind w:left="0"/>
              <w:jc w:val="center"/>
            </w:pPr>
            <w:hyperlink r:id="rId120" w:history="1">
              <w:r w:rsidR="08E20DFD">
                <w:t>learning@spherestandards.org</w:t>
              </w:r>
            </w:hyperlink>
          </w:p>
        </w:tc>
      </w:tr>
    </w:tbl>
    <w:p w14:paraId="77E2A0EC" w14:textId="77777777" w:rsidR="000B4C64" w:rsidRPr="00F92984" w:rsidRDefault="000B4C64" w:rsidP="00432AA6"/>
    <w:p w14:paraId="77E6703C" w14:textId="3A2E0CDD" w:rsidR="000B4C64" w:rsidRPr="00F52AF1" w:rsidRDefault="000B4C64" w:rsidP="00432AA6"/>
    <w:sectPr w:rsidR="000B4C64" w:rsidRPr="00F52AF1" w:rsidSect="00A36C35">
      <w:headerReference w:type="default" r:id="rId121"/>
      <w:footerReference w:type="default" r:id="rId122"/>
      <w:pgSz w:w="11909" w:h="16834"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EBF4A9" w14:textId="77777777" w:rsidR="00F00EEF" w:rsidRDefault="00F00EEF" w:rsidP="00207EFD">
      <w:pPr>
        <w:spacing w:after="0" w:line="240" w:lineRule="auto"/>
      </w:pPr>
      <w:r>
        <w:separator/>
      </w:r>
    </w:p>
  </w:endnote>
  <w:endnote w:type="continuationSeparator" w:id="0">
    <w:p w14:paraId="4930A3A3" w14:textId="77777777" w:rsidR="00F00EEF" w:rsidRDefault="00F00EEF" w:rsidP="00207EFD">
      <w:pPr>
        <w:spacing w:after="0" w:line="240" w:lineRule="auto"/>
      </w:pPr>
      <w:r>
        <w:continuationSeparator/>
      </w:r>
    </w:p>
  </w:endnote>
  <w:endnote w:type="continuationNotice" w:id="1">
    <w:p w14:paraId="7EC158B3" w14:textId="77777777" w:rsidR="00F00EEF" w:rsidRDefault="00F00EE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Mincho">
    <w:altName w:val="Yu Mincho"/>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Open Sans">
    <w:altName w:val="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0517231"/>
      <w:docPartObj>
        <w:docPartGallery w:val="Page Numbers (Bottom of Page)"/>
        <w:docPartUnique/>
      </w:docPartObj>
    </w:sdtPr>
    <w:sdtEndPr>
      <w:rPr>
        <w:noProof/>
      </w:rPr>
    </w:sdtEndPr>
    <w:sdtContent>
      <w:p w14:paraId="2E9EC569" w14:textId="7B88145C" w:rsidR="00C71D5E" w:rsidRDefault="00C71D5E" w:rsidP="00C71D5E">
        <w:pPr>
          <w:pStyle w:val="Footer"/>
          <w:tabs>
            <w:tab w:val="left" w:pos="1650"/>
          </w:tabs>
          <w:ind w:left="0"/>
        </w:pPr>
        <w:r>
          <w:fldChar w:fldCharType="begin"/>
        </w:r>
        <w:r>
          <w:instrText xml:space="preserve"> PAGE   \* MERGEFORMAT </w:instrText>
        </w:r>
        <w:r>
          <w:fldChar w:fldCharType="separate"/>
        </w:r>
        <w:r>
          <w:rPr>
            <w:noProof/>
          </w:rPr>
          <w:t>2</w:t>
        </w:r>
        <w:r>
          <w:rPr>
            <w:noProof/>
          </w:rPr>
          <w:fldChar w:fldCharType="end"/>
        </w:r>
      </w:p>
    </w:sdtContent>
  </w:sdt>
  <w:p w14:paraId="24E98CE8" w14:textId="77777777" w:rsidR="00C71D5E" w:rsidRDefault="00C71D5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8C38151" w14:paraId="638069CC" w14:textId="77777777" w:rsidTr="08C38151">
      <w:tc>
        <w:tcPr>
          <w:tcW w:w="3005" w:type="dxa"/>
        </w:tcPr>
        <w:p w14:paraId="04D5CAC0" w14:textId="182B28C7" w:rsidR="08C38151" w:rsidRDefault="08C38151" w:rsidP="08C38151">
          <w:pPr>
            <w:pStyle w:val="Header"/>
            <w:ind w:left="-115"/>
          </w:pPr>
        </w:p>
      </w:tc>
      <w:tc>
        <w:tcPr>
          <w:tcW w:w="3005" w:type="dxa"/>
        </w:tcPr>
        <w:p w14:paraId="176E352D" w14:textId="7A9262ED" w:rsidR="08C38151" w:rsidRDefault="08C38151" w:rsidP="08C38151">
          <w:pPr>
            <w:pStyle w:val="Header"/>
            <w:jc w:val="center"/>
          </w:pPr>
        </w:p>
      </w:tc>
      <w:tc>
        <w:tcPr>
          <w:tcW w:w="3005" w:type="dxa"/>
        </w:tcPr>
        <w:p w14:paraId="6A2CDE49" w14:textId="75D2DB98" w:rsidR="08C38151" w:rsidRDefault="00B53262" w:rsidP="08C38151">
          <w:pPr>
            <w:pStyle w:val="Header"/>
            <w:ind w:right="-115"/>
            <w:jc w:val="right"/>
          </w:pPr>
          <w:r>
            <w:fldChar w:fldCharType="begin"/>
          </w:r>
          <w:r>
            <w:instrText>PAGE</w:instrText>
          </w:r>
          <w:r>
            <w:fldChar w:fldCharType="separate"/>
          </w:r>
          <w:r>
            <w:t>2</w:t>
          </w:r>
          <w:r>
            <w:fldChar w:fldCharType="end"/>
          </w:r>
        </w:p>
      </w:tc>
    </w:tr>
  </w:tbl>
  <w:p w14:paraId="5F957CF6" w14:textId="009DE80F" w:rsidR="08C38151" w:rsidRDefault="08C38151" w:rsidP="08C3815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08C38151" w14:paraId="3C89A00B" w14:textId="77777777" w:rsidTr="08C38151">
      <w:tc>
        <w:tcPr>
          <w:tcW w:w="4650" w:type="dxa"/>
        </w:tcPr>
        <w:p w14:paraId="5656A308" w14:textId="3C1BD6F7" w:rsidR="08C38151" w:rsidRDefault="08C38151" w:rsidP="08C38151">
          <w:pPr>
            <w:pStyle w:val="Header"/>
            <w:ind w:left="-115"/>
          </w:pPr>
        </w:p>
      </w:tc>
      <w:tc>
        <w:tcPr>
          <w:tcW w:w="4650" w:type="dxa"/>
        </w:tcPr>
        <w:p w14:paraId="35DE7AC1" w14:textId="729AFAF3" w:rsidR="08C38151" w:rsidRDefault="08C38151" w:rsidP="08C38151">
          <w:pPr>
            <w:pStyle w:val="Header"/>
            <w:jc w:val="center"/>
          </w:pPr>
        </w:p>
      </w:tc>
      <w:tc>
        <w:tcPr>
          <w:tcW w:w="4650" w:type="dxa"/>
        </w:tcPr>
        <w:p w14:paraId="1982F167" w14:textId="1312901C" w:rsidR="08C38151" w:rsidRDefault="00795303" w:rsidP="08C38151">
          <w:pPr>
            <w:pStyle w:val="Header"/>
            <w:ind w:right="-115"/>
            <w:jc w:val="right"/>
          </w:pPr>
          <w:r>
            <w:fldChar w:fldCharType="begin"/>
          </w:r>
          <w:r>
            <w:instrText>PAGE</w:instrText>
          </w:r>
          <w:r>
            <w:fldChar w:fldCharType="separate"/>
          </w:r>
          <w:r>
            <w:t>3</w:t>
          </w:r>
          <w:r>
            <w:fldChar w:fldCharType="end"/>
          </w:r>
        </w:p>
      </w:tc>
    </w:tr>
  </w:tbl>
  <w:p w14:paraId="3FBE20FF" w14:textId="27DBC849" w:rsidR="08C38151" w:rsidRDefault="08C38151" w:rsidP="08C3815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8C38151" w14:paraId="33BC5EBA" w14:textId="77777777" w:rsidTr="08C38151">
      <w:tc>
        <w:tcPr>
          <w:tcW w:w="3005" w:type="dxa"/>
        </w:tcPr>
        <w:p w14:paraId="4E92A2D0" w14:textId="39F3367C" w:rsidR="08C38151" w:rsidRDefault="08C38151" w:rsidP="08C38151">
          <w:pPr>
            <w:pStyle w:val="Header"/>
            <w:ind w:left="-115"/>
          </w:pPr>
        </w:p>
      </w:tc>
      <w:tc>
        <w:tcPr>
          <w:tcW w:w="3005" w:type="dxa"/>
        </w:tcPr>
        <w:p w14:paraId="549BDCEF" w14:textId="5CAAD37C" w:rsidR="08C38151" w:rsidRDefault="08C38151" w:rsidP="08C38151">
          <w:pPr>
            <w:pStyle w:val="Header"/>
            <w:jc w:val="center"/>
          </w:pPr>
        </w:p>
      </w:tc>
      <w:tc>
        <w:tcPr>
          <w:tcW w:w="3005" w:type="dxa"/>
        </w:tcPr>
        <w:p w14:paraId="768C1BF0" w14:textId="2C289920" w:rsidR="08C38151" w:rsidRDefault="00795303" w:rsidP="08C38151">
          <w:pPr>
            <w:pStyle w:val="Header"/>
            <w:ind w:right="-115"/>
            <w:jc w:val="right"/>
          </w:pPr>
          <w:r>
            <w:fldChar w:fldCharType="begin"/>
          </w:r>
          <w:r>
            <w:instrText>PAGE</w:instrText>
          </w:r>
          <w:r>
            <w:fldChar w:fldCharType="separate"/>
          </w:r>
          <w:r>
            <w:t>5</w:t>
          </w:r>
          <w:r>
            <w:fldChar w:fldCharType="end"/>
          </w:r>
        </w:p>
      </w:tc>
    </w:tr>
  </w:tbl>
  <w:p w14:paraId="30C7BE7C" w14:textId="48F7FBFF" w:rsidR="08C38151" w:rsidRDefault="08C38151" w:rsidP="08C3815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EFFAFA" w14:textId="77777777" w:rsidR="00F00EEF" w:rsidRDefault="00F00EEF" w:rsidP="00207EFD">
      <w:pPr>
        <w:spacing w:after="0" w:line="240" w:lineRule="auto"/>
      </w:pPr>
      <w:r>
        <w:separator/>
      </w:r>
    </w:p>
  </w:footnote>
  <w:footnote w:type="continuationSeparator" w:id="0">
    <w:p w14:paraId="35AA8B5F" w14:textId="77777777" w:rsidR="00F00EEF" w:rsidRDefault="00F00EEF" w:rsidP="00207EFD">
      <w:pPr>
        <w:spacing w:after="0" w:line="240" w:lineRule="auto"/>
      </w:pPr>
      <w:r>
        <w:continuationSeparator/>
      </w:r>
    </w:p>
  </w:footnote>
  <w:footnote w:type="continuationNotice" w:id="1">
    <w:p w14:paraId="36181945" w14:textId="77777777" w:rsidR="00F00EEF" w:rsidRDefault="00F00EEF">
      <w:pPr>
        <w:spacing w:after="0" w:line="240" w:lineRule="auto"/>
      </w:pPr>
    </w:p>
  </w:footnote>
  <w:footnote w:id="2">
    <w:p w14:paraId="6D8566C3" w14:textId="77777777" w:rsidR="004A7FEB" w:rsidRPr="00CC0EC7" w:rsidRDefault="004A7FEB" w:rsidP="004A7FEB">
      <w:pPr>
        <w:pStyle w:val="FootnoteText"/>
        <w:rPr>
          <w:lang w:val="en-US"/>
        </w:rPr>
      </w:pPr>
      <w:r>
        <w:rPr>
          <w:rStyle w:val="FootnoteReference"/>
        </w:rPr>
        <w:footnoteRef/>
      </w:r>
      <w:r>
        <w:t xml:space="preserve"> Miro files are included in this training package for two activities where the whiteboard setup is relatively complex. In most cases, whiteboard templates are not provided, so you will need to create your own file based on the screenshot provided. If you create Miro, JamBoard or other virtual whiteboard platform templates for any of these activities – in any language – please send them to Sphere so we can add them to the next version of the training package.</w:t>
      </w:r>
    </w:p>
  </w:footnote>
  <w:footnote w:id="3">
    <w:p w14:paraId="2C838767" w14:textId="7D529B51" w:rsidR="00585575" w:rsidRPr="00585575" w:rsidRDefault="00585575">
      <w:pPr>
        <w:pStyle w:val="FootnoteText"/>
        <w:rPr>
          <w:lang w:val="en-US"/>
        </w:rPr>
      </w:pPr>
      <w:r>
        <w:rPr>
          <w:rStyle w:val="FootnoteReference"/>
        </w:rPr>
        <w:footnoteRef/>
      </w:r>
      <w:r>
        <w:t xml:space="preserve"> </w:t>
      </w:r>
      <w:r w:rsidR="006126DF">
        <w:rPr>
          <w:lang w:val="en-US"/>
        </w:rPr>
        <w:t xml:space="preserve">Read about several Q&amp;A initiatives here: </w:t>
      </w:r>
      <w:hyperlink r:id="rId1" w:history="1">
        <w:r w:rsidR="006126DF" w:rsidRPr="006126DF">
          <w:rPr>
            <w:rStyle w:val="Hyperlink"/>
            <w:lang w:val="en-US"/>
          </w:rPr>
          <w:t>https://voiceeu.org/quality-and-accountability-initiatives-voice-commits-to</w:t>
        </w:r>
      </w:hyperlink>
      <w:r w:rsidR="006126DF">
        <w:rPr>
          <w:lang w:val="en-US"/>
        </w:rPr>
        <w:t xml:space="preserve">. </w:t>
      </w:r>
      <w:r w:rsidR="003D24B0">
        <w:rPr>
          <w:lang w:val="en-US"/>
        </w:rPr>
        <w:t xml:space="preserve">People in Aid </w:t>
      </w:r>
      <w:r w:rsidR="006A26F6">
        <w:rPr>
          <w:lang w:val="en-US"/>
        </w:rPr>
        <w:t>merged with HAP to become the CHS Alliance.</w:t>
      </w:r>
      <w:r w:rsidR="00857542">
        <w:rPr>
          <w:lang w:val="en-US"/>
        </w:rPr>
        <w:t>.</w:t>
      </w:r>
    </w:p>
  </w:footnote>
  <w:footnote w:id="4">
    <w:p w14:paraId="75E5EA87" w14:textId="476B096E" w:rsidR="00ED6D69" w:rsidRPr="00FA0937" w:rsidRDefault="00ED6D69">
      <w:pPr>
        <w:pStyle w:val="FootnoteText"/>
        <w:rPr>
          <w:lang w:val="en-US"/>
        </w:rPr>
      </w:pPr>
      <w:r>
        <w:rPr>
          <w:rStyle w:val="FootnoteReference"/>
        </w:rPr>
        <w:footnoteRef/>
      </w:r>
      <w:r>
        <w:t xml:space="preserve"> </w:t>
      </w:r>
      <w:hyperlink r:id="rId2" w:history="1">
        <w:r w:rsidR="00FA0937" w:rsidRPr="00FA0937">
          <w:rPr>
            <w:rStyle w:val="Hyperlink"/>
          </w:rPr>
          <w:t>https://www.facinghistory.org/resource-library/teaching-strategies/fishbowl</w:t>
        </w:r>
      </w:hyperlink>
    </w:p>
  </w:footnote>
  <w:footnote w:id="5">
    <w:p w14:paraId="200D2CFA" w14:textId="12D63E0E" w:rsidR="00052A56" w:rsidRPr="00052A56" w:rsidRDefault="00052A56">
      <w:pPr>
        <w:pStyle w:val="FootnoteText"/>
        <w:rPr>
          <w:lang w:val="en-US"/>
        </w:rPr>
      </w:pPr>
      <w:r>
        <w:rPr>
          <w:rStyle w:val="FootnoteReference"/>
        </w:rPr>
        <w:footnoteRef/>
      </w:r>
      <w:r>
        <w:t xml:space="preserve"> </w:t>
      </w:r>
      <w:hyperlink r:id="rId3" w:history="1">
        <w:r w:rsidRPr="00052A56">
          <w:rPr>
            <w:rStyle w:val="Hyperlink"/>
          </w:rPr>
          <w:t>https://www.mentimeter.com/features/word-cloud</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60" w:type="dxa"/>
      <w:tblLayout w:type="fixed"/>
      <w:tblLook w:val="06A0" w:firstRow="1" w:lastRow="0" w:firstColumn="1" w:lastColumn="0" w:noHBand="1" w:noVBand="1"/>
    </w:tblPr>
    <w:tblGrid>
      <w:gridCol w:w="3005"/>
      <w:gridCol w:w="3005"/>
      <w:gridCol w:w="3350"/>
    </w:tblGrid>
    <w:tr w:rsidR="08C38151" w14:paraId="5D170002" w14:textId="77777777" w:rsidTr="0018678A">
      <w:trPr>
        <w:trHeight w:val="540"/>
      </w:trPr>
      <w:tc>
        <w:tcPr>
          <w:tcW w:w="3005" w:type="dxa"/>
        </w:tcPr>
        <w:p w14:paraId="1797A021" w14:textId="463D48CD" w:rsidR="08C38151" w:rsidRDefault="00B53262" w:rsidP="08C38151">
          <w:pPr>
            <w:pStyle w:val="Header"/>
            <w:ind w:left="-115"/>
          </w:pPr>
          <w:r>
            <w:rPr>
              <w:noProof/>
            </w:rPr>
            <w:drawing>
              <wp:inline distT="0" distB="0" distL="0" distR="0" wp14:anchorId="381ECD7E" wp14:editId="3D7D5220">
                <wp:extent cx="866775" cy="4010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871320" cy="403148"/>
                        </a:xfrm>
                        <a:prstGeom prst="rect">
                          <a:avLst/>
                        </a:prstGeom>
                      </pic:spPr>
                    </pic:pic>
                  </a:graphicData>
                </a:graphic>
              </wp:inline>
            </w:drawing>
          </w:r>
        </w:p>
      </w:tc>
      <w:tc>
        <w:tcPr>
          <w:tcW w:w="3005" w:type="dxa"/>
        </w:tcPr>
        <w:p w14:paraId="39A1B6F1" w14:textId="1ABCAA08" w:rsidR="08C38151" w:rsidRDefault="08C38151" w:rsidP="08C38151">
          <w:pPr>
            <w:pStyle w:val="Header"/>
            <w:jc w:val="center"/>
          </w:pPr>
        </w:p>
      </w:tc>
      <w:tc>
        <w:tcPr>
          <w:tcW w:w="3350" w:type="dxa"/>
        </w:tcPr>
        <w:p w14:paraId="35217DFB" w14:textId="6A677468" w:rsidR="08C38151" w:rsidRDefault="08C38151" w:rsidP="0018678A">
          <w:pPr>
            <w:pStyle w:val="Header"/>
            <w:ind w:left="990" w:right="345"/>
          </w:pPr>
        </w:p>
      </w:tc>
    </w:tr>
  </w:tbl>
  <w:p w14:paraId="723B395A" w14:textId="3D4C2F89" w:rsidR="08C38151" w:rsidRDefault="08C38151" w:rsidP="08C3815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08C38151" w14:paraId="42E1E998" w14:textId="77777777" w:rsidTr="08C38151">
      <w:tc>
        <w:tcPr>
          <w:tcW w:w="4650" w:type="dxa"/>
        </w:tcPr>
        <w:p w14:paraId="4CCBB70F" w14:textId="716036FE" w:rsidR="08C38151" w:rsidRDefault="08C38151" w:rsidP="08C38151">
          <w:pPr>
            <w:pStyle w:val="Header"/>
            <w:ind w:left="-115"/>
          </w:pPr>
        </w:p>
      </w:tc>
      <w:tc>
        <w:tcPr>
          <w:tcW w:w="4650" w:type="dxa"/>
        </w:tcPr>
        <w:p w14:paraId="3918929D" w14:textId="1995C378" w:rsidR="08C38151" w:rsidRDefault="08C38151" w:rsidP="08C38151">
          <w:pPr>
            <w:pStyle w:val="Header"/>
            <w:jc w:val="center"/>
          </w:pPr>
        </w:p>
      </w:tc>
      <w:tc>
        <w:tcPr>
          <w:tcW w:w="4650" w:type="dxa"/>
        </w:tcPr>
        <w:p w14:paraId="6B298DCF" w14:textId="1DCC40C8" w:rsidR="08C38151" w:rsidRDefault="08C38151" w:rsidP="08C38151">
          <w:pPr>
            <w:pStyle w:val="Header"/>
            <w:ind w:right="-115"/>
            <w:jc w:val="right"/>
          </w:pPr>
        </w:p>
      </w:tc>
    </w:tr>
  </w:tbl>
  <w:p w14:paraId="3E79A570" w14:textId="500559EB" w:rsidR="08C38151" w:rsidRDefault="08C38151" w:rsidP="08C3815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8C38151" w14:paraId="31792358" w14:textId="77777777" w:rsidTr="08C38151">
      <w:tc>
        <w:tcPr>
          <w:tcW w:w="3005" w:type="dxa"/>
        </w:tcPr>
        <w:p w14:paraId="57A336B9" w14:textId="113E53F0" w:rsidR="08C38151" w:rsidRDefault="08C38151" w:rsidP="08C38151">
          <w:pPr>
            <w:pStyle w:val="Header"/>
            <w:ind w:left="-115"/>
          </w:pPr>
        </w:p>
      </w:tc>
      <w:tc>
        <w:tcPr>
          <w:tcW w:w="3005" w:type="dxa"/>
        </w:tcPr>
        <w:p w14:paraId="37D301E7" w14:textId="22C53F82" w:rsidR="08C38151" w:rsidRDefault="08C38151" w:rsidP="08C38151">
          <w:pPr>
            <w:pStyle w:val="Header"/>
            <w:jc w:val="center"/>
          </w:pPr>
        </w:p>
      </w:tc>
      <w:tc>
        <w:tcPr>
          <w:tcW w:w="3005" w:type="dxa"/>
        </w:tcPr>
        <w:p w14:paraId="708B5B8D" w14:textId="25543182" w:rsidR="08C38151" w:rsidRDefault="08C38151" w:rsidP="08C38151">
          <w:pPr>
            <w:pStyle w:val="Header"/>
            <w:ind w:right="-115"/>
            <w:jc w:val="right"/>
          </w:pPr>
        </w:p>
      </w:tc>
    </w:tr>
  </w:tbl>
  <w:p w14:paraId="6B6613A6" w14:textId="7A396318" w:rsidR="08C38151" w:rsidRDefault="08C38151" w:rsidP="08C3815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30424B"/>
    <w:multiLevelType w:val="hybridMultilevel"/>
    <w:tmpl w:val="156405E8"/>
    <w:lvl w:ilvl="0" w:tplc="20000001">
      <w:start w:val="1"/>
      <w:numFmt w:val="bullet"/>
      <w:lvlText w:val=""/>
      <w:lvlJc w:val="left"/>
      <w:pPr>
        <w:ind w:left="1800" w:hanging="360"/>
      </w:pPr>
      <w:rPr>
        <w:rFonts w:ascii="Symbol" w:hAnsi="Symbol" w:hint="default"/>
      </w:rPr>
    </w:lvl>
    <w:lvl w:ilvl="1" w:tplc="20000003" w:tentative="1">
      <w:start w:val="1"/>
      <w:numFmt w:val="bullet"/>
      <w:lvlText w:val="o"/>
      <w:lvlJc w:val="left"/>
      <w:pPr>
        <w:ind w:left="2520" w:hanging="360"/>
      </w:pPr>
      <w:rPr>
        <w:rFonts w:ascii="Courier New" w:hAnsi="Courier New" w:cs="Courier New" w:hint="default"/>
      </w:rPr>
    </w:lvl>
    <w:lvl w:ilvl="2" w:tplc="20000005" w:tentative="1">
      <w:start w:val="1"/>
      <w:numFmt w:val="bullet"/>
      <w:lvlText w:val=""/>
      <w:lvlJc w:val="left"/>
      <w:pPr>
        <w:ind w:left="3240" w:hanging="360"/>
      </w:pPr>
      <w:rPr>
        <w:rFonts w:ascii="Wingdings" w:hAnsi="Wingdings" w:hint="default"/>
      </w:rPr>
    </w:lvl>
    <w:lvl w:ilvl="3" w:tplc="20000001" w:tentative="1">
      <w:start w:val="1"/>
      <w:numFmt w:val="bullet"/>
      <w:lvlText w:val=""/>
      <w:lvlJc w:val="left"/>
      <w:pPr>
        <w:ind w:left="3960" w:hanging="360"/>
      </w:pPr>
      <w:rPr>
        <w:rFonts w:ascii="Symbol" w:hAnsi="Symbol" w:hint="default"/>
      </w:rPr>
    </w:lvl>
    <w:lvl w:ilvl="4" w:tplc="20000003" w:tentative="1">
      <w:start w:val="1"/>
      <w:numFmt w:val="bullet"/>
      <w:lvlText w:val="o"/>
      <w:lvlJc w:val="left"/>
      <w:pPr>
        <w:ind w:left="4680" w:hanging="360"/>
      </w:pPr>
      <w:rPr>
        <w:rFonts w:ascii="Courier New" w:hAnsi="Courier New" w:cs="Courier New" w:hint="default"/>
      </w:rPr>
    </w:lvl>
    <w:lvl w:ilvl="5" w:tplc="20000005" w:tentative="1">
      <w:start w:val="1"/>
      <w:numFmt w:val="bullet"/>
      <w:lvlText w:val=""/>
      <w:lvlJc w:val="left"/>
      <w:pPr>
        <w:ind w:left="5400" w:hanging="360"/>
      </w:pPr>
      <w:rPr>
        <w:rFonts w:ascii="Wingdings" w:hAnsi="Wingdings" w:hint="default"/>
      </w:rPr>
    </w:lvl>
    <w:lvl w:ilvl="6" w:tplc="20000001" w:tentative="1">
      <w:start w:val="1"/>
      <w:numFmt w:val="bullet"/>
      <w:lvlText w:val=""/>
      <w:lvlJc w:val="left"/>
      <w:pPr>
        <w:ind w:left="6120" w:hanging="360"/>
      </w:pPr>
      <w:rPr>
        <w:rFonts w:ascii="Symbol" w:hAnsi="Symbol" w:hint="default"/>
      </w:rPr>
    </w:lvl>
    <w:lvl w:ilvl="7" w:tplc="20000003" w:tentative="1">
      <w:start w:val="1"/>
      <w:numFmt w:val="bullet"/>
      <w:lvlText w:val="o"/>
      <w:lvlJc w:val="left"/>
      <w:pPr>
        <w:ind w:left="6840" w:hanging="360"/>
      </w:pPr>
      <w:rPr>
        <w:rFonts w:ascii="Courier New" w:hAnsi="Courier New" w:cs="Courier New" w:hint="default"/>
      </w:rPr>
    </w:lvl>
    <w:lvl w:ilvl="8" w:tplc="20000005" w:tentative="1">
      <w:start w:val="1"/>
      <w:numFmt w:val="bullet"/>
      <w:lvlText w:val=""/>
      <w:lvlJc w:val="left"/>
      <w:pPr>
        <w:ind w:left="7560" w:hanging="360"/>
      </w:pPr>
      <w:rPr>
        <w:rFonts w:ascii="Wingdings" w:hAnsi="Wingdings" w:hint="default"/>
      </w:rPr>
    </w:lvl>
  </w:abstractNum>
  <w:abstractNum w:abstractNumId="1" w15:restartNumberingAfterBreak="0">
    <w:nsid w:val="13211E55"/>
    <w:multiLevelType w:val="hybridMultilevel"/>
    <w:tmpl w:val="B80C599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15:restartNumberingAfterBreak="0">
    <w:nsid w:val="14123D3D"/>
    <w:multiLevelType w:val="hybridMultilevel"/>
    <w:tmpl w:val="09D4571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15:restartNumberingAfterBreak="0">
    <w:nsid w:val="15980BD5"/>
    <w:multiLevelType w:val="hybridMultilevel"/>
    <w:tmpl w:val="58B472A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17554A83"/>
    <w:multiLevelType w:val="hybridMultilevel"/>
    <w:tmpl w:val="6D2A3D0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1D655033"/>
    <w:multiLevelType w:val="hybridMultilevel"/>
    <w:tmpl w:val="E446EB2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1E4168FB"/>
    <w:multiLevelType w:val="hybridMultilevel"/>
    <w:tmpl w:val="4866BD3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216610C7"/>
    <w:multiLevelType w:val="hybridMultilevel"/>
    <w:tmpl w:val="B15CBC9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23330E76"/>
    <w:multiLevelType w:val="hybridMultilevel"/>
    <w:tmpl w:val="C960ED9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15:restartNumberingAfterBreak="0">
    <w:nsid w:val="27B91371"/>
    <w:multiLevelType w:val="hybridMultilevel"/>
    <w:tmpl w:val="FAB0BB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9A13D21"/>
    <w:multiLevelType w:val="hybridMultilevel"/>
    <w:tmpl w:val="AC0E1BD8"/>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15:restartNumberingAfterBreak="0">
    <w:nsid w:val="2A5D694D"/>
    <w:multiLevelType w:val="hybridMultilevel"/>
    <w:tmpl w:val="E1C271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D652B2E"/>
    <w:multiLevelType w:val="multilevel"/>
    <w:tmpl w:val="BAD2B3FA"/>
    <w:lvl w:ilvl="0">
      <w:start w:val="1"/>
      <w:numFmt w:val="decimal"/>
      <w:pStyle w:val="Heading1"/>
      <w:lvlText w:val="%1."/>
      <w:lvlJc w:val="left"/>
      <w:pPr>
        <w:ind w:left="360" w:hanging="360"/>
      </w:p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3673FFB"/>
    <w:multiLevelType w:val="hybridMultilevel"/>
    <w:tmpl w:val="A692D5C2"/>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4" w15:restartNumberingAfterBreak="0">
    <w:nsid w:val="3DF05F9F"/>
    <w:multiLevelType w:val="hybridMultilevel"/>
    <w:tmpl w:val="FFFFFFFF"/>
    <w:lvl w:ilvl="0" w:tplc="551A625A">
      <w:start w:val="1"/>
      <w:numFmt w:val="bullet"/>
      <w:lvlText w:val=""/>
      <w:lvlJc w:val="left"/>
      <w:pPr>
        <w:ind w:left="720" w:hanging="360"/>
      </w:pPr>
      <w:rPr>
        <w:rFonts w:ascii="Symbol" w:hAnsi="Symbol" w:hint="default"/>
      </w:rPr>
    </w:lvl>
    <w:lvl w:ilvl="1" w:tplc="8F34613C">
      <w:start w:val="1"/>
      <w:numFmt w:val="bullet"/>
      <w:lvlText w:val="o"/>
      <w:lvlJc w:val="left"/>
      <w:pPr>
        <w:ind w:left="1440" w:hanging="360"/>
      </w:pPr>
      <w:rPr>
        <w:rFonts w:ascii="Courier New" w:hAnsi="Courier New" w:hint="default"/>
      </w:rPr>
    </w:lvl>
    <w:lvl w:ilvl="2" w:tplc="9CA29ED2">
      <w:start w:val="1"/>
      <w:numFmt w:val="bullet"/>
      <w:lvlText w:val=""/>
      <w:lvlJc w:val="left"/>
      <w:pPr>
        <w:ind w:left="2160" w:hanging="360"/>
      </w:pPr>
      <w:rPr>
        <w:rFonts w:ascii="Wingdings" w:hAnsi="Wingdings" w:hint="default"/>
      </w:rPr>
    </w:lvl>
    <w:lvl w:ilvl="3" w:tplc="5E6260A0">
      <w:start w:val="1"/>
      <w:numFmt w:val="bullet"/>
      <w:lvlText w:val=""/>
      <w:lvlJc w:val="left"/>
      <w:pPr>
        <w:ind w:left="2880" w:hanging="360"/>
      </w:pPr>
      <w:rPr>
        <w:rFonts w:ascii="Symbol" w:hAnsi="Symbol" w:hint="default"/>
      </w:rPr>
    </w:lvl>
    <w:lvl w:ilvl="4" w:tplc="4412DFF4">
      <w:start w:val="1"/>
      <w:numFmt w:val="bullet"/>
      <w:lvlText w:val="o"/>
      <w:lvlJc w:val="left"/>
      <w:pPr>
        <w:ind w:left="3600" w:hanging="360"/>
      </w:pPr>
      <w:rPr>
        <w:rFonts w:ascii="Courier New" w:hAnsi="Courier New" w:hint="default"/>
      </w:rPr>
    </w:lvl>
    <w:lvl w:ilvl="5" w:tplc="17E4DCDA">
      <w:start w:val="1"/>
      <w:numFmt w:val="bullet"/>
      <w:lvlText w:val=""/>
      <w:lvlJc w:val="left"/>
      <w:pPr>
        <w:ind w:left="4320" w:hanging="360"/>
      </w:pPr>
      <w:rPr>
        <w:rFonts w:ascii="Wingdings" w:hAnsi="Wingdings" w:hint="default"/>
      </w:rPr>
    </w:lvl>
    <w:lvl w:ilvl="6" w:tplc="22EAE1BE">
      <w:start w:val="1"/>
      <w:numFmt w:val="bullet"/>
      <w:lvlText w:val=""/>
      <w:lvlJc w:val="left"/>
      <w:pPr>
        <w:ind w:left="5040" w:hanging="360"/>
      </w:pPr>
      <w:rPr>
        <w:rFonts w:ascii="Symbol" w:hAnsi="Symbol" w:hint="default"/>
      </w:rPr>
    </w:lvl>
    <w:lvl w:ilvl="7" w:tplc="C0A400C4">
      <w:start w:val="1"/>
      <w:numFmt w:val="bullet"/>
      <w:lvlText w:val="o"/>
      <w:lvlJc w:val="left"/>
      <w:pPr>
        <w:ind w:left="5760" w:hanging="360"/>
      </w:pPr>
      <w:rPr>
        <w:rFonts w:ascii="Courier New" w:hAnsi="Courier New" w:hint="default"/>
      </w:rPr>
    </w:lvl>
    <w:lvl w:ilvl="8" w:tplc="CE3C7BDC">
      <w:start w:val="1"/>
      <w:numFmt w:val="bullet"/>
      <w:lvlText w:val=""/>
      <w:lvlJc w:val="left"/>
      <w:pPr>
        <w:ind w:left="6480" w:hanging="360"/>
      </w:pPr>
      <w:rPr>
        <w:rFonts w:ascii="Wingdings" w:hAnsi="Wingdings" w:hint="default"/>
      </w:rPr>
    </w:lvl>
  </w:abstractNum>
  <w:abstractNum w:abstractNumId="15" w15:restartNumberingAfterBreak="0">
    <w:nsid w:val="3E5E5960"/>
    <w:multiLevelType w:val="hybridMultilevel"/>
    <w:tmpl w:val="EAB2713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 w15:restartNumberingAfterBreak="0">
    <w:nsid w:val="3FA54C33"/>
    <w:multiLevelType w:val="hybridMultilevel"/>
    <w:tmpl w:val="07CC77A6"/>
    <w:lvl w:ilvl="0" w:tplc="20000001">
      <w:start w:val="1"/>
      <w:numFmt w:val="bullet"/>
      <w:lvlText w:val=""/>
      <w:lvlJc w:val="left"/>
      <w:pPr>
        <w:ind w:left="1800" w:hanging="360"/>
      </w:pPr>
      <w:rPr>
        <w:rFonts w:ascii="Symbol" w:hAnsi="Symbol" w:hint="default"/>
      </w:rPr>
    </w:lvl>
    <w:lvl w:ilvl="1" w:tplc="20000003" w:tentative="1">
      <w:start w:val="1"/>
      <w:numFmt w:val="bullet"/>
      <w:lvlText w:val="o"/>
      <w:lvlJc w:val="left"/>
      <w:pPr>
        <w:ind w:left="2520" w:hanging="360"/>
      </w:pPr>
      <w:rPr>
        <w:rFonts w:ascii="Courier New" w:hAnsi="Courier New" w:cs="Courier New" w:hint="default"/>
      </w:rPr>
    </w:lvl>
    <w:lvl w:ilvl="2" w:tplc="20000005" w:tentative="1">
      <w:start w:val="1"/>
      <w:numFmt w:val="bullet"/>
      <w:lvlText w:val=""/>
      <w:lvlJc w:val="left"/>
      <w:pPr>
        <w:ind w:left="3240" w:hanging="360"/>
      </w:pPr>
      <w:rPr>
        <w:rFonts w:ascii="Wingdings" w:hAnsi="Wingdings" w:hint="default"/>
      </w:rPr>
    </w:lvl>
    <w:lvl w:ilvl="3" w:tplc="20000001" w:tentative="1">
      <w:start w:val="1"/>
      <w:numFmt w:val="bullet"/>
      <w:lvlText w:val=""/>
      <w:lvlJc w:val="left"/>
      <w:pPr>
        <w:ind w:left="3960" w:hanging="360"/>
      </w:pPr>
      <w:rPr>
        <w:rFonts w:ascii="Symbol" w:hAnsi="Symbol" w:hint="default"/>
      </w:rPr>
    </w:lvl>
    <w:lvl w:ilvl="4" w:tplc="20000003" w:tentative="1">
      <w:start w:val="1"/>
      <w:numFmt w:val="bullet"/>
      <w:lvlText w:val="o"/>
      <w:lvlJc w:val="left"/>
      <w:pPr>
        <w:ind w:left="4680" w:hanging="360"/>
      </w:pPr>
      <w:rPr>
        <w:rFonts w:ascii="Courier New" w:hAnsi="Courier New" w:cs="Courier New" w:hint="default"/>
      </w:rPr>
    </w:lvl>
    <w:lvl w:ilvl="5" w:tplc="20000005" w:tentative="1">
      <w:start w:val="1"/>
      <w:numFmt w:val="bullet"/>
      <w:lvlText w:val=""/>
      <w:lvlJc w:val="left"/>
      <w:pPr>
        <w:ind w:left="5400" w:hanging="360"/>
      </w:pPr>
      <w:rPr>
        <w:rFonts w:ascii="Wingdings" w:hAnsi="Wingdings" w:hint="default"/>
      </w:rPr>
    </w:lvl>
    <w:lvl w:ilvl="6" w:tplc="20000001" w:tentative="1">
      <w:start w:val="1"/>
      <w:numFmt w:val="bullet"/>
      <w:lvlText w:val=""/>
      <w:lvlJc w:val="left"/>
      <w:pPr>
        <w:ind w:left="6120" w:hanging="360"/>
      </w:pPr>
      <w:rPr>
        <w:rFonts w:ascii="Symbol" w:hAnsi="Symbol" w:hint="default"/>
      </w:rPr>
    </w:lvl>
    <w:lvl w:ilvl="7" w:tplc="20000003" w:tentative="1">
      <w:start w:val="1"/>
      <w:numFmt w:val="bullet"/>
      <w:lvlText w:val="o"/>
      <w:lvlJc w:val="left"/>
      <w:pPr>
        <w:ind w:left="6840" w:hanging="360"/>
      </w:pPr>
      <w:rPr>
        <w:rFonts w:ascii="Courier New" w:hAnsi="Courier New" w:cs="Courier New" w:hint="default"/>
      </w:rPr>
    </w:lvl>
    <w:lvl w:ilvl="8" w:tplc="20000005" w:tentative="1">
      <w:start w:val="1"/>
      <w:numFmt w:val="bullet"/>
      <w:lvlText w:val=""/>
      <w:lvlJc w:val="left"/>
      <w:pPr>
        <w:ind w:left="7560" w:hanging="360"/>
      </w:pPr>
      <w:rPr>
        <w:rFonts w:ascii="Wingdings" w:hAnsi="Wingdings" w:hint="default"/>
      </w:rPr>
    </w:lvl>
  </w:abstractNum>
  <w:abstractNum w:abstractNumId="17" w15:restartNumberingAfterBreak="0">
    <w:nsid w:val="429C17D0"/>
    <w:multiLevelType w:val="hybridMultilevel"/>
    <w:tmpl w:val="95881F5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 w15:restartNumberingAfterBreak="0">
    <w:nsid w:val="45081880"/>
    <w:multiLevelType w:val="hybridMultilevel"/>
    <w:tmpl w:val="3AE60A1E"/>
    <w:lvl w:ilvl="0" w:tplc="20000001">
      <w:start w:val="1"/>
      <w:numFmt w:val="bullet"/>
      <w:lvlText w:val=""/>
      <w:lvlJc w:val="left"/>
      <w:pPr>
        <w:ind w:left="1800" w:hanging="360"/>
      </w:pPr>
      <w:rPr>
        <w:rFonts w:ascii="Symbol" w:hAnsi="Symbol" w:hint="default"/>
      </w:rPr>
    </w:lvl>
    <w:lvl w:ilvl="1" w:tplc="20000003" w:tentative="1">
      <w:start w:val="1"/>
      <w:numFmt w:val="bullet"/>
      <w:lvlText w:val="o"/>
      <w:lvlJc w:val="left"/>
      <w:pPr>
        <w:ind w:left="2520" w:hanging="360"/>
      </w:pPr>
      <w:rPr>
        <w:rFonts w:ascii="Courier New" w:hAnsi="Courier New" w:cs="Courier New" w:hint="default"/>
      </w:rPr>
    </w:lvl>
    <w:lvl w:ilvl="2" w:tplc="20000005" w:tentative="1">
      <w:start w:val="1"/>
      <w:numFmt w:val="bullet"/>
      <w:lvlText w:val=""/>
      <w:lvlJc w:val="left"/>
      <w:pPr>
        <w:ind w:left="3240" w:hanging="360"/>
      </w:pPr>
      <w:rPr>
        <w:rFonts w:ascii="Wingdings" w:hAnsi="Wingdings" w:hint="default"/>
      </w:rPr>
    </w:lvl>
    <w:lvl w:ilvl="3" w:tplc="20000001" w:tentative="1">
      <w:start w:val="1"/>
      <w:numFmt w:val="bullet"/>
      <w:lvlText w:val=""/>
      <w:lvlJc w:val="left"/>
      <w:pPr>
        <w:ind w:left="3960" w:hanging="360"/>
      </w:pPr>
      <w:rPr>
        <w:rFonts w:ascii="Symbol" w:hAnsi="Symbol" w:hint="default"/>
      </w:rPr>
    </w:lvl>
    <w:lvl w:ilvl="4" w:tplc="20000003" w:tentative="1">
      <w:start w:val="1"/>
      <w:numFmt w:val="bullet"/>
      <w:lvlText w:val="o"/>
      <w:lvlJc w:val="left"/>
      <w:pPr>
        <w:ind w:left="4680" w:hanging="360"/>
      </w:pPr>
      <w:rPr>
        <w:rFonts w:ascii="Courier New" w:hAnsi="Courier New" w:cs="Courier New" w:hint="default"/>
      </w:rPr>
    </w:lvl>
    <w:lvl w:ilvl="5" w:tplc="20000005" w:tentative="1">
      <w:start w:val="1"/>
      <w:numFmt w:val="bullet"/>
      <w:lvlText w:val=""/>
      <w:lvlJc w:val="left"/>
      <w:pPr>
        <w:ind w:left="5400" w:hanging="360"/>
      </w:pPr>
      <w:rPr>
        <w:rFonts w:ascii="Wingdings" w:hAnsi="Wingdings" w:hint="default"/>
      </w:rPr>
    </w:lvl>
    <w:lvl w:ilvl="6" w:tplc="20000001" w:tentative="1">
      <w:start w:val="1"/>
      <w:numFmt w:val="bullet"/>
      <w:lvlText w:val=""/>
      <w:lvlJc w:val="left"/>
      <w:pPr>
        <w:ind w:left="6120" w:hanging="360"/>
      </w:pPr>
      <w:rPr>
        <w:rFonts w:ascii="Symbol" w:hAnsi="Symbol" w:hint="default"/>
      </w:rPr>
    </w:lvl>
    <w:lvl w:ilvl="7" w:tplc="20000003" w:tentative="1">
      <w:start w:val="1"/>
      <w:numFmt w:val="bullet"/>
      <w:lvlText w:val="o"/>
      <w:lvlJc w:val="left"/>
      <w:pPr>
        <w:ind w:left="6840" w:hanging="360"/>
      </w:pPr>
      <w:rPr>
        <w:rFonts w:ascii="Courier New" w:hAnsi="Courier New" w:cs="Courier New" w:hint="default"/>
      </w:rPr>
    </w:lvl>
    <w:lvl w:ilvl="8" w:tplc="20000005" w:tentative="1">
      <w:start w:val="1"/>
      <w:numFmt w:val="bullet"/>
      <w:lvlText w:val=""/>
      <w:lvlJc w:val="left"/>
      <w:pPr>
        <w:ind w:left="7560" w:hanging="360"/>
      </w:pPr>
      <w:rPr>
        <w:rFonts w:ascii="Wingdings" w:hAnsi="Wingdings" w:hint="default"/>
      </w:rPr>
    </w:lvl>
  </w:abstractNum>
  <w:abstractNum w:abstractNumId="19" w15:restartNumberingAfterBreak="0">
    <w:nsid w:val="4ECA6916"/>
    <w:multiLevelType w:val="hybridMultilevel"/>
    <w:tmpl w:val="FFFFFFFF"/>
    <w:lvl w:ilvl="0" w:tplc="5BAC60D4">
      <w:start w:val="1"/>
      <w:numFmt w:val="bullet"/>
      <w:lvlText w:val=""/>
      <w:lvlJc w:val="left"/>
      <w:pPr>
        <w:ind w:left="720" w:hanging="360"/>
      </w:pPr>
      <w:rPr>
        <w:rFonts w:ascii="Symbol" w:hAnsi="Symbol" w:hint="default"/>
      </w:rPr>
    </w:lvl>
    <w:lvl w:ilvl="1" w:tplc="137CEC70">
      <w:start w:val="1"/>
      <w:numFmt w:val="bullet"/>
      <w:lvlText w:val=""/>
      <w:lvlJc w:val="left"/>
      <w:pPr>
        <w:ind w:left="1440" w:hanging="360"/>
      </w:pPr>
      <w:rPr>
        <w:rFonts w:ascii="Symbol" w:hAnsi="Symbol" w:hint="default"/>
      </w:rPr>
    </w:lvl>
    <w:lvl w:ilvl="2" w:tplc="3718FCDE">
      <w:start w:val="1"/>
      <w:numFmt w:val="bullet"/>
      <w:lvlText w:val=""/>
      <w:lvlJc w:val="left"/>
      <w:pPr>
        <w:ind w:left="2160" w:hanging="360"/>
      </w:pPr>
      <w:rPr>
        <w:rFonts w:ascii="Wingdings" w:hAnsi="Wingdings" w:hint="default"/>
      </w:rPr>
    </w:lvl>
    <w:lvl w:ilvl="3" w:tplc="68D6499A">
      <w:start w:val="1"/>
      <w:numFmt w:val="bullet"/>
      <w:lvlText w:val=""/>
      <w:lvlJc w:val="left"/>
      <w:pPr>
        <w:ind w:left="2880" w:hanging="360"/>
      </w:pPr>
      <w:rPr>
        <w:rFonts w:ascii="Symbol" w:hAnsi="Symbol" w:hint="default"/>
      </w:rPr>
    </w:lvl>
    <w:lvl w:ilvl="4" w:tplc="20F84BE0">
      <w:start w:val="1"/>
      <w:numFmt w:val="bullet"/>
      <w:lvlText w:val="o"/>
      <w:lvlJc w:val="left"/>
      <w:pPr>
        <w:ind w:left="3600" w:hanging="360"/>
      </w:pPr>
      <w:rPr>
        <w:rFonts w:ascii="Courier New" w:hAnsi="Courier New" w:hint="default"/>
      </w:rPr>
    </w:lvl>
    <w:lvl w:ilvl="5" w:tplc="6640276E">
      <w:start w:val="1"/>
      <w:numFmt w:val="bullet"/>
      <w:lvlText w:val=""/>
      <w:lvlJc w:val="left"/>
      <w:pPr>
        <w:ind w:left="4320" w:hanging="360"/>
      </w:pPr>
      <w:rPr>
        <w:rFonts w:ascii="Wingdings" w:hAnsi="Wingdings" w:hint="default"/>
      </w:rPr>
    </w:lvl>
    <w:lvl w:ilvl="6" w:tplc="1A6CFCEE">
      <w:start w:val="1"/>
      <w:numFmt w:val="bullet"/>
      <w:lvlText w:val=""/>
      <w:lvlJc w:val="left"/>
      <w:pPr>
        <w:ind w:left="5040" w:hanging="360"/>
      </w:pPr>
      <w:rPr>
        <w:rFonts w:ascii="Symbol" w:hAnsi="Symbol" w:hint="default"/>
      </w:rPr>
    </w:lvl>
    <w:lvl w:ilvl="7" w:tplc="D9DEBC42">
      <w:start w:val="1"/>
      <w:numFmt w:val="bullet"/>
      <w:lvlText w:val="o"/>
      <w:lvlJc w:val="left"/>
      <w:pPr>
        <w:ind w:left="5760" w:hanging="360"/>
      </w:pPr>
      <w:rPr>
        <w:rFonts w:ascii="Courier New" w:hAnsi="Courier New" w:hint="default"/>
      </w:rPr>
    </w:lvl>
    <w:lvl w:ilvl="8" w:tplc="BE065E90">
      <w:start w:val="1"/>
      <w:numFmt w:val="bullet"/>
      <w:lvlText w:val=""/>
      <w:lvlJc w:val="left"/>
      <w:pPr>
        <w:ind w:left="6480" w:hanging="360"/>
      </w:pPr>
      <w:rPr>
        <w:rFonts w:ascii="Wingdings" w:hAnsi="Wingdings" w:hint="default"/>
      </w:rPr>
    </w:lvl>
  </w:abstractNum>
  <w:abstractNum w:abstractNumId="20" w15:restartNumberingAfterBreak="0">
    <w:nsid w:val="573672D5"/>
    <w:multiLevelType w:val="hybridMultilevel"/>
    <w:tmpl w:val="6AA0F6D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15:restartNumberingAfterBreak="0">
    <w:nsid w:val="57A47410"/>
    <w:multiLevelType w:val="hybridMultilevel"/>
    <w:tmpl w:val="AEEE913C"/>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15:restartNumberingAfterBreak="0">
    <w:nsid w:val="6D510AAC"/>
    <w:multiLevelType w:val="hybridMultilevel"/>
    <w:tmpl w:val="FFFFFFFF"/>
    <w:lvl w:ilvl="0" w:tplc="3F168842">
      <w:start w:val="1"/>
      <w:numFmt w:val="decimal"/>
      <w:lvlText w:val="%1."/>
      <w:lvlJc w:val="left"/>
      <w:pPr>
        <w:ind w:left="720" w:hanging="360"/>
      </w:pPr>
    </w:lvl>
    <w:lvl w:ilvl="1" w:tplc="C9D46CF6">
      <w:start w:val="1"/>
      <w:numFmt w:val="lowerLetter"/>
      <w:lvlText w:val="%2."/>
      <w:lvlJc w:val="left"/>
      <w:pPr>
        <w:ind w:left="1440" w:hanging="360"/>
      </w:pPr>
    </w:lvl>
    <w:lvl w:ilvl="2" w:tplc="92765B72">
      <w:start w:val="1"/>
      <w:numFmt w:val="lowerRoman"/>
      <w:lvlText w:val="%3."/>
      <w:lvlJc w:val="right"/>
      <w:pPr>
        <w:ind w:left="2160" w:hanging="180"/>
      </w:pPr>
    </w:lvl>
    <w:lvl w:ilvl="3" w:tplc="9506AE90">
      <w:start w:val="1"/>
      <w:numFmt w:val="decimal"/>
      <w:lvlText w:val="%4."/>
      <w:lvlJc w:val="left"/>
      <w:pPr>
        <w:ind w:left="2880" w:hanging="360"/>
      </w:pPr>
    </w:lvl>
    <w:lvl w:ilvl="4" w:tplc="40846D22">
      <w:start w:val="1"/>
      <w:numFmt w:val="lowerLetter"/>
      <w:lvlText w:val="%5."/>
      <w:lvlJc w:val="left"/>
      <w:pPr>
        <w:ind w:left="3600" w:hanging="360"/>
      </w:pPr>
    </w:lvl>
    <w:lvl w:ilvl="5" w:tplc="48485EDE">
      <w:start w:val="1"/>
      <w:numFmt w:val="lowerRoman"/>
      <w:lvlText w:val="%6."/>
      <w:lvlJc w:val="right"/>
      <w:pPr>
        <w:ind w:left="4320" w:hanging="180"/>
      </w:pPr>
    </w:lvl>
    <w:lvl w:ilvl="6" w:tplc="D27C94A0">
      <w:start w:val="1"/>
      <w:numFmt w:val="decimal"/>
      <w:lvlText w:val="%7."/>
      <w:lvlJc w:val="left"/>
      <w:pPr>
        <w:ind w:left="5040" w:hanging="360"/>
      </w:pPr>
    </w:lvl>
    <w:lvl w:ilvl="7" w:tplc="45785D22">
      <w:start w:val="1"/>
      <w:numFmt w:val="lowerLetter"/>
      <w:lvlText w:val="%8."/>
      <w:lvlJc w:val="left"/>
      <w:pPr>
        <w:ind w:left="5760" w:hanging="360"/>
      </w:pPr>
    </w:lvl>
    <w:lvl w:ilvl="8" w:tplc="6F1E67B6">
      <w:start w:val="1"/>
      <w:numFmt w:val="lowerRoman"/>
      <w:lvlText w:val="%9."/>
      <w:lvlJc w:val="right"/>
      <w:pPr>
        <w:ind w:left="6480" w:hanging="180"/>
      </w:pPr>
    </w:lvl>
  </w:abstractNum>
  <w:abstractNum w:abstractNumId="23" w15:restartNumberingAfterBreak="0">
    <w:nsid w:val="70BA615D"/>
    <w:multiLevelType w:val="hybridMultilevel"/>
    <w:tmpl w:val="09F4465A"/>
    <w:lvl w:ilvl="0" w:tplc="D00033E0">
      <w:start w:val="1"/>
      <w:numFmt w:val="lowerRoman"/>
      <w:lvlText w:val="%1)"/>
      <w:lvlJc w:val="left"/>
      <w:pPr>
        <w:ind w:left="1619" w:hanging="360"/>
      </w:pPr>
      <w:rPr>
        <w:rFonts w:hint="default"/>
      </w:rPr>
    </w:lvl>
    <w:lvl w:ilvl="1" w:tplc="04090019" w:tentative="1">
      <w:start w:val="1"/>
      <w:numFmt w:val="lowerLetter"/>
      <w:lvlText w:val="%2."/>
      <w:lvlJc w:val="left"/>
      <w:pPr>
        <w:ind w:left="2339" w:hanging="360"/>
      </w:pPr>
    </w:lvl>
    <w:lvl w:ilvl="2" w:tplc="0409001B" w:tentative="1">
      <w:start w:val="1"/>
      <w:numFmt w:val="lowerRoman"/>
      <w:lvlText w:val="%3."/>
      <w:lvlJc w:val="right"/>
      <w:pPr>
        <w:ind w:left="3059" w:hanging="180"/>
      </w:pPr>
    </w:lvl>
    <w:lvl w:ilvl="3" w:tplc="0409000F" w:tentative="1">
      <w:start w:val="1"/>
      <w:numFmt w:val="decimal"/>
      <w:lvlText w:val="%4."/>
      <w:lvlJc w:val="left"/>
      <w:pPr>
        <w:ind w:left="3779" w:hanging="360"/>
      </w:pPr>
    </w:lvl>
    <w:lvl w:ilvl="4" w:tplc="04090019" w:tentative="1">
      <w:start w:val="1"/>
      <w:numFmt w:val="lowerLetter"/>
      <w:lvlText w:val="%5."/>
      <w:lvlJc w:val="left"/>
      <w:pPr>
        <w:ind w:left="4499" w:hanging="360"/>
      </w:pPr>
    </w:lvl>
    <w:lvl w:ilvl="5" w:tplc="0409001B" w:tentative="1">
      <w:start w:val="1"/>
      <w:numFmt w:val="lowerRoman"/>
      <w:lvlText w:val="%6."/>
      <w:lvlJc w:val="right"/>
      <w:pPr>
        <w:ind w:left="5219" w:hanging="180"/>
      </w:pPr>
    </w:lvl>
    <w:lvl w:ilvl="6" w:tplc="0409000F" w:tentative="1">
      <w:start w:val="1"/>
      <w:numFmt w:val="decimal"/>
      <w:lvlText w:val="%7."/>
      <w:lvlJc w:val="left"/>
      <w:pPr>
        <w:ind w:left="5939" w:hanging="360"/>
      </w:pPr>
    </w:lvl>
    <w:lvl w:ilvl="7" w:tplc="04090019" w:tentative="1">
      <w:start w:val="1"/>
      <w:numFmt w:val="lowerLetter"/>
      <w:lvlText w:val="%8."/>
      <w:lvlJc w:val="left"/>
      <w:pPr>
        <w:ind w:left="6659" w:hanging="360"/>
      </w:pPr>
    </w:lvl>
    <w:lvl w:ilvl="8" w:tplc="0409001B" w:tentative="1">
      <w:start w:val="1"/>
      <w:numFmt w:val="lowerRoman"/>
      <w:lvlText w:val="%9."/>
      <w:lvlJc w:val="right"/>
      <w:pPr>
        <w:ind w:left="7379" w:hanging="180"/>
      </w:pPr>
    </w:lvl>
  </w:abstractNum>
  <w:abstractNum w:abstractNumId="24" w15:restartNumberingAfterBreak="0">
    <w:nsid w:val="744E3840"/>
    <w:multiLevelType w:val="hybridMultilevel"/>
    <w:tmpl w:val="3C88AE3E"/>
    <w:lvl w:ilvl="0" w:tplc="0C846834">
      <w:start w:val="1"/>
      <w:numFmt w:val="decimal"/>
      <w:lvlText w:val="%1."/>
      <w:lvlJc w:val="left"/>
      <w:pPr>
        <w:ind w:left="720" w:hanging="360"/>
      </w:pPr>
    </w:lvl>
    <w:lvl w:ilvl="1" w:tplc="2534B5F4">
      <w:start w:val="1"/>
      <w:numFmt w:val="lowerLetter"/>
      <w:lvlText w:val="%2."/>
      <w:lvlJc w:val="left"/>
      <w:pPr>
        <w:ind w:left="1440" w:hanging="360"/>
      </w:pPr>
    </w:lvl>
    <w:lvl w:ilvl="2" w:tplc="F4005652">
      <w:start w:val="1"/>
      <w:numFmt w:val="lowerRoman"/>
      <w:lvlText w:val="%3."/>
      <w:lvlJc w:val="right"/>
      <w:pPr>
        <w:ind w:left="2160" w:hanging="180"/>
      </w:pPr>
    </w:lvl>
    <w:lvl w:ilvl="3" w:tplc="F3B05FA8">
      <w:start w:val="1"/>
      <w:numFmt w:val="decimal"/>
      <w:lvlText w:val="%4."/>
      <w:lvlJc w:val="left"/>
      <w:pPr>
        <w:ind w:left="2880" w:hanging="360"/>
      </w:pPr>
    </w:lvl>
    <w:lvl w:ilvl="4" w:tplc="309A1214">
      <w:start w:val="1"/>
      <w:numFmt w:val="lowerLetter"/>
      <w:lvlText w:val="%5."/>
      <w:lvlJc w:val="left"/>
      <w:pPr>
        <w:ind w:left="3600" w:hanging="360"/>
      </w:pPr>
    </w:lvl>
    <w:lvl w:ilvl="5" w:tplc="E1840446">
      <w:start w:val="1"/>
      <w:numFmt w:val="lowerRoman"/>
      <w:lvlText w:val="%6."/>
      <w:lvlJc w:val="right"/>
      <w:pPr>
        <w:ind w:left="4320" w:hanging="180"/>
      </w:pPr>
    </w:lvl>
    <w:lvl w:ilvl="6" w:tplc="457858A8">
      <w:start w:val="1"/>
      <w:numFmt w:val="decimal"/>
      <w:lvlText w:val="%7."/>
      <w:lvlJc w:val="left"/>
      <w:pPr>
        <w:ind w:left="5040" w:hanging="360"/>
      </w:pPr>
    </w:lvl>
    <w:lvl w:ilvl="7" w:tplc="89865D5C">
      <w:start w:val="1"/>
      <w:numFmt w:val="lowerLetter"/>
      <w:lvlText w:val="%8."/>
      <w:lvlJc w:val="left"/>
      <w:pPr>
        <w:ind w:left="5760" w:hanging="360"/>
      </w:pPr>
    </w:lvl>
    <w:lvl w:ilvl="8" w:tplc="048EFB92">
      <w:start w:val="1"/>
      <w:numFmt w:val="lowerRoman"/>
      <w:lvlText w:val="%9."/>
      <w:lvlJc w:val="right"/>
      <w:pPr>
        <w:ind w:left="6480" w:hanging="180"/>
      </w:pPr>
    </w:lvl>
  </w:abstractNum>
  <w:abstractNum w:abstractNumId="25" w15:restartNumberingAfterBreak="0">
    <w:nsid w:val="79A05421"/>
    <w:multiLevelType w:val="hybridMultilevel"/>
    <w:tmpl w:val="8B2489E6"/>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6" w15:restartNumberingAfterBreak="0">
    <w:nsid w:val="7A7665ED"/>
    <w:multiLevelType w:val="hybridMultilevel"/>
    <w:tmpl w:val="EC063484"/>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27" w15:restartNumberingAfterBreak="0">
    <w:nsid w:val="7EA13730"/>
    <w:multiLevelType w:val="hybridMultilevel"/>
    <w:tmpl w:val="70443EE4"/>
    <w:lvl w:ilvl="0" w:tplc="24DA3CAE">
      <w:start w:val="1"/>
      <w:numFmt w:val="decimal"/>
      <w:lvlText w:val="%1)"/>
      <w:lvlJc w:val="left"/>
      <w:pPr>
        <w:ind w:left="1440" w:hanging="360"/>
      </w:pPr>
      <w:rPr>
        <w:rFonts w:hint="default"/>
      </w:rPr>
    </w:lvl>
    <w:lvl w:ilvl="1" w:tplc="20000019" w:tentative="1">
      <w:start w:val="1"/>
      <w:numFmt w:val="lowerLetter"/>
      <w:lvlText w:val="%2."/>
      <w:lvlJc w:val="left"/>
      <w:pPr>
        <w:ind w:left="2160" w:hanging="360"/>
      </w:pPr>
    </w:lvl>
    <w:lvl w:ilvl="2" w:tplc="2000001B" w:tentative="1">
      <w:start w:val="1"/>
      <w:numFmt w:val="lowerRoman"/>
      <w:lvlText w:val="%3."/>
      <w:lvlJc w:val="right"/>
      <w:pPr>
        <w:ind w:left="2880" w:hanging="180"/>
      </w:pPr>
    </w:lvl>
    <w:lvl w:ilvl="3" w:tplc="2000000F" w:tentative="1">
      <w:start w:val="1"/>
      <w:numFmt w:val="decimal"/>
      <w:lvlText w:val="%4."/>
      <w:lvlJc w:val="left"/>
      <w:pPr>
        <w:ind w:left="3600" w:hanging="360"/>
      </w:pPr>
    </w:lvl>
    <w:lvl w:ilvl="4" w:tplc="20000019" w:tentative="1">
      <w:start w:val="1"/>
      <w:numFmt w:val="lowerLetter"/>
      <w:lvlText w:val="%5."/>
      <w:lvlJc w:val="left"/>
      <w:pPr>
        <w:ind w:left="4320" w:hanging="360"/>
      </w:pPr>
    </w:lvl>
    <w:lvl w:ilvl="5" w:tplc="2000001B" w:tentative="1">
      <w:start w:val="1"/>
      <w:numFmt w:val="lowerRoman"/>
      <w:lvlText w:val="%6."/>
      <w:lvlJc w:val="right"/>
      <w:pPr>
        <w:ind w:left="5040" w:hanging="180"/>
      </w:pPr>
    </w:lvl>
    <w:lvl w:ilvl="6" w:tplc="2000000F" w:tentative="1">
      <w:start w:val="1"/>
      <w:numFmt w:val="decimal"/>
      <w:lvlText w:val="%7."/>
      <w:lvlJc w:val="left"/>
      <w:pPr>
        <w:ind w:left="5760" w:hanging="360"/>
      </w:pPr>
    </w:lvl>
    <w:lvl w:ilvl="7" w:tplc="20000019" w:tentative="1">
      <w:start w:val="1"/>
      <w:numFmt w:val="lowerLetter"/>
      <w:lvlText w:val="%8."/>
      <w:lvlJc w:val="left"/>
      <w:pPr>
        <w:ind w:left="6480" w:hanging="360"/>
      </w:pPr>
    </w:lvl>
    <w:lvl w:ilvl="8" w:tplc="2000001B" w:tentative="1">
      <w:start w:val="1"/>
      <w:numFmt w:val="lowerRoman"/>
      <w:lvlText w:val="%9."/>
      <w:lvlJc w:val="right"/>
      <w:pPr>
        <w:ind w:left="7200" w:hanging="180"/>
      </w:pPr>
    </w:lvl>
  </w:abstractNum>
  <w:abstractNum w:abstractNumId="28" w15:restartNumberingAfterBreak="0">
    <w:nsid w:val="7EE72B95"/>
    <w:multiLevelType w:val="hybridMultilevel"/>
    <w:tmpl w:val="7A9C111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24"/>
  </w:num>
  <w:num w:numId="2">
    <w:abstractNumId w:val="12"/>
  </w:num>
  <w:num w:numId="3">
    <w:abstractNumId w:val="3"/>
  </w:num>
  <w:num w:numId="4">
    <w:abstractNumId w:val="23"/>
  </w:num>
  <w:num w:numId="5">
    <w:abstractNumId w:val="20"/>
  </w:num>
  <w:num w:numId="6">
    <w:abstractNumId w:val="18"/>
  </w:num>
  <w:num w:numId="7">
    <w:abstractNumId w:val="27"/>
  </w:num>
  <w:num w:numId="8">
    <w:abstractNumId w:val="0"/>
  </w:num>
  <w:num w:numId="9">
    <w:abstractNumId w:val="16"/>
  </w:num>
  <w:num w:numId="10">
    <w:abstractNumId w:val="13"/>
  </w:num>
  <w:num w:numId="11">
    <w:abstractNumId w:val="17"/>
  </w:num>
  <w:num w:numId="12">
    <w:abstractNumId w:val="7"/>
  </w:num>
  <w:num w:numId="13">
    <w:abstractNumId w:val="14"/>
  </w:num>
  <w:num w:numId="14">
    <w:abstractNumId w:val="2"/>
  </w:num>
  <w:num w:numId="15">
    <w:abstractNumId w:val="19"/>
  </w:num>
  <w:num w:numId="16">
    <w:abstractNumId w:val="12"/>
  </w:num>
  <w:num w:numId="17">
    <w:abstractNumId w:val="28"/>
  </w:num>
  <w:num w:numId="18">
    <w:abstractNumId w:val="4"/>
  </w:num>
  <w:num w:numId="19">
    <w:abstractNumId w:val="6"/>
  </w:num>
  <w:num w:numId="20">
    <w:abstractNumId w:val="8"/>
  </w:num>
  <w:num w:numId="21">
    <w:abstractNumId w:val="10"/>
  </w:num>
  <w:num w:numId="22">
    <w:abstractNumId w:val="25"/>
  </w:num>
  <w:num w:numId="23">
    <w:abstractNumId w:val="22"/>
  </w:num>
  <w:num w:numId="24">
    <w:abstractNumId w:val="5"/>
  </w:num>
  <w:num w:numId="25">
    <w:abstractNumId w:val="11"/>
  </w:num>
  <w:num w:numId="26">
    <w:abstractNumId w:val="12"/>
  </w:num>
  <w:num w:numId="27">
    <w:abstractNumId w:val="1"/>
  </w:num>
  <w:num w:numId="28">
    <w:abstractNumId w:val="15"/>
  </w:num>
  <w:num w:numId="29">
    <w:abstractNumId w:val="21"/>
  </w:num>
  <w:num w:numId="30">
    <w:abstractNumId w:val="9"/>
  </w:num>
  <w:num w:numId="31">
    <w:abstractNumId w:val="2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defaultTabStop w:val="720"/>
  <w:hyphenationZone w:val="425"/>
  <w:evenAndOddHeaders/>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4C72"/>
    <w:rsid w:val="00000757"/>
    <w:rsid w:val="000016EB"/>
    <w:rsid w:val="00002DFA"/>
    <w:rsid w:val="00004436"/>
    <w:rsid w:val="0000470B"/>
    <w:rsid w:val="000047B8"/>
    <w:rsid w:val="000050E3"/>
    <w:rsid w:val="0000578B"/>
    <w:rsid w:val="00006314"/>
    <w:rsid w:val="000077E7"/>
    <w:rsid w:val="000078B3"/>
    <w:rsid w:val="00007B01"/>
    <w:rsid w:val="00011A71"/>
    <w:rsid w:val="00012101"/>
    <w:rsid w:val="00013283"/>
    <w:rsid w:val="00015178"/>
    <w:rsid w:val="00015224"/>
    <w:rsid w:val="00015256"/>
    <w:rsid w:val="0001554F"/>
    <w:rsid w:val="00015EB2"/>
    <w:rsid w:val="00015F5B"/>
    <w:rsid w:val="0001608D"/>
    <w:rsid w:val="000163EB"/>
    <w:rsid w:val="00016504"/>
    <w:rsid w:val="0001671A"/>
    <w:rsid w:val="000174AE"/>
    <w:rsid w:val="00017C44"/>
    <w:rsid w:val="00017EED"/>
    <w:rsid w:val="00017FC2"/>
    <w:rsid w:val="00020411"/>
    <w:rsid w:val="00020C0E"/>
    <w:rsid w:val="0002103F"/>
    <w:rsid w:val="000212EB"/>
    <w:rsid w:val="00021AC8"/>
    <w:rsid w:val="00022879"/>
    <w:rsid w:val="00022DBF"/>
    <w:rsid w:val="00023138"/>
    <w:rsid w:val="00023534"/>
    <w:rsid w:val="00023D07"/>
    <w:rsid w:val="00024619"/>
    <w:rsid w:val="00025B01"/>
    <w:rsid w:val="00025F3B"/>
    <w:rsid w:val="00025F4D"/>
    <w:rsid w:val="0002686B"/>
    <w:rsid w:val="00027D81"/>
    <w:rsid w:val="0003028E"/>
    <w:rsid w:val="00031477"/>
    <w:rsid w:val="000316A4"/>
    <w:rsid w:val="00031867"/>
    <w:rsid w:val="00031A8D"/>
    <w:rsid w:val="000320E7"/>
    <w:rsid w:val="00032F6C"/>
    <w:rsid w:val="00033309"/>
    <w:rsid w:val="00033816"/>
    <w:rsid w:val="00033B07"/>
    <w:rsid w:val="00033BF4"/>
    <w:rsid w:val="00033C5A"/>
    <w:rsid w:val="00034678"/>
    <w:rsid w:val="00035023"/>
    <w:rsid w:val="00035271"/>
    <w:rsid w:val="00036195"/>
    <w:rsid w:val="00036C10"/>
    <w:rsid w:val="0003E02B"/>
    <w:rsid w:val="000401A9"/>
    <w:rsid w:val="00040C13"/>
    <w:rsid w:val="000416F7"/>
    <w:rsid w:val="0004199A"/>
    <w:rsid w:val="00042388"/>
    <w:rsid w:val="00042E0A"/>
    <w:rsid w:val="00042F66"/>
    <w:rsid w:val="00043449"/>
    <w:rsid w:val="0004490E"/>
    <w:rsid w:val="000459D2"/>
    <w:rsid w:val="0004621F"/>
    <w:rsid w:val="000462C9"/>
    <w:rsid w:val="000476E0"/>
    <w:rsid w:val="0004786E"/>
    <w:rsid w:val="000479F2"/>
    <w:rsid w:val="00047E80"/>
    <w:rsid w:val="00050F04"/>
    <w:rsid w:val="000514C3"/>
    <w:rsid w:val="0005180A"/>
    <w:rsid w:val="000522DC"/>
    <w:rsid w:val="00052A56"/>
    <w:rsid w:val="00052ACB"/>
    <w:rsid w:val="00052DBC"/>
    <w:rsid w:val="000536D6"/>
    <w:rsid w:val="00054DA0"/>
    <w:rsid w:val="00054FC2"/>
    <w:rsid w:val="00056013"/>
    <w:rsid w:val="00056927"/>
    <w:rsid w:val="00057025"/>
    <w:rsid w:val="0005749B"/>
    <w:rsid w:val="00063200"/>
    <w:rsid w:val="000632BB"/>
    <w:rsid w:val="000636EF"/>
    <w:rsid w:val="00063969"/>
    <w:rsid w:val="00063DF0"/>
    <w:rsid w:val="00064491"/>
    <w:rsid w:val="0006629C"/>
    <w:rsid w:val="00067E8B"/>
    <w:rsid w:val="00070C84"/>
    <w:rsid w:val="00070F2D"/>
    <w:rsid w:val="00070F93"/>
    <w:rsid w:val="00071085"/>
    <w:rsid w:val="00071B9C"/>
    <w:rsid w:val="00071E4C"/>
    <w:rsid w:val="00072891"/>
    <w:rsid w:val="00072EEE"/>
    <w:rsid w:val="0007331A"/>
    <w:rsid w:val="000755E6"/>
    <w:rsid w:val="00075E5B"/>
    <w:rsid w:val="00075FDA"/>
    <w:rsid w:val="00076958"/>
    <w:rsid w:val="000802C4"/>
    <w:rsid w:val="0008093F"/>
    <w:rsid w:val="000810C5"/>
    <w:rsid w:val="0008200E"/>
    <w:rsid w:val="00082103"/>
    <w:rsid w:val="0008259B"/>
    <w:rsid w:val="00082BE1"/>
    <w:rsid w:val="000834E1"/>
    <w:rsid w:val="0008446E"/>
    <w:rsid w:val="00084788"/>
    <w:rsid w:val="000849D6"/>
    <w:rsid w:val="00084B64"/>
    <w:rsid w:val="00085D66"/>
    <w:rsid w:val="0008603B"/>
    <w:rsid w:val="00086DE4"/>
    <w:rsid w:val="00087601"/>
    <w:rsid w:val="00087C49"/>
    <w:rsid w:val="00087DC6"/>
    <w:rsid w:val="00087E50"/>
    <w:rsid w:val="00090831"/>
    <w:rsid w:val="00090B14"/>
    <w:rsid w:val="00090C74"/>
    <w:rsid w:val="00090EBC"/>
    <w:rsid w:val="00090F45"/>
    <w:rsid w:val="00091E24"/>
    <w:rsid w:val="00091FF7"/>
    <w:rsid w:val="00093164"/>
    <w:rsid w:val="000934D1"/>
    <w:rsid w:val="00093C6D"/>
    <w:rsid w:val="000947EB"/>
    <w:rsid w:val="00096CFB"/>
    <w:rsid w:val="000A0329"/>
    <w:rsid w:val="000A03A9"/>
    <w:rsid w:val="000A14D3"/>
    <w:rsid w:val="000A183E"/>
    <w:rsid w:val="000A1D45"/>
    <w:rsid w:val="000A2457"/>
    <w:rsid w:val="000A3836"/>
    <w:rsid w:val="000A3876"/>
    <w:rsid w:val="000A3AD4"/>
    <w:rsid w:val="000A44E7"/>
    <w:rsid w:val="000A6B2C"/>
    <w:rsid w:val="000A6C48"/>
    <w:rsid w:val="000A6F63"/>
    <w:rsid w:val="000B089B"/>
    <w:rsid w:val="000B1122"/>
    <w:rsid w:val="000B1B7D"/>
    <w:rsid w:val="000B2AA4"/>
    <w:rsid w:val="000B3AA3"/>
    <w:rsid w:val="000B4C64"/>
    <w:rsid w:val="000B5175"/>
    <w:rsid w:val="000B5743"/>
    <w:rsid w:val="000B5ACC"/>
    <w:rsid w:val="000B630B"/>
    <w:rsid w:val="000B695E"/>
    <w:rsid w:val="000C007A"/>
    <w:rsid w:val="000C0965"/>
    <w:rsid w:val="000C0B50"/>
    <w:rsid w:val="000C27F9"/>
    <w:rsid w:val="000C4408"/>
    <w:rsid w:val="000C462D"/>
    <w:rsid w:val="000C4B3D"/>
    <w:rsid w:val="000C528A"/>
    <w:rsid w:val="000C554F"/>
    <w:rsid w:val="000C6B26"/>
    <w:rsid w:val="000D1135"/>
    <w:rsid w:val="000D163A"/>
    <w:rsid w:val="000D1BF4"/>
    <w:rsid w:val="000D2CA6"/>
    <w:rsid w:val="000D3ABF"/>
    <w:rsid w:val="000D6199"/>
    <w:rsid w:val="000D62D1"/>
    <w:rsid w:val="000D647E"/>
    <w:rsid w:val="000D7F0A"/>
    <w:rsid w:val="000E06EF"/>
    <w:rsid w:val="000E1280"/>
    <w:rsid w:val="000E230C"/>
    <w:rsid w:val="000E2916"/>
    <w:rsid w:val="000E36C0"/>
    <w:rsid w:val="000E37E5"/>
    <w:rsid w:val="000E410D"/>
    <w:rsid w:val="000F1022"/>
    <w:rsid w:val="000F290A"/>
    <w:rsid w:val="000F2C62"/>
    <w:rsid w:val="000F3EC7"/>
    <w:rsid w:val="000F427C"/>
    <w:rsid w:val="000F4856"/>
    <w:rsid w:val="000F4DA9"/>
    <w:rsid w:val="000F54E3"/>
    <w:rsid w:val="000F56CC"/>
    <w:rsid w:val="000F66DE"/>
    <w:rsid w:val="000F6FD8"/>
    <w:rsid w:val="000F7EA2"/>
    <w:rsid w:val="000F7FA7"/>
    <w:rsid w:val="00101051"/>
    <w:rsid w:val="001018D5"/>
    <w:rsid w:val="0010252C"/>
    <w:rsid w:val="00102AB5"/>
    <w:rsid w:val="0010306F"/>
    <w:rsid w:val="00103263"/>
    <w:rsid w:val="0010398E"/>
    <w:rsid w:val="00103B22"/>
    <w:rsid w:val="001044A4"/>
    <w:rsid w:val="001048A5"/>
    <w:rsid w:val="00105D90"/>
    <w:rsid w:val="00105E04"/>
    <w:rsid w:val="00106E0B"/>
    <w:rsid w:val="00107120"/>
    <w:rsid w:val="00110A09"/>
    <w:rsid w:val="00110F15"/>
    <w:rsid w:val="0011122B"/>
    <w:rsid w:val="001129B1"/>
    <w:rsid w:val="0011664B"/>
    <w:rsid w:val="00116821"/>
    <w:rsid w:val="00116FFE"/>
    <w:rsid w:val="00117024"/>
    <w:rsid w:val="00117BF0"/>
    <w:rsid w:val="00117FA6"/>
    <w:rsid w:val="0012153E"/>
    <w:rsid w:val="00121684"/>
    <w:rsid w:val="0012284C"/>
    <w:rsid w:val="001230C5"/>
    <w:rsid w:val="001233F2"/>
    <w:rsid w:val="001235FE"/>
    <w:rsid w:val="00123AD2"/>
    <w:rsid w:val="00123EE7"/>
    <w:rsid w:val="001241BD"/>
    <w:rsid w:val="00124833"/>
    <w:rsid w:val="0012554A"/>
    <w:rsid w:val="00126703"/>
    <w:rsid w:val="00126855"/>
    <w:rsid w:val="0013024F"/>
    <w:rsid w:val="00132681"/>
    <w:rsid w:val="001331E8"/>
    <w:rsid w:val="00133E73"/>
    <w:rsid w:val="00134171"/>
    <w:rsid w:val="00134347"/>
    <w:rsid w:val="0013505C"/>
    <w:rsid w:val="00135364"/>
    <w:rsid w:val="00135EDC"/>
    <w:rsid w:val="001368C9"/>
    <w:rsid w:val="0013D4E0"/>
    <w:rsid w:val="001401C3"/>
    <w:rsid w:val="001422A7"/>
    <w:rsid w:val="001423FA"/>
    <w:rsid w:val="001429A3"/>
    <w:rsid w:val="00142CCB"/>
    <w:rsid w:val="00143505"/>
    <w:rsid w:val="00143B72"/>
    <w:rsid w:val="00145646"/>
    <w:rsid w:val="00146D57"/>
    <w:rsid w:val="0015075C"/>
    <w:rsid w:val="00150A57"/>
    <w:rsid w:val="00151B92"/>
    <w:rsid w:val="001535F8"/>
    <w:rsid w:val="001538AA"/>
    <w:rsid w:val="00153A64"/>
    <w:rsid w:val="00154B6F"/>
    <w:rsid w:val="00154F43"/>
    <w:rsid w:val="00155241"/>
    <w:rsid w:val="0015588C"/>
    <w:rsid w:val="001562F9"/>
    <w:rsid w:val="00157377"/>
    <w:rsid w:val="00157AB5"/>
    <w:rsid w:val="001601FC"/>
    <w:rsid w:val="0016089B"/>
    <w:rsid w:val="00160B2A"/>
    <w:rsid w:val="00160F3F"/>
    <w:rsid w:val="00162486"/>
    <w:rsid w:val="00162B4F"/>
    <w:rsid w:val="001631A7"/>
    <w:rsid w:val="00164C98"/>
    <w:rsid w:val="00164CCB"/>
    <w:rsid w:val="00166745"/>
    <w:rsid w:val="00167022"/>
    <w:rsid w:val="00167760"/>
    <w:rsid w:val="00167A3C"/>
    <w:rsid w:val="0017067B"/>
    <w:rsid w:val="0017097A"/>
    <w:rsid w:val="00171D5C"/>
    <w:rsid w:val="00172381"/>
    <w:rsid w:val="00172DAD"/>
    <w:rsid w:val="00173190"/>
    <w:rsid w:val="001739AC"/>
    <w:rsid w:val="00176A30"/>
    <w:rsid w:val="00177213"/>
    <w:rsid w:val="0017789E"/>
    <w:rsid w:val="00177A21"/>
    <w:rsid w:val="00180275"/>
    <w:rsid w:val="00180A3F"/>
    <w:rsid w:val="001818FD"/>
    <w:rsid w:val="00181995"/>
    <w:rsid w:val="00181A50"/>
    <w:rsid w:val="00182385"/>
    <w:rsid w:val="00182C97"/>
    <w:rsid w:val="00182CAA"/>
    <w:rsid w:val="00183338"/>
    <w:rsid w:val="00183D36"/>
    <w:rsid w:val="00183D9D"/>
    <w:rsid w:val="00185FB0"/>
    <w:rsid w:val="00186055"/>
    <w:rsid w:val="0018678A"/>
    <w:rsid w:val="00186F9A"/>
    <w:rsid w:val="0019009D"/>
    <w:rsid w:val="001906E0"/>
    <w:rsid w:val="00190ED9"/>
    <w:rsid w:val="001916DC"/>
    <w:rsid w:val="00192F10"/>
    <w:rsid w:val="001965A5"/>
    <w:rsid w:val="00196DAA"/>
    <w:rsid w:val="001A05B9"/>
    <w:rsid w:val="001A13CF"/>
    <w:rsid w:val="001A2811"/>
    <w:rsid w:val="001A2BFE"/>
    <w:rsid w:val="001A3CBA"/>
    <w:rsid w:val="001A7094"/>
    <w:rsid w:val="001A747C"/>
    <w:rsid w:val="001AAED0"/>
    <w:rsid w:val="001B0A27"/>
    <w:rsid w:val="001B2E46"/>
    <w:rsid w:val="001B3EFA"/>
    <w:rsid w:val="001B4076"/>
    <w:rsid w:val="001B40BC"/>
    <w:rsid w:val="001B4170"/>
    <w:rsid w:val="001B4949"/>
    <w:rsid w:val="001B591E"/>
    <w:rsid w:val="001B72D8"/>
    <w:rsid w:val="001B7CCB"/>
    <w:rsid w:val="001B7D68"/>
    <w:rsid w:val="001C0371"/>
    <w:rsid w:val="001C19CA"/>
    <w:rsid w:val="001C21F0"/>
    <w:rsid w:val="001C3879"/>
    <w:rsid w:val="001C3983"/>
    <w:rsid w:val="001C51A9"/>
    <w:rsid w:val="001C5C7E"/>
    <w:rsid w:val="001C7C87"/>
    <w:rsid w:val="001D0BA8"/>
    <w:rsid w:val="001D0BB8"/>
    <w:rsid w:val="001D12DA"/>
    <w:rsid w:val="001D172C"/>
    <w:rsid w:val="001D30DA"/>
    <w:rsid w:val="001D5347"/>
    <w:rsid w:val="001D5453"/>
    <w:rsid w:val="001D5B47"/>
    <w:rsid w:val="001D6B88"/>
    <w:rsid w:val="001E067C"/>
    <w:rsid w:val="001E1505"/>
    <w:rsid w:val="001E1D20"/>
    <w:rsid w:val="001E51A4"/>
    <w:rsid w:val="001E62D8"/>
    <w:rsid w:val="001F0D55"/>
    <w:rsid w:val="001F0ED8"/>
    <w:rsid w:val="001F15E7"/>
    <w:rsid w:val="001F1917"/>
    <w:rsid w:val="001F1AA3"/>
    <w:rsid w:val="001F2DCB"/>
    <w:rsid w:val="001F349C"/>
    <w:rsid w:val="001F52A3"/>
    <w:rsid w:val="001F553E"/>
    <w:rsid w:val="001F5892"/>
    <w:rsid w:val="001F5CFF"/>
    <w:rsid w:val="001F6928"/>
    <w:rsid w:val="001F6BE8"/>
    <w:rsid w:val="001F6DC0"/>
    <w:rsid w:val="001F728C"/>
    <w:rsid w:val="001F7877"/>
    <w:rsid w:val="001F78CC"/>
    <w:rsid w:val="001F7E79"/>
    <w:rsid w:val="002001B3"/>
    <w:rsid w:val="00200337"/>
    <w:rsid w:val="00201F4C"/>
    <w:rsid w:val="00202185"/>
    <w:rsid w:val="00202AC1"/>
    <w:rsid w:val="002043B8"/>
    <w:rsid w:val="00204BBC"/>
    <w:rsid w:val="00205916"/>
    <w:rsid w:val="00205DCF"/>
    <w:rsid w:val="00206208"/>
    <w:rsid w:val="00206C86"/>
    <w:rsid w:val="00207E7B"/>
    <w:rsid w:val="00207EFD"/>
    <w:rsid w:val="0021069F"/>
    <w:rsid w:val="00210788"/>
    <w:rsid w:val="00211670"/>
    <w:rsid w:val="0021287C"/>
    <w:rsid w:val="00212B47"/>
    <w:rsid w:val="00212EC2"/>
    <w:rsid w:val="00213A6B"/>
    <w:rsid w:val="002143BC"/>
    <w:rsid w:val="00216250"/>
    <w:rsid w:val="0021629F"/>
    <w:rsid w:val="002216EE"/>
    <w:rsid w:val="0022384A"/>
    <w:rsid w:val="00223F7E"/>
    <w:rsid w:val="002241C4"/>
    <w:rsid w:val="00225862"/>
    <w:rsid w:val="00225952"/>
    <w:rsid w:val="0022638B"/>
    <w:rsid w:val="00230065"/>
    <w:rsid w:val="002304CA"/>
    <w:rsid w:val="00231825"/>
    <w:rsid w:val="002319AD"/>
    <w:rsid w:val="002324DF"/>
    <w:rsid w:val="00232828"/>
    <w:rsid w:val="00233C06"/>
    <w:rsid w:val="00234FD9"/>
    <w:rsid w:val="002351B4"/>
    <w:rsid w:val="002351E6"/>
    <w:rsid w:val="00235624"/>
    <w:rsid w:val="0023596D"/>
    <w:rsid w:val="00235F61"/>
    <w:rsid w:val="002360A6"/>
    <w:rsid w:val="002402A8"/>
    <w:rsid w:val="002416DF"/>
    <w:rsid w:val="002417BD"/>
    <w:rsid w:val="002420B2"/>
    <w:rsid w:val="0024236C"/>
    <w:rsid w:val="00243C96"/>
    <w:rsid w:val="00244818"/>
    <w:rsid w:val="00245758"/>
    <w:rsid w:val="00246D68"/>
    <w:rsid w:val="00250258"/>
    <w:rsid w:val="0025086E"/>
    <w:rsid w:val="00250ECE"/>
    <w:rsid w:val="00252491"/>
    <w:rsid w:val="00252C22"/>
    <w:rsid w:val="00253141"/>
    <w:rsid w:val="002536F7"/>
    <w:rsid w:val="00253827"/>
    <w:rsid w:val="00253A96"/>
    <w:rsid w:val="0025451F"/>
    <w:rsid w:val="002547C8"/>
    <w:rsid w:val="00254A71"/>
    <w:rsid w:val="00254F5A"/>
    <w:rsid w:val="00255177"/>
    <w:rsid w:val="002557E9"/>
    <w:rsid w:val="00255B73"/>
    <w:rsid w:val="002562FA"/>
    <w:rsid w:val="00256B0F"/>
    <w:rsid w:val="002572CD"/>
    <w:rsid w:val="00257558"/>
    <w:rsid w:val="00260DC5"/>
    <w:rsid w:val="002613F4"/>
    <w:rsid w:val="00262FFB"/>
    <w:rsid w:val="00263647"/>
    <w:rsid w:val="00264058"/>
    <w:rsid w:val="0026473F"/>
    <w:rsid w:val="00264846"/>
    <w:rsid w:val="00264CE8"/>
    <w:rsid w:val="002650E9"/>
    <w:rsid w:val="00266F7B"/>
    <w:rsid w:val="002672A5"/>
    <w:rsid w:val="00267437"/>
    <w:rsid w:val="002701E1"/>
    <w:rsid w:val="00270C5C"/>
    <w:rsid w:val="00272879"/>
    <w:rsid w:val="00272D3D"/>
    <w:rsid w:val="002740AF"/>
    <w:rsid w:val="0027415E"/>
    <w:rsid w:val="002743A2"/>
    <w:rsid w:val="00274B30"/>
    <w:rsid w:val="0027559A"/>
    <w:rsid w:val="00275A26"/>
    <w:rsid w:val="00275E37"/>
    <w:rsid w:val="00275F71"/>
    <w:rsid w:val="002760A7"/>
    <w:rsid w:val="00276136"/>
    <w:rsid w:val="002765A7"/>
    <w:rsid w:val="00276667"/>
    <w:rsid w:val="00276FAC"/>
    <w:rsid w:val="0028315E"/>
    <w:rsid w:val="002832AF"/>
    <w:rsid w:val="002839B9"/>
    <w:rsid w:val="00283CA5"/>
    <w:rsid w:val="00283E56"/>
    <w:rsid w:val="0028491B"/>
    <w:rsid w:val="002849ED"/>
    <w:rsid w:val="00285CB8"/>
    <w:rsid w:val="0028613C"/>
    <w:rsid w:val="00286D0B"/>
    <w:rsid w:val="00287EC3"/>
    <w:rsid w:val="00290BE5"/>
    <w:rsid w:val="0029128D"/>
    <w:rsid w:val="002915EB"/>
    <w:rsid w:val="002924E3"/>
    <w:rsid w:val="00292B5D"/>
    <w:rsid w:val="00292D8B"/>
    <w:rsid w:val="00293267"/>
    <w:rsid w:val="00293546"/>
    <w:rsid w:val="0029595E"/>
    <w:rsid w:val="00297A56"/>
    <w:rsid w:val="002A0B68"/>
    <w:rsid w:val="002A0C98"/>
    <w:rsid w:val="002A146C"/>
    <w:rsid w:val="002A154D"/>
    <w:rsid w:val="002A174A"/>
    <w:rsid w:val="002A1F5C"/>
    <w:rsid w:val="002A205B"/>
    <w:rsid w:val="002A2A1F"/>
    <w:rsid w:val="002A2F05"/>
    <w:rsid w:val="002A39AE"/>
    <w:rsid w:val="002A639C"/>
    <w:rsid w:val="002A69DC"/>
    <w:rsid w:val="002A6ADE"/>
    <w:rsid w:val="002A6CB4"/>
    <w:rsid w:val="002A7B24"/>
    <w:rsid w:val="002B0047"/>
    <w:rsid w:val="002B0201"/>
    <w:rsid w:val="002B05DD"/>
    <w:rsid w:val="002B12C5"/>
    <w:rsid w:val="002B139A"/>
    <w:rsid w:val="002B21B1"/>
    <w:rsid w:val="002B278C"/>
    <w:rsid w:val="002B2FAE"/>
    <w:rsid w:val="002B415A"/>
    <w:rsid w:val="002B47C6"/>
    <w:rsid w:val="002B4F4B"/>
    <w:rsid w:val="002B5850"/>
    <w:rsid w:val="002B5E9F"/>
    <w:rsid w:val="002B767C"/>
    <w:rsid w:val="002C1088"/>
    <w:rsid w:val="002C264B"/>
    <w:rsid w:val="002C2EB7"/>
    <w:rsid w:val="002C3848"/>
    <w:rsid w:val="002C537C"/>
    <w:rsid w:val="002C67FA"/>
    <w:rsid w:val="002C7086"/>
    <w:rsid w:val="002C72A6"/>
    <w:rsid w:val="002D046D"/>
    <w:rsid w:val="002D15E3"/>
    <w:rsid w:val="002D1AD5"/>
    <w:rsid w:val="002D25F3"/>
    <w:rsid w:val="002D2B4F"/>
    <w:rsid w:val="002D352E"/>
    <w:rsid w:val="002D365A"/>
    <w:rsid w:val="002D3971"/>
    <w:rsid w:val="002D4C9F"/>
    <w:rsid w:val="002D5258"/>
    <w:rsid w:val="002D53EB"/>
    <w:rsid w:val="002D56C7"/>
    <w:rsid w:val="002D5733"/>
    <w:rsid w:val="002D6FAE"/>
    <w:rsid w:val="002D757C"/>
    <w:rsid w:val="002E1039"/>
    <w:rsid w:val="002E11A3"/>
    <w:rsid w:val="002E141C"/>
    <w:rsid w:val="002E2991"/>
    <w:rsid w:val="002E3B2C"/>
    <w:rsid w:val="002E4406"/>
    <w:rsid w:val="002E486B"/>
    <w:rsid w:val="002E4E37"/>
    <w:rsid w:val="002E5F9C"/>
    <w:rsid w:val="002E7652"/>
    <w:rsid w:val="002E7C16"/>
    <w:rsid w:val="002F050B"/>
    <w:rsid w:val="002F0911"/>
    <w:rsid w:val="002F0FDD"/>
    <w:rsid w:val="002F1937"/>
    <w:rsid w:val="002F198D"/>
    <w:rsid w:val="002F1E73"/>
    <w:rsid w:val="002F34BA"/>
    <w:rsid w:val="002F354B"/>
    <w:rsid w:val="002F3D0A"/>
    <w:rsid w:val="002F4CC0"/>
    <w:rsid w:val="002F5529"/>
    <w:rsid w:val="002F5D3F"/>
    <w:rsid w:val="002F64E2"/>
    <w:rsid w:val="002F68CE"/>
    <w:rsid w:val="002F6A0D"/>
    <w:rsid w:val="002F6FF1"/>
    <w:rsid w:val="002F7DAC"/>
    <w:rsid w:val="00301051"/>
    <w:rsid w:val="00302F19"/>
    <w:rsid w:val="003038F8"/>
    <w:rsid w:val="00303A30"/>
    <w:rsid w:val="003061D7"/>
    <w:rsid w:val="003068B9"/>
    <w:rsid w:val="0031034E"/>
    <w:rsid w:val="003105CD"/>
    <w:rsid w:val="00313C10"/>
    <w:rsid w:val="00314A32"/>
    <w:rsid w:val="00315038"/>
    <w:rsid w:val="003152C0"/>
    <w:rsid w:val="00316D26"/>
    <w:rsid w:val="00317119"/>
    <w:rsid w:val="0031789F"/>
    <w:rsid w:val="003179A3"/>
    <w:rsid w:val="00317AD3"/>
    <w:rsid w:val="00320CB6"/>
    <w:rsid w:val="003221E1"/>
    <w:rsid w:val="00322532"/>
    <w:rsid w:val="0032481F"/>
    <w:rsid w:val="00324991"/>
    <w:rsid w:val="00324FCA"/>
    <w:rsid w:val="003254E6"/>
    <w:rsid w:val="00325749"/>
    <w:rsid w:val="00325DB1"/>
    <w:rsid w:val="003262FD"/>
    <w:rsid w:val="00326A74"/>
    <w:rsid w:val="00326F93"/>
    <w:rsid w:val="003275D7"/>
    <w:rsid w:val="00330679"/>
    <w:rsid w:val="00331624"/>
    <w:rsid w:val="00331E5D"/>
    <w:rsid w:val="003326F6"/>
    <w:rsid w:val="00332FA4"/>
    <w:rsid w:val="003333C0"/>
    <w:rsid w:val="003335BC"/>
    <w:rsid w:val="003341C7"/>
    <w:rsid w:val="00335056"/>
    <w:rsid w:val="00337661"/>
    <w:rsid w:val="0033789A"/>
    <w:rsid w:val="00337F0B"/>
    <w:rsid w:val="0034011E"/>
    <w:rsid w:val="003412D1"/>
    <w:rsid w:val="00346539"/>
    <w:rsid w:val="00346841"/>
    <w:rsid w:val="00350804"/>
    <w:rsid w:val="00350B1D"/>
    <w:rsid w:val="00351B96"/>
    <w:rsid w:val="00351E76"/>
    <w:rsid w:val="0035359E"/>
    <w:rsid w:val="003540B9"/>
    <w:rsid w:val="00354E2F"/>
    <w:rsid w:val="003550D4"/>
    <w:rsid w:val="00355336"/>
    <w:rsid w:val="003553E8"/>
    <w:rsid w:val="003559F2"/>
    <w:rsid w:val="00355AB0"/>
    <w:rsid w:val="00355AF7"/>
    <w:rsid w:val="00355E47"/>
    <w:rsid w:val="00355F9C"/>
    <w:rsid w:val="0035609F"/>
    <w:rsid w:val="00356587"/>
    <w:rsid w:val="0035698F"/>
    <w:rsid w:val="00356B7B"/>
    <w:rsid w:val="00357C27"/>
    <w:rsid w:val="00357D18"/>
    <w:rsid w:val="00361283"/>
    <w:rsid w:val="00361580"/>
    <w:rsid w:val="00361A7F"/>
    <w:rsid w:val="003622C6"/>
    <w:rsid w:val="00362509"/>
    <w:rsid w:val="00362A80"/>
    <w:rsid w:val="0036314C"/>
    <w:rsid w:val="00363A2B"/>
    <w:rsid w:val="00363B17"/>
    <w:rsid w:val="003642A8"/>
    <w:rsid w:val="00364938"/>
    <w:rsid w:val="00364C70"/>
    <w:rsid w:val="00365AD9"/>
    <w:rsid w:val="00366198"/>
    <w:rsid w:val="00366B33"/>
    <w:rsid w:val="00367544"/>
    <w:rsid w:val="00367F94"/>
    <w:rsid w:val="00370C60"/>
    <w:rsid w:val="00371240"/>
    <w:rsid w:val="00371251"/>
    <w:rsid w:val="00371308"/>
    <w:rsid w:val="003718CC"/>
    <w:rsid w:val="00372880"/>
    <w:rsid w:val="003729DB"/>
    <w:rsid w:val="00372A84"/>
    <w:rsid w:val="00372A87"/>
    <w:rsid w:val="00373A45"/>
    <w:rsid w:val="00373CB5"/>
    <w:rsid w:val="00374AF8"/>
    <w:rsid w:val="003778F2"/>
    <w:rsid w:val="0038122F"/>
    <w:rsid w:val="00381A7D"/>
    <w:rsid w:val="003825D8"/>
    <w:rsid w:val="00382DB3"/>
    <w:rsid w:val="00383172"/>
    <w:rsid w:val="0038340E"/>
    <w:rsid w:val="003834C5"/>
    <w:rsid w:val="00383960"/>
    <w:rsid w:val="00383A66"/>
    <w:rsid w:val="00383B1E"/>
    <w:rsid w:val="00383E75"/>
    <w:rsid w:val="003849DA"/>
    <w:rsid w:val="00384D25"/>
    <w:rsid w:val="00384F43"/>
    <w:rsid w:val="00385055"/>
    <w:rsid w:val="00385275"/>
    <w:rsid w:val="00385511"/>
    <w:rsid w:val="003857DE"/>
    <w:rsid w:val="003867A3"/>
    <w:rsid w:val="0038745E"/>
    <w:rsid w:val="00387B45"/>
    <w:rsid w:val="003900B7"/>
    <w:rsid w:val="00391B0B"/>
    <w:rsid w:val="00391C72"/>
    <w:rsid w:val="003926E7"/>
    <w:rsid w:val="00393A0C"/>
    <w:rsid w:val="00393D05"/>
    <w:rsid w:val="00396FD8"/>
    <w:rsid w:val="003A0D7B"/>
    <w:rsid w:val="003A1C01"/>
    <w:rsid w:val="003A1FD5"/>
    <w:rsid w:val="003A2CE1"/>
    <w:rsid w:val="003A3407"/>
    <w:rsid w:val="003A3884"/>
    <w:rsid w:val="003A39CF"/>
    <w:rsid w:val="003A45E6"/>
    <w:rsid w:val="003A5721"/>
    <w:rsid w:val="003A5B61"/>
    <w:rsid w:val="003A6E13"/>
    <w:rsid w:val="003A7122"/>
    <w:rsid w:val="003B1D54"/>
    <w:rsid w:val="003B3046"/>
    <w:rsid w:val="003B4DE3"/>
    <w:rsid w:val="003B539C"/>
    <w:rsid w:val="003B55AF"/>
    <w:rsid w:val="003B66C0"/>
    <w:rsid w:val="003B6920"/>
    <w:rsid w:val="003B7A14"/>
    <w:rsid w:val="003C06F8"/>
    <w:rsid w:val="003C1731"/>
    <w:rsid w:val="003C1980"/>
    <w:rsid w:val="003C21FA"/>
    <w:rsid w:val="003C3316"/>
    <w:rsid w:val="003C3D9C"/>
    <w:rsid w:val="003C4FE3"/>
    <w:rsid w:val="003C5B29"/>
    <w:rsid w:val="003C5F7E"/>
    <w:rsid w:val="003C606A"/>
    <w:rsid w:val="003C68D5"/>
    <w:rsid w:val="003C6BAF"/>
    <w:rsid w:val="003C6EA8"/>
    <w:rsid w:val="003D0E71"/>
    <w:rsid w:val="003D1113"/>
    <w:rsid w:val="003D171F"/>
    <w:rsid w:val="003D1AED"/>
    <w:rsid w:val="003D2315"/>
    <w:rsid w:val="003D23D4"/>
    <w:rsid w:val="003D24B0"/>
    <w:rsid w:val="003D2AC9"/>
    <w:rsid w:val="003D2E91"/>
    <w:rsid w:val="003D3184"/>
    <w:rsid w:val="003D4942"/>
    <w:rsid w:val="003D514D"/>
    <w:rsid w:val="003D55D7"/>
    <w:rsid w:val="003D6142"/>
    <w:rsid w:val="003D6230"/>
    <w:rsid w:val="003D6E92"/>
    <w:rsid w:val="003D71E8"/>
    <w:rsid w:val="003D74FC"/>
    <w:rsid w:val="003D77BF"/>
    <w:rsid w:val="003D7C1A"/>
    <w:rsid w:val="003E0411"/>
    <w:rsid w:val="003E0833"/>
    <w:rsid w:val="003E0DFC"/>
    <w:rsid w:val="003E2489"/>
    <w:rsid w:val="003E3B6A"/>
    <w:rsid w:val="003E3FE5"/>
    <w:rsid w:val="003E4268"/>
    <w:rsid w:val="003E4960"/>
    <w:rsid w:val="003E4BEC"/>
    <w:rsid w:val="003E4CCF"/>
    <w:rsid w:val="003E5025"/>
    <w:rsid w:val="003E69C9"/>
    <w:rsid w:val="003E7D23"/>
    <w:rsid w:val="003F089B"/>
    <w:rsid w:val="003F0AFF"/>
    <w:rsid w:val="003F1349"/>
    <w:rsid w:val="003F2E61"/>
    <w:rsid w:val="003F42DA"/>
    <w:rsid w:val="003F4404"/>
    <w:rsid w:val="003F4DF6"/>
    <w:rsid w:val="003F5112"/>
    <w:rsid w:val="003F534B"/>
    <w:rsid w:val="003F5418"/>
    <w:rsid w:val="003F57B6"/>
    <w:rsid w:val="003F7145"/>
    <w:rsid w:val="0040034B"/>
    <w:rsid w:val="00400A6C"/>
    <w:rsid w:val="00400EEB"/>
    <w:rsid w:val="004013E3"/>
    <w:rsid w:val="00401E9E"/>
    <w:rsid w:val="00402E3B"/>
    <w:rsid w:val="00403048"/>
    <w:rsid w:val="0040475E"/>
    <w:rsid w:val="00405259"/>
    <w:rsid w:val="0040547F"/>
    <w:rsid w:val="004057CB"/>
    <w:rsid w:val="00405895"/>
    <w:rsid w:val="00405F6C"/>
    <w:rsid w:val="0040617F"/>
    <w:rsid w:val="00406E94"/>
    <w:rsid w:val="004072D8"/>
    <w:rsid w:val="00407304"/>
    <w:rsid w:val="00407640"/>
    <w:rsid w:val="004077DD"/>
    <w:rsid w:val="00407A2E"/>
    <w:rsid w:val="00407BCE"/>
    <w:rsid w:val="00410978"/>
    <w:rsid w:val="004110E9"/>
    <w:rsid w:val="0041139D"/>
    <w:rsid w:val="004124D4"/>
    <w:rsid w:val="004128F5"/>
    <w:rsid w:val="0041397E"/>
    <w:rsid w:val="004174BB"/>
    <w:rsid w:val="00417EDA"/>
    <w:rsid w:val="00421E69"/>
    <w:rsid w:val="004222E7"/>
    <w:rsid w:val="00424598"/>
    <w:rsid w:val="004248FF"/>
    <w:rsid w:val="00426709"/>
    <w:rsid w:val="00426F53"/>
    <w:rsid w:val="00426FD0"/>
    <w:rsid w:val="00427011"/>
    <w:rsid w:val="00427D81"/>
    <w:rsid w:val="0042B0B1"/>
    <w:rsid w:val="00430D3D"/>
    <w:rsid w:val="00431941"/>
    <w:rsid w:val="00432950"/>
    <w:rsid w:val="00432AA6"/>
    <w:rsid w:val="00432B39"/>
    <w:rsid w:val="00432D1D"/>
    <w:rsid w:val="00434575"/>
    <w:rsid w:val="00434A81"/>
    <w:rsid w:val="00435605"/>
    <w:rsid w:val="004358F3"/>
    <w:rsid w:val="004376BF"/>
    <w:rsid w:val="004378DD"/>
    <w:rsid w:val="00440DB1"/>
    <w:rsid w:val="004412D2"/>
    <w:rsid w:val="00441A02"/>
    <w:rsid w:val="00442F60"/>
    <w:rsid w:val="004446D2"/>
    <w:rsid w:val="00445514"/>
    <w:rsid w:val="0044622A"/>
    <w:rsid w:val="00446233"/>
    <w:rsid w:val="004469A0"/>
    <w:rsid w:val="00447163"/>
    <w:rsid w:val="004472F6"/>
    <w:rsid w:val="00447457"/>
    <w:rsid w:val="00447A66"/>
    <w:rsid w:val="00447C2C"/>
    <w:rsid w:val="0045025E"/>
    <w:rsid w:val="00451703"/>
    <w:rsid w:val="00451A70"/>
    <w:rsid w:val="00451CD2"/>
    <w:rsid w:val="00452512"/>
    <w:rsid w:val="00453753"/>
    <w:rsid w:val="00454BE4"/>
    <w:rsid w:val="00455515"/>
    <w:rsid w:val="00457124"/>
    <w:rsid w:val="004573D8"/>
    <w:rsid w:val="00457DD3"/>
    <w:rsid w:val="0046065F"/>
    <w:rsid w:val="00461106"/>
    <w:rsid w:val="00461328"/>
    <w:rsid w:val="004618CA"/>
    <w:rsid w:val="00462B6C"/>
    <w:rsid w:val="00462F41"/>
    <w:rsid w:val="004637DF"/>
    <w:rsid w:val="00464E2B"/>
    <w:rsid w:val="00464E69"/>
    <w:rsid w:val="00464EC0"/>
    <w:rsid w:val="0046549E"/>
    <w:rsid w:val="004671B3"/>
    <w:rsid w:val="004674C8"/>
    <w:rsid w:val="00467A71"/>
    <w:rsid w:val="00470421"/>
    <w:rsid w:val="00470C09"/>
    <w:rsid w:val="00470EFB"/>
    <w:rsid w:val="00471633"/>
    <w:rsid w:val="00471B7E"/>
    <w:rsid w:val="00471D64"/>
    <w:rsid w:val="00473A18"/>
    <w:rsid w:val="00474363"/>
    <w:rsid w:val="004748D6"/>
    <w:rsid w:val="00474902"/>
    <w:rsid w:val="004751F0"/>
    <w:rsid w:val="00475292"/>
    <w:rsid w:val="00475C4C"/>
    <w:rsid w:val="00476550"/>
    <w:rsid w:val="00476804"/>
    <w:rsid w:val="00482B87"/>
    <w:rsid w:val="004844D1"/>
    <w:rsid w:val="00485B44"/>
    <w:rsid w:val="0048654E"/>
    <w:rsid w:val="00487FCD"/>
    <w:rsid w:val="00490C4B"/>
    <w:rsid w:val="00490D95"/>
    <w:rsid w:val="00492872"/>
    <w:rsid w:val="00492DAA"/>
    <w:rsid w:val="004931F7"/>
    <w:rsid w:val="00494759"/>
    <w:rsid w:val="004952CE"/>
    <w:rsid w:val="00496A73"/>
    <w:rsid w:val="004977AC"/>
    <w:rsid w:val="004978E5"/>
    <w:rsid w:val="004A053B"/>
    <w:rsid w:val="004A054E"/>
    <w:rsid w:val="004A0DFD"/>
    <w:rsid w:val="004A2A44"/>
    <w:rsid w:val="004A2F9D"/>
    <w:rsid w:val="004A3151"/>
    <w:rsid w:val="004A44C9"/>
    <w:rsid w:val="004A4531"/>
    <w:rsid w:val="004A526B"/>
    <w:rsid w:val="004A6E21"/>
    <w:rsid w:val="004A7FEB"/>
    <w:rsid w:val="004B0528"/>
    <w:rsid w:val="004B0C0A"/>
    <w:rsid w:val="004B0F5F"/>
    <w:rsid w:val="004B13D2"/>
    <w:rsid w:val="004B1E4F"/>
    <w:rsid w:val="004B1E85"/>
    <w:rsid w:val="004B3094"/>
    <w:rsid w:val="004B408C"/>
    <w:rsid w:val="004B59D9"/>
    <w:rsid w:val="004B5CD9"/>
    <w:rsid w:val="004B6086"/>
    <w:rsid w:val="004B60FA"/>
    <w:rsid w:val="004B63E9"/>
    <w:rsid w:val="004B696F"/>
    <w:rsid w:val="004B7500"/>
    <w:rsid w:val="004B7A2E"/>
    <w:rsid w:val="004B7A69"/>
    <w:rsid w:val="004C1416"/>
    <w:rsid w:val="004C14E3"/>
    <w:rsid w:val="004C26BD"/>
    <w:rsid w:val="004C33A7"/>
    <w:rsid w:val="004C3719"/>
    <w:rsid w:val="004C3879"/>
    <w:rsid w:val="004C4076"/>
    <w:rsid w:val="004C4B67"/>
    <w:rsid w:val="004C528C"/>
    <w:rsid w:val="004C70C0"/>
    <w:rsid w:val="004C70CA"/>
    <w:rsid w:val="004C72A0"/>
    <w:rsid w:val="004C7806"/>
    <w:rsid w:val="004D0212"/>
    <w:rsid w:val="004D040B"/>
    <w:rsid w:val="004D069A"/>
    <w:rsid w:val="004D126E"/>
    <w:rsid w:val="004D13F9"/>
    <w:rsid w:val="004D26BB"/>
    <w:rsid w:val="004D4974"/>
    <w:rsid w:val="004D5F21"/>
    <w:rsid w:val="004D6244"/>
    <w:rsid w:val="004D68F3"/>
    <w:rsid w:val="004D6EA5"/>
    <w:rsid w:val="004E0A8A"/>
    <w:rsid w:val="004E2BCD"/>
    <w:rsid w:val="004E3223"/>
    <w:rsid w:val="004E5961"/>
    <w:rsid w:val="004E5B06"/>
    <w:rsid w:val="004E67BE"/>
    <w:rsid w:val="004E7FA5"/>
    <w:rsid w:val="004F0D2D"/>
    <w:rsid w:val="004F0EC5"/>
    <w:rsid w:val="004F1A95"/>
    <w:rsid w:val="004F2534"/>
    <w:rsid w:val="004F2A9E"/>
    <w:rsid w:val="004F2BE8"/>
    <w:rsid w:val="004F484E"/>
    <w:rsid w:val="004F5230"/>
    <w:rsid w:val="004F63CF"/>
    <w:rsid w:val="004F6BAA"/>
    <w:rsid w:val="004F6E0B"/>
    <w:rsid w:val="004F7B7A"/>
    <w:rsid w:val="00500623"/>
    <w:rsid w:val="00500857"/>
    <w:rsid w:val="00500C95"/>
    <w:rsid w:val="0050229E"/>
    <w:rsid w:val="005032D9"/>
    <w:rsid w:val="005033B8"/>
    <w:rsid w:val="00503813"/>
    <w:rsid w:val="00503A91"/>
    <w:rsid w:val="005042D2"/>
    <w:rsid w:val="00504AD4"/>
    <w:rsid w:val="00506060"/>
    <w:rsid w:val="0050764F"/>
    <w:rsid w:val="00510058"/>
    <w:rsid w:val="005136C4"/>
    <w:rsid w:val="00514076"/>
    <w:rsid w:val="00514416"/>
    <w:rsid w:val="00515B48"/>
    <w:rsid w:val="00516CBE"/>
    <w:rsid w:val="00517077"/>
    <w:rsid w:val="00517A2B"/>
    <w:rsid w:val="00517DDB"/>
    <w:rsid w:val="00521EE4"/>
    <w:rsid w:val="005231BF"/>
    <w:rsid w:val="005232E1"/>
    <w:rsid w:val="005243B9"/>
    <w:rsid w:val="0052549F"/>
    <w:rsid w:val="00525DA9"/>
    <w:rsid w:val="00525E39"/>
    <w:rsid w:val="00526414"/>
    <w:rsid w:val="0052665F"/>
    <w:rsid w:val="00527C3D"/>
    <w:rsid w:val="00533097"/>
    <w:rsid w:val="005331B5"/>
    <w:rsid w:val="005334B6"/>
    <w:rsid w:val="005335C9"/>
    <w:rsid w:val="00533D64"/>
    <w:rsid w:val="005341A0"/>
    <w:rsid w:val="00534948"/>
    <w:rsid w:val="00535426"/>
    <w:rsid w:val="0053785A"/>
    <w:rsid w:val="00537B6D"/>
    <w:rsid w:val="00540315"/>
    <w:rsid w:val="00540896"/>
    <w:rsid w:val="00540FEF"/>
    <w:rsid w:val="00541085"/>
    <w:rsid w:val="00541A61"/>
    <w:rsid w:val="00541C77"/>
    <w:rsid w:val="00542367"/>
    <w:rsid w:val="0054241F"/>
    <w:rsid w:val="005424CA"/>
    <w:rsid w:val="00543EC8"/>
    <w:rsid w:val="0054426A"/>
    <w:rsid w:val="005447BD"/>
    <w:rsid w:val="00544DAB"/>
    <w:rsid w:val="00545D52"/>
    <w:rsid w:val="00547048"/>
    <w:rsid w:val="00547510"/>
    <w:rsid w:val="00547655"/>
    <w:rsid w:val="00547AB6"/>
    <w:rsid w:val="00547D3C"/>
    <w:rsid w:val="005500E9"/>
    <w:rsid w:val="0055086D"/>
    <w:rsid w:val="0055172A"/>
    <w:rsid w:val="005517BA"/>
    <w:rsid w:val="00551ACB"/>
    <w:rsid w:val="00551AE6"/>
    <w:rsid w:val="00551F7C"/>
    <w:rsid w:val="005533DD"/>
    <w:rsid w:val="005534A8"/>
    <w:rsid w:val="005538DD"/>
    <w:rsid w:val="00553BDE"/>
    <w:rsid w:val="0055644F"/>
    <w:rsid w:val="005564AA"/>
    <w:rsid w:val="00557066"/>
    <w:rsid w:val="00557E69"/>
    <w:rsid w:val="00560BC3"/>
    <w:rsid w:val="005618F1"/>
    <w:rsid w:val="005622A3"/>
    <w:rsid w:val="00563248"/>
    <w:rsid w:val="00563765"/>
    <w:rsid w:val="0056523C"/>
    <w:rsid w:val="0056617D"/>
    <w:rsid w:val="00566A68"/>
    <w:rsid w:val="00566DF3"/>
    <w:rsid w:val="0056766A"/>
    <w:rsid w:val="00571358"/>
    <w:rsid w:val="005718E0"/>
    <w:rsid w:val="0057195A"/>
    <w:rsid w:val="00571A36"/>
    <w:rsid w:val="005746F5"/>
    <w:rsid w:val="0057496B"/>
    <w:rsid w:val="00574A7F"/>
    <w:rsid w:val="005753C5"/>
    <w:rsid w:val="00575798"/>
    <w:rsid w:val="00575930"/>
    <w:rsid w:val="00576562"/>
    <w:rsid w:val="00576F91"/>
    <w:rsid w:val="0057703C"/>
    <w:rsid w:val="0057715B"/>
    <w:rsid w:val="00580B5B"/>
    <w:rsid w:val="00581681"/>
    <w:rsid w:val="005824E2"/>
    <w:rsid w:val="00582624"/>
    <w:rsid w:val="00582D9B"/>
    <w:rsid w:val="0058376F"/>
    <w:rsid w:val="00584D07"/>
    <w:rsid w:val="00585575"/>
    <w:rsid w:val="005856E8"/>
    <w:rsid w:val="0058579D"/>
    <w:rsid w:val="00586FA1"/>
    <w:rsid w:val="00587B40"/>
    <w:rsid w:val="0059158B"/>
    <w:rsid w:val="00592F6A"/>
    <w:rsid w:val="005932AF"/>
    <w:rsid w:val="00594340"/>
    <w:rsid w:val="00594D8C"/>
    <w:rsid w:val="0059588A"/>
    <w:rsid w:val="00595A2F"/>
    <w:rsid w:val="00596786"/>
    <w:rsid w:val="00596B22"/>
    <w:rsid w:val="00596F7A"/>
    <w:rsid w:val="00597A7B"/>
    <w:rsid w:val="005A1CC5"/>
    <w:rsid w:val="005A2C22"/>
    <w:rsid w:val="005A3A6D"/>
    <w:rsid w:val="005A404D"/>
    <w:rsid w:val="005A44CA"/>
    <w:rsid w:val="005A4699"/>
    <w:rsid w:val="005A520E"/>
    <w:rsid w:val="005A5C3D"/>
    <w:rsid w:val="005A642F"/>
    <w:rsid w:val="005A672E"/>
    <w:rsid w:val="005A787A"/>
    <w:rsid w:val="005B00CB"/>
    <w:rsid w:val="005B00DD"/>
    <w:rsid w:val="005B3B2E"/>
    <w:rsid w:val="005B576B"/>
    <w:rsid w:val="005B5ACE"/>
    <w:rsid w:val="005B7B25"/>
    <w:rsid w:val="005C144E"/>
    <w:rsid w:val="005C1463"/>
    <w:rsid w:val="005C3410"/>
    <w:rsid w:val="005C4AB4"/>
    <w:rsid w:val="005C4C62"/>
    <w:rsid w:val="005C74F9"/>
    <w:rsid w:val="005D0275"/>
    <w:rsid w:val="005D0A8F"/>
    <w:rsid w:val="005D209D"/>
    <w:rsid w:val="005D288D"/>
    <w:rsid w:val="005D3307"/>
    <w:rsid w:val="005D36FB"/>
    <w:rsid w:val="005D425E"/>
    <w:rsid w:val="005D4928"/>
    <w:rsid w:val="005D5030"/>
    <w:rsid w:val="005D5591"/>
    <w:rsid w:val="005D79DF"/>
    <w:rsid w:val="005E0AF8"/>
    <w:rsid w:val="005E0E78"/>
    <w:rsid w:val="005E1A5E"/>
    <w:rsid w:val="005E1A8F"/>
    <w:rsid w:val="005E309A"/>
    <w:rsid w:val="005E3C8B"/>
    <w:rsid w:val="005E4191"/>
    <w:rsid w:val="005E5697"/>
    <w:rsid w:val="005E58F9"/>
    <w:rsid w:val="005E6049"/>
    <w:rsid w:val="005E73E8"/>
    <w:rsid w:val="005E7D37"/>
    <w:rsid w:val="005F011D"/>
    <w:rsid w:val="005F153F"/>
    <w:rsid w:val="005F1610"/>
    <w:rsid w:val="005F22F9"/>
    <w:rsid w:val="005F2CAE"/>
    <w:rsid w:val="005F2D41"/>
    <w:rsid w:val="005F594A"/>
    <w:rsid w:val="005F594B"/>
    <w:rsid w:val="005F5E22"/>
    <w:rsid w:val="005F64D1"/>
    <w:rsid w:val="005F7598"/>
    <w:rsid w:val="005F7D18"/>
    <w:rsid w:val="005F7EB2"/>
    <w:rsid w:val="005F7F1B"/>
    <w:rsid w:val="00600929"/>
    <w:rsid w:val="00600B07"/>
    <w:rsid w:val="00602D4F"/>
    <w:rsid w:val="006035B0"/>
    <w:rsid w:val="0060466E"/>
    <w:rsid w:val="00604760"/>
    <w:rsid w:val="00605BF0"/>
    <w:rsid w:val="00605CDE"/>
    <w:rsid w:val="00605D0C"/>
    <w:rsid w:val="00605FF9"/>
    <w:rsid w:val="0060754E"/>
    <w:rsid w:val="00610088"/>
    <w:rsid w:val="00610892"/>
    <w:rsid w:val="006126DF"/>
    <w:rsid w:val="00613B34"/>
    <w:rsid w:val="0061426D"/>
    <w:rsid w:val="00616DC1"/>
    <w:rsid w:val="0061735F"/>
    <w:rsid w:val="00617D2B"/>
    <w:rsid w:val="00617F68"/>
    <w:rsid w:val="006202E4"/>
    <w:rsid w:val="0062091B"/>
    <w:rsid w:val="006226B5"/>
    <w:rsid w:val="006226BF"/>
    <w:rsid w:val="0062290E"/>
    <w:rsid w:val="00624163"/>
    <w:rsid w:val="006242A5"/>
    <w:rsid w:val="0062456B"/>
    <w:rsid w:val="006255FD"/>
    <w:rsid w:val="00625D51"/>
    <w:rsid w:val="00626D64"/>
    <w:rsid w:val="00626F06"/>
    <w:rsid w:val="0062763C"/>
    <w:rsid w:val="00630072"/>
    <w:rsid w:val="00630EA0"/>
    <w:rsid w:val="0063101D"/>
    <w:rsid w:val="0063139D"/>
    <w:rsid w:val="006314C4"/>
    <w:rsid w:val="00631B62"/>
    <w:rsid w:val="006333D5"/>
    <w:rsid w:val="00633E17"/>
    <w:rsid w:val="006363BD"/>
    <w:rsid w:val="00636E9B"/>
    <w:rsid w:val="00637269"/>
    <w:rsid w:val="00640F0D"/>
    <w:rsid w:val="0064174E"/>
    <w:rsid w:val="00642691"/>
    <w:rsid w:val="006437A7"/>
    <w:rsid w:val="006437EC"/>
    <w:rsid w:val="00645762"/>
    <w:rsid w:val="00645B8C"/>
    <w:rsid w:val="00645DB1"/>
    <w:rsid w:val="00646EF1"/>
    <w:rsid w:val="00646FA0"/>
    <w:rsid w:val="006502F5"/>
    <w:rsid w:val="00650836"/>
    <w:rsid w:val="006508E4"/>
    <w:rsid w:val="00650CB7"/>
    <w:rsid w:val="00650D1D"/>
    <w:rsid w:val="00651665"/>
    <w:rsid w:val="00652D32"/>
    <w:rsid w:val="00653108"/>
    <w:rsid w:val="006551A2"/>
    <w:rsid w:val="006556FB"/>
    <w:rsid w:val="00656426"/>
    <w:rsid w:val="00656ADA"/>
    <w:rsid w:val="00657380"/>
    <w:rsid w:val="00660B12"/>
    <w:rsid w:val="00660DA8"/>
    <w:rsid w:val="00661B77"/>
    <w:rsid w:val="00662711"/>
    <w:rsid w:val="00662B53"/>
    <w:rsid w:val="00664DCB"/>
    <w:rsid w:val="00665AAF"/>
    <w:rsid w:val="00665F75"/>
    <w:rsid w:val="006667AF"/>
    <w:rsid w:val="00666AEA"/>
    <w:rsid w:val="00666F0D"/>
    <w:rsid w:val="0066736F"/>
    <w:rsid w:val="0066749E"/>
    <w:rsid w:val="00667710"/>
    <w:rsid w:val="00667E47"/>
    <w:rsid w:val="00667EBB"/>
    <w:rsid w:val="00670627"/>
    <w:rsid w:val="006707EA"/>
    <w:rsid w:val="00671D65"/>
    <w:rsid w:val="0067208A"/>
    <w:rsid w:val="006728E9"/>
    <w:rsid w:val="006739D9"/>
    <w:rsid w:val="00673E80"/>
    <w:rsid w:val="006743EA"/>
    <w:rsid w:val="006755E1"/>
    <w:rsid w:val="00675C42"/>
    <w:rsid w:val="006774A8"/>
    <w:rsid w:val="00677C2A"/>
    <w:rsid w:val="00680E36"/>
    <w:rsid w:val="00682B84"/>
    <w:rsid w:val="00683192"/>
    <w:rsid w:val="00683F2B"/>
    <w:rsid w:val="006847A0"/>
    <w:rsid w:val="00684829"/>
    <w:rsid w:val="00684CFD"/>
    <w:rsid w:val="006863FF"/>
    <w:rsid w:val="00686E17"/>
    <w:rsid w:val="006876A3"/>
    <w:rsid w:val="00687D0A"/>
    <w:rsid w:val="00690052"/>
    <w:rsid w:val="0069142F"/>
    <w:rsid w:val="00691FAE"/>
    <w:rsid w:val="006922C2"/>
    <w:rsid w:val="0069291E"/>
    <w:rsid w:val="00693652"/>
    <w:rsid w:val="00694809"/>
    <w:rsid w:val="00694A47"/>
    <w:rsid w:val="00694B20"/>
    <w:rsid w:val="00695480"/>
    <w:rsid w:val="00697CF6"/>
    <w:rsid w:val="006A013A"/>
    <w:rsid w:val="006A26F6"/>
    <w:rsid w:val="006A2A29"/>
    <w:rsid w:val="006A36E0"/>
    <w:rsid w:val="006A3E2A"/>
    <w:rsid w:val="006A556B"/>
    <w:rsid w:val="006A750C"/>
    <w:rsid w:val="006B0059"/>
    <w:rsid w:val="006B0773"/>
    <w:rsid w:val="006B17C1"/>
    <w:rsid w:val="006B1D6B"/>
    <w:rsid w:val="006B2C64"/>
    <w:rsid w:val="006B2CB5"/>
    <w:rsid w:val="006B4308"/>
    <w:rsid w:val="006B4A27"/>
    <w:rsid w:val="006B59AC"/>
    <w:rsid w:val="006B661C"/>
    <w:rsid w:val="006B7681"/>
    <w:rsid w:val="006B7A53"/>
    <w:rsid w:val="006B7FE7"/>
    <w:rsid w:val="006C071A"/>
    <w:rsid w:val="006C0926"/>
    <w:rsid w:val="006C1334"/>
    <w:rsid w:val="006C1D39"/>
    <w:rsid w:val="006C247A"/>
    <w:rsid w:val="006C2BEF"/>
    <w:rsid w:val="006C2DD5"/>
    <w:rsid w:val="006C3CDB"/>
    <w:rsid w:val="006C59B2"/>
    <w:rsid w:val="006C5A3C"/>
    <w:rsid w:val="006C66AF"/>
    <w:rsid w:val="006C6773"/>
    <w:rsid w:val="006C6D8F"/>
    <w:rsid w:val="006C76D4"/>
    <w:rsid w:val="006C7F54"/>
    <w:rsid w:val="006D082D"/>
    <w:rsid w:val="006D25C7"/>
    <w:rsid w:val="006D373A"/>
    <w:rsid w:val="006D40DC"/>
    <w:rsid w:val="006D46A7"/>
    <w:rsid w:val="006D555C"/>
    <w:rsid w:val="006D5F70"/>
    <w:rsid w:val="006D63EA"/>
    <w:rsid w:val="006D73BD"/>
    <w:rsid w:val="006D79DB"/>
    <w:rsid w:val="006E06A7"/>
    <w:rsid w:val="006E19BD"/>
    <w:rsid w:val="006E26DA"/>
    <w:rsid w:val="006E29B8"/>
    <w:rsid w:val="006E30F1"/>
    <w:rsid w:val="006E34D6"/>
    <w:rsid w:val="006E490E"/>
    <w:rsid w:val="006E73CA"/>
    <w:rsid w:val="006E7972"/>
    <w:rsid w:val="006F0637"/>
    <w:rsid w:val="006F106E"/>
    <w:rsid w:val="006F2178"/>
    <w:rsid w:val="006F356A"/>
    <w:rsid w:val="006F39F8"/>
    <w:rsid w:val="006F48AF"/>
    <w:rsid w:val="006F4DDE"/>
    <w:rsid w:val="006F5076"/>
    <w:rsid w:val="006F5B14"/>
    <w:rsid w:val="006F5D37"/>
    <w:rsid w:val="006F5EE3"/>
    <w:rsid w:val="006F5FE4"/>
    <w:rsid w:val="006F70A2"/>
    <w:rsid w:val="006F7240"/>
    <w:rsid w:val="006F7317"/>
    <w:rsid w:val="0070004D"/>
    <w:rsid w:val="00700616"/>
    <w:rsid w:val="007006F1"/>
    <w:rsid w:val="007028C5"/>
    <w:rsid w:val="00702C45"/>
    <w:rsid w:val="00703D73"/>
    <w:rsid w:val="00704BB1"/>
    <w:rsid w:val="00705A7D"/>
    <w:rsid w:val="00705AE5"/>
    <w:rsid w:val="00706164"/>
    <w:rsid w:val="00706692"/>
    <w:rsid w:val="00707BD8"/>
    <w:rsid w:val="00710881"/>
    <w:rsid w:val="00710CCE"/>
    <w:rsid w:val="00711157"/>
    <w:rsid w:val="00711AD7"/>
    <w:rsid w:val="00712595"/>
    <w:rsid w:val="00712BD1"/>
    <w:rsid w:val="00714566"/>
    <w:rsid w:val="00714746"/>
    <w:rsid w:val="00714856"/>
    <w:rsid w:val="00714C45"/>
    <w:rsid w:val="0071718A"/>
    <w:rsid w:val="007172CE"/>
    <w:rsid w:val="00721343"/>
    <w:rsid w:val="007217E8"/>
    <w:rsid w:val="00723E2E"/>
    <w:rsid w:val="00724633"/>
    <w:rsid w:val="00724E11"/>
    <w:rsid w:val="007250CB"/>
    <w:rsid w:val="00725815"/>
    <w:rsid w:val="007261FD"/>
    <w:rsid w:val="0072738D"/>
    <w:rsid w:val="00730349"/>
    <w:rsid w:val="0073174D"/>
    <w:rsid w:val="007320AF"/>
    <w:rsid w:val="007324CD"/>
    <w:rsid w:val="00732B70"/>
    <w:rsid w:val="007335C8"/>
    <w:rsid w:val="007337C2"/>
    <w:rsid w:val="0073385B"/>
    <w:rsid w:val="007344B8"/>
    <w:rsid w:val="00734602"/>
    <w:rsid w:val="007352B3"/>
    <w:rsid w:val="007360B4"/>
    <w:rsid w:val="0073640D"/>
    <w:rsid w:val="007365B3"/>
    <w:rsid w:val="0073664E"/>
    <w:rsid w:val="00736697"/>
    <w:rsid w:val="007368A6"/>
    <w:rsid w:val="00736D6D"/>
    <w:rsid w:val="007372ED"/>
    <w:rsid w:val="007413FC"/>
    <w:rsid w:val="00741AF1"/>
    <w:rsid w:val="0074232C"/>
    <w:rsid w:val="0074267C"/>
    <w:rsid w:val="00742F3C"/>
    <w:rsid w:val="0074355C"/>
    <w:rsid w:val="00744546"/>
    <w:rsid w:val="0074489D"/>
    <w:rsid w:val="00745B15"/>
    <w:rsid w:val="0074714D"/>
    <w:rsid w:val="007505F4"/>
    <w:rsid w:val="00750EE4"/>
    <w:rsid w:val="00751ABA"/>
    <w:rsid w:val="00751FA4"/>
    <w:rsid w:val="007521DC"/>
    <w:rsid w:val="007526C8"/>
    <w:rsid w:val="007532A5"/>
    <w:rsid w:val="00753A12"/>
    <w:rsid w:val="00753E4B"/>
    <w:rsid w:val="00754D9B"/>
    <w:rsid w:val="007554C8"/>
    <w:rsid w:val="00755AC6"/>
    <w:rsid w:val="0075662F"/>
    <w:rsid w:val="0075746E"/>
    <w:rsid w:val="00757485"/>
    <w:rsid w:val="00757491"/>
    <w:rsid w:val="007578D0"/>
    <w:rsid w:val="00757BD4"/>
    <w:rsid w:val="00761012"/>
    <w:rsid w:val="007611A7"/>
    <w:rsid w:val="00761749"/>
    <w:rsid w:val="00761AF6"/>
    <w:rsid w:val="00761D6F"/>
    <w:rsid w:val="00761DD3"/>
    <w:rsid w:val="007621D9"/>
    <w:rsid w:val="00763002"/>
    <w:rsid w:val="00763757"/>
    <w:rsid w:val="0076390F"/>
    <w:rsid w:val="007649AD"/>
    <w:rsid w:val="00764BD5"/>
    <w:rsid w:val="00764EA8"/>
    <w:rsid w:val="00765595"/>
    <w:rsid w:val="00765737"/>
    <w:rsid w:val="00765DD7"/>
    <w:rsid w:val="00765E1B"/>
    <w:rsid w:val="007663D3"/>
    <w:rsid w:val="00766B6C"/>
    <w:rsid w:val="007707AA"/>
    <w:rsid w:val="0077114A"/>
    <w:rsid w:val="00771C6F"/>
    <w:rsid w:val="00771F77"/>
    <w:rsid w:val="007723B8"/>
    <w:rsid w:val="00772465"/>
    <w:rsid w:val="00773392"/>
    <w:rsid w:val="00773501"/>
    <w:rsid w:val="0077369D"/>
    <w:rsid w:val="00773C83"/>
    <w:rsid w:val="00774121"/>
    <w:rsid w:val="007741DB"/>
    <w:rsid w:val="00775FA1"/>
    <w:rsid w:val="007771AF"/>
    <w:rsid w:val="007775D0"/>
    <w:rsid w:val="0077760B"/>
    <w:rsid w:val="00777D34"/>
    <w:rsid w:val="00780D12"/>
    <w:rsid w:val="00780D74"/>
    <w:rsid w:val="00780E4E"/>
    <w:rsid w:val="00781266"/>
    <w:rsid w:val="007816CF"/>
    <w:rsid w:val="00784FEF"/>
    <w:rsid w:val="007854E2"/>
    <w:rsid w:val="007867C7"/>
    <w:rsid w:val="00786FD3"/>
    <w:rsid w:val="00787A97"/>
    <w:rsid w:val="00790B59"/>
    <w:rsid w:val="00790FB0"/>
    <w:rsid w:val="00791922"/>
    <w:rsid w:val="00791A8A"/>
    <w:rsid w:val="00793169"/>
    <w:rsid w:val="0079401A"/>
    <w:rsid w:val="00794327"/>
    <w:rsid w:val="00795303"/>
    <w:rsid w:val="0079545D"/>
    <w:rsid w:val="00795C25"/>
    <w:rsid w:val="00796758"/>
    <w:rsid w:val="00796F88"/>
    <w:rsid w:val="00797E88"/>
    <w:rsid w:val="007A0E35"/>
    <w:rsid w:val="007A1D78"/>
    <w:rsid w:val="007A3A82"/>
    <w:rsid w:val="007A3EBB"/>
    <w:rsid w:val="007A4165"/>
    <w:rsid w:val="007A4259"/>
    <w:rsid w:val="007A5EC2"/>
    <w:rsid w:val="007A774C"/>
    <w:rsid w:val="007B0537"/>
    <w:rsid w:val="007B14A3"/>
    <w:rsid w:val="007B1E40"/>
    <w:rsid w:val="007B28ED"/>
    <w:rsid w:val="007B2FBD"/>
    <w:rsid w:val="007B3D9A"/>
    <w:rsid w:val="007B3DE1"/>
    <w:rsid w:val="007B4802"/>
    <w:rsid w:val="007B525A"/>
    <w:rsid w:val="007B54C4"/>
    <w:rsid w:val="007B5662"/>
    <w:rsid w:val="007B5BE1"/>
    <w:rsid w:val="007B5FB3"/>
    <w:rsid w:val="007B60EE"/>
    <w:rsid w:val="007B6221"/>
    <w:rsid w:val="007B7545"/>
    <w:rsid w:val="007B7949"/>
    <w:rsid w:val="007C0C35"/>
    <w:rsid w:val="007C1DC6"/>
    <w:rsid w:val="007C2B64"/>
    <w:rsid w:val="007C2EE9"/>
    <w:rsid w:val="007C36D2"/>
    <w:rsid w:val="007C444C"/>
    <w:rsid w:val="007C491C"/>
    <w:rsid w:val="007C4F8A"/>
    <w:rsid w:val="007C55C2"/>
    <w:rsid w:val="007C5A11"/>
    <w:rsid w:val="007C5D0F"/>
    <w:rsid w:val="007C5D5F"/>
    <w:rsid w:val="007C6EE4"/>
    <w:rsid w:val="007C7946"/>
    <w:rsid w:val="007D0102"/>
    <w:rsid w:val="007D03C8"/>
    <w:rsid w:val="007D071F"/>
    <w:rsid w:val="007D0830"/>
    <w:rsid w:val="007D09C6"/>
    <w:rsid w:val="007D1399"/>
    <w:rsid w:val="007D1A0D"/>
    <w:rsid w:val="007D1BAE"/>
    <w:rsid w:val="007D1C23"/>
    <w:rsid w:val="007D23C7"/>
    <w:rsid w:val="007D2420"/>
    <w:rsid w:val="007D31BE"/>
    <w:rsid w:val="007D39FD"/>
    <w:rsid w:val="007D3C8E"/>
    <w:rsid w:val="007D43E5"/>
    <w:rsid w:val="007D5DDD"/>
    <w:rsid w:val="007D7188"/>
    <w:rsid w:val="007D7742"/>
    <w:rsid w:val="007D79F4"/>
    <w:rsid w:val="007E0217"/>
    <w:rsid w:val="007E0602"/>
    <w:rsid w:val="007E06FA"/>
    <w:rsid w:val="007E0BD4"/>
    <w:rsid w:val="007E0E7C"/>
    <w:rsid w:val="007E23CB"/>
    <w:rsid w:val="007E28EA"/>
    <w:rsid w:val="007E4FBF"/>
    <w:rsid w:val="007E6D45"/>
    <w:rsid w:val="007E6E2F"/>
    <w:rsid w:val="007E735C"/>
    <w:rsid w:val="007E76D4"/>
    <w:rsid w:val="007E76EA"/>
    <w:rsid w:val="007F0458"/>
    <w:rsid w:val="007F04BF"/>
    <w:rsid w:val="007F130C"/>
    <w:rsid w:val="007F1325"/>
    <w:rsid w:val="007F167A"/>
    <w:rsid w:val="007F228D"/>
    <w:rsid w:val="007F2D41"/>
    <w:rsid w:val="007F3251"/>
    <w:rsid w:val="007F4780"/>
    <w:rsid w:val="007F59C8"/>
    <w:rsid w:val="007F5FEF"/>
    <w:rsid w:val="007F656F"/>
    <w:rsid w:val="007F6EE5"/>
    <w:rsid w:val="007F7F83"/>
    <w:rsid w:val="00800E28"/>
    <w:rsid w:val="008014E7"/>
    <w:rsid w:val="00801789"/>
    <w:rsid w:val="0080252A"/>
    <w:rsid w:val="00802BEA"/>
    <w:rsid w:val="00802F58"/>
    <w:rsid w:val="0080309A"/>
    <w:rsid w:val="00803374"/>
    <w:rsid w:val="00804972"/>
    <w:rsid w:val="00805946"/>
    <w:rsid w:val="00805EDF"/>
    <w:rsid w:val="0080652E"/>
    <w:rsid w:val="00807188"/>
    <w:rsid w:val="0080787B"/>
    <w:rsid w:val="00807F48"/>
    <w:rsid w:val="008100FE"/>
    <w:rsid w:val="00810359"/>
    <w:rsid w:val="00811582"/>
    <w:rsid w:val="00811AC5"/>
    <w:rsid w:val="008121F4"/>
    <w:rsid w:val="00812EB2"/>
    <w:rsid w:val="008139B6"/>
    <w:rsid w:val="00813F6E"/>
    <w:rsid w:val="00813F84"/>
    <w:rsid w:val="00814D04"/>
    <w:rsid w:val="008150E8"/>
    <w:rsid w:val="00817E08"/>
    <w:rsid w:val="00820739"/>
    <w:rsid w:val="00821347"/>
    <w:rsid w:val="0082180A"/>
    <w:rsid w:val="0082296C"/>
    <w:rsid w:val="008229A1"/>
    <w:rsid w:val="00822DA4"/>
    <w:rsid w:val="00825F36"/>
    <w:rsid w:val="00827272"/>
    <w:rsid w:val="00830257"/>
    <w:rsid w:val="0083039F"/>
    <w:rsid w:val="00830EEF"/>
    <w:rsid w:val="00830F8D"/>
    <w:rsid w:val="008313F8"/>
    <w:rsid w:val="00831EF0"/>
    <w:rsid w:val="00832798"/>
    <w:rsid w:val="00832BB6"/>
    <w:rsid w:val="00834221"/>
    <w:rsid w:val="008347D3"/>
    <w:rsid w:val="00835347"/>
    <w:rsid w:val="008363D0"/>
    <w:rsid w:val="00837B90"/>
    <w:rsid w:val="00841457"/>
    <w:rsid w:val="008419AD"/>
    <w:rsid w:val="00841CA0"/>
    <w:rsid w:val="00841D58"/>
    <w:rsid w:val="00842227"/>
    <w:rsid w:val="008425FF"/>
    <w:rsid w:val="00842948"/>
    <w:rsid w:val="00842D30"/>
    <w:rsid w:val="0084343F"/>
    <w:rsid w:val="00845257"/>
    <w:rsid w:val="00845A13"/>
    <w:rsid w:val="00845D5D"/>
    <w:rsid w:val="00846A98"/>
    <w:rsid w:val="00850872"/>
    <w:rsid w:val="00850E8F"/>
    <w:rsid w:val="0085187B"/>
    <w:rsid w:val="00852939"/>
    <w:rsid w:val="00852A8F"/>
    <w:rsid w:val="0085421B"/>
    <w:rsid w:val="00854EA0"/>
    <w:rsid w:val="00857542"/>
    <w:rsid w:val="008575D3"/>
    <w:rsid w:val="008609E8"/>
    <w:rsid w:val="00860D61"/>
    <w:rsid w:val="0086137C"/>
    <w:rsid w:val="00861C5D"/>
    <w:rsid w:val="00861DA1"/>
    <w:rsid w:val="00861FAD"/>
    <w:rsid w:val="00862ECB"/>
    <w:rsid w:val="008667EC"/>
    <w:rsid w:val="008707F0"/>
    <w:rsid w:val="00870A21"/>
    <w:rsid w:val="00870F3D"/>
    <w:rsid w:val="008730CB"/>
    <w:rsid w:val="00873265"/>
    <w:rsid w:val="0087369C"/>
    <w:rsid w:val="00874BD2"/>
    <w:rsid w:val="00874C09"/>
    <w:rsid w:val="00876562"/>
    <w:rsid w:val="008809C6"/>
    <w:rsid w:val="0088153C"/>
    <w:rsid w:val="008817B4"/>
    <w:rsid w:val="0088189A"/>
    <w:rsid w:val="00882319"/>
    <w:rsid w:val="00882B41"/>
    <w:rsid w:val="00884573"/>
    <w:rsid w:val="00884F3D"/>
    <w:rsid w:val="008857EF"/>
    <w:rsid w:val="00885D8B"/>
    <w:rsid w:val="00886979"/>
    <w:rsid w:val="00886B4E"/>
    <w:rsid w:val="00887013"/>
    <w:rsid w:val="00890A40"/>
    <w:rsid w:val="00891C89"/>
    <w:rsid w:val="00892D43"/>
    <w:rsid w:val="00893AAC"/>
    <w:rsid w:val="00893CDC"/>
    <w:rsid w:val="008944F4"/>
    <w:rsid w:val="008A11CD"/>
    <w:rsid w:val="008A2C69"/>
    <w:rsid w:val="008A3279"/>
    <w:rsid w:val="008A3AA9"/>
    <w:rsid w:val="008A410C"/>
    <w:rsid w:val="008A5EE2"/>
    <w:rsid w:val="008A7FB6"/>
    <w:rsid w:val="008B005E"/>
    <w:rsid w:val="008B0AB3"/>
    <w:rsid w:val="008B25C9"/>
    <w:rsid w:val="008B27CA"/>
    <w:rsid w:val="008B30CB"/>
    <w:rsid w:val="008B31F6"/>
    <w:rsid w:val="008B32B0"/>
    <w:rsid w:val="008B3F12"/>
    <w:rsid w:val="008B4D75"/>
    <w:rsid w:val="008B6554"/>
    <w:rsid w:val="008B6C4C"/>
    <w:rsid w:val="008BA584"/>
    <w:rsid w:val="008C0C01"/>
    <w:rsid w:val="008C0F33"/>
    <w:rsid w:val="008C3103"/>
    <w:rsid w:val="008C3202"/>
    <w:rsid w:val="008C4B49"/>
    <w:rsid w:val="008C5234"/>
    <w:rsid w:val="008C53B2"/>
    <w:rsid w:val="008C5B98"/>
    <w:rsid w:val="008C5F2E"/>
    <w:rsid w:val="008C67CB"/>
    <w:rsid w:val="008C687E"/>
    <w:rsid w:val="008D02FE"/>
    <w:rsid w:val="008D0FE9"/>
    <w:rsid w:val="008D12EB"/>
    <w:rsid w:val="008D1C9D"/>
    <w:rsid w:val="008D1DB2"/>
    <w:rsid w:val="008D2446"/>
    <w:rsid w:val="008D33E7"/>
    <w:rsid w:val="008D39FB"/>
    <w:rsid w:val="008D414E"/>
    <w:rsid w:val="008D7846"/>
    <w:rsid w:val="008E0365"/>
    <w:rsid w:val="008E0E2F"/>
    <w:rsid w:val="008E10D5"/>
    <w:rsid w:val="008E244B"/>
    <w:rsid w:val="008E3863"/>
    <w:rsid w:val="008E408C"/>
    <w:rsid w:val="008E6466"/>
    <w:rsid w:val="008E666D"/>
    <w:rsid w:val="008E6AB4"/>
    <w:rsid w:val="008E7030"/>
    <w:rsid w:val="008E7A0A"/>
    <w:rsid w:val="008E7DAD"/>
    <w:rsid w:val="008E7E25"/>
    <w:rsid w:val="008F29EF"/>
    <w:rsid w:val="008F32B3"/>
    <w:rsid w:val="008F5BAA"/>
    <w:rsid w:val="008F6410"/>
    <w:rsid w:val="008F69E6"/>
    <w:rsid w:val="00900765"/>
    <w:rsid w:val="00900BEF"/>
    <w:rsid w:val="00904CDD"/>
    <w:rsid w:val="00905233"/>
    <w:rsid w:val="009058C0"/>
    <w:rsid w:val="00906A55"/>
    <w:rsid w:val="00906EA0"/>
    <w:rsid w:val="00906FF8"/>
    <w:rsid w:val="00910AAF"/>
    <w:rsid w:val="00911D30"/>
    <w:rsid w:val="009148BA"/>
    <w:rsid w:val="00914FD5"/>
    <w:rsid w:val="009158D8"/>
    <w:rsid w:val="00916228"/>
    <w:rsid w:val="00916ED2"/>
    <w:rsid w:val="00917BB5"/>
    <w:rsid w:val="009215EE"/>
    <w:rsid w:val="00921A24"/>
    <w:rsid w:val="0092220E"/>
    <w:rsid w:val="00922386"/>
    <w:rsid w:val="00924340"/>
    <w:rsid w:val="0092469C"/>
    <w:rsid w:val="00924A5A"/>
    <w:rsid w:val="00925131"/>
    <w:rsid w:val="009252F4"/>
    <w:rsid w:val="009259C0"/>
    <w:rsid w:val="00925E60"/>
    <w:rsid w:val="00926065"/>
    <w:rsid w:val="0092705A"/>
    <w:rsid w:val="0092722E"/>
    <w:rsid w:val="00927A23"/>
    <w:rsid w:val="009306F6"/>
    <w:rsid w:val="009309A1"/>
    <w:rsid w:val="009309F3"/>
    <w:rsid w:val="00931E51"/>
    <w:rsid w:val="00931FA8"/>
    <w:rsid w:val="00932237"/>
    <w:rsid w:val="009325AF"/>
    <w:rsid w:val="00933815"/>
    <w:rsid w:val="00934DBC"/>
    <w:rsid w:val="00935185"/>
    <w:rsid w:val="009354E7"/>
    <w:rsid w:val="00937E4F"/>
    <w:rsid w:val="00940345"/>
    <w:rsid w:val="009412E9"/>
    <w:rsid w:val="00942ED1"/>
    <w:rsid w:val="0094351A"/>
    <w:rsid w:val="009440D0"/>
    <w:rsid w:val="00944E5F"/>
    <w:rsid w:val="009459D2"/>
    <w:rsid w:val="00946CE3"/>
    <w:rsid w:val="009508AD"/>
    <w:rsid w:val="00950AE5"/>
    <w:rsid w:val="00952248"/>
    <w:rsid w:val="009526F9"/>
    <w:rsid w:val="00952C83"/>
    <w:rsid w:val="00954F61"/>
    <w:rsid w:val="009552A7"/>
    <w:rsid w:val="009554C0"/>
    <w:rsid w:val="00960354"/>
    <w:rsid w:val="00960F5C"/>
    <w:rsid w:val="00962B63"/>
    <w:rsid w:val="009631A7"/>
    <w:rsid w:val="00963691"/>
    <w:rsid w:val="00965739"/>
    <w:rsid w:val="00965850"/>
    <w:rsid w:val="00965C73"/>
    <w:rsid w:val="00966453"/>
    <w:rsid w:val="00966E1C"/>
    <w:rsid w:val="00967018"/>
    <w:rsid w:val="009674B4"/>
    <w:rsid w:val="00967E99"/>
    <w:rsid w:val="00972C5D"/>
    <w:rsid w:val="00973FD8"/>
    <w:rsid w:val="00974E6F"/>
    <w:rsid w:val="00975A28"/>
    <w:rsid w:val="00975DA8"/>
    <w:rsid w:val="00976294"/>
    <w:rsid w:val="00976CDB"/>
    <w:rsid w:val="00977265"/>
    <w:rsid w:val="0097740C"/>
    <w:rsid w:val="00977842"/>
    <w:rsid w:val="0097787A"/>
    <w:rsid w:val="0098009E"/>
    <w:rsid w:val="00981849"/>
    <w:rsid w:val="00982590"/>
    <w:rsid w:val="009837EC"/>
    <w:rsid w:val="009851C7"/>
    <w:rsid w:val="009855D1"/>
    <w:rsid w:val="00985CDD"/>
    <w:rsid w:val="00986BAB"/>
    <w:rsid w:val="00986C26"/>
    <w:rsid w:val="00986F0E"/>
    <w:rsid w:val="0098706C"/>
    <w:rsid w:val="00987586"/>
    <w:rsid w:val="009875ED"/>
    <w:rsid w:val="00990138"/>
    <w:rsid w:val="00990625"/>
    <w:rsid w:val="00990C48"/>
    <w:rsid w:val="00991299"/>
    <w:rsid w:val="0099136C"/>
    <w:rsid w:val="00993031"/>
    <w:rsid w:val="00994C8E"/>
    <w:rsid w:val="00995D50"/>
    <w:rsid w:val="00996FC9"/>
    <w:rsid w:val="00997C2E"/>
    <w:rsid w:val="009A034A"/>
    <w:rsid w:val="009A0ADB"/>
    <w:rsid w:val="009A0F56"/>
    <w:rsid w:val="009A22DD"/>
    <w:rsid w:val="009A3455"/>
    <w:rsid w:val="009A4042"/>
    <w:rsid w:val="009A4B0B"/>
    <w:rsid w:val="009A4CB7"/>
    <w:rsid w:val="009B070B"/>
    <w:rsid w:val="009B1E1C"/>
    <w:rsid w:val="009B3680"/>
    <w:rsid w:val="009B3E8C"/>
    <w:rsid w:val="009B62DD"/>
    <w:rsid w:val="009C044D"/>
    <w:rsid w:val="009C2D63"/>
    <w:rsid w:val="009C2FD7"/>
    <w:rsid w:val="009C3170"/>
    <w:rsid w:val="009C320E"/>
    <w:rsid w:val="009C323D"/>
    <w:rsid w:val="009C40E1"/>
    <w:rsid w:val="009C5A6E"/>
    <w:rsid w:val="009C62D7"/>
    <w:rsid w:val="009D17D1"/>
    <w:rsid w:val="009D3414"/>
    <w:rsid w:val="009D3DBC"/>
    <w:rsid w:val="009D49B0"/>
    <w:rsid w:val="009D4BDB"/>
    <w:rsid w:val="009D547A"/>
    <w:rsid w:val="009D5D19"/>
    <w:rsid w:val="009D6083"/>
    <w:rsid w:val="009D7B06"/>
    <w:rsid w:val="009E0D6B"/>
    <w:rsid w:val="009E10B2"/>
    <w:rsid w:val="009E11E1"/>
    <w:rsid w:val="009E1E3E"/>
    <w:rsid w:val="009E317C"/>
    <w:rsid w:val="009E7976"/>
    <w:rsid w:val="009F0498"/>
    <w:rsid w:val="009F0787"/>
    <w:rsid w:val="009F08DE"/>
    <w:rsid w:val="009F0EBA"/>
    <w:rsid w:val="009F1395"/>
    <w:rsid w:val="009F2A75"/>
    <w:rsid w:val="009F2C34"/>
    <w:rsid w:val="009F3B23"/>
    <w:rsid w:val="009F4657"/>
    <w:rsid w:val="009F598A"/>
    <w:rsid w:val="009F5E76"/>
    <w:rsid w:val="009F6181"/>
    <w:rsid w:val="009F6717"/>
    <w:rsid w:val="009F6FAE"/>
    <w:rsid w:val="009F789A"/>
    <w:rsid w:val="009F7D20"/>
    <w:rsid w:val="00A00F75"/>
    <w:rsid w:val="00A01275"/>
    <w:rsid w:val="00A03125"/>
    <w:rsid w:val="00A04D9F"/>
    <w:rsid w:val="00A056FD"/>
    <w:rsid w:val="00A05ECC"/>
    <w:rsid w:val="00A0641E"/>
    <w:rsid w:val="00A10D78"/>
    <w:rsid w:val="00A114D0"/>
    <w:rsid w:val="00A116B1"/>
    <w:rsid w:val="00A11CE5"/>
    <w:rsid w:val="00A11F25"/>
    <w:rsid w:val="00A125D2"/>
    <w:rsid w:val="00A125F2"/>
    <w:rsid w:val="00A12EF0"/>
    <w:rsid w:val="00A13061"/>
    <w:rsid w:val="00A13782"/>
    <w:rsid w:val="00A13BF5"/>
    <w:rsid w:val="00A13C96"/>
    <w:rsid w:val="00A13E23"/>
    <w:rsid w:val="00A13EC0"/>
    <w:rsid w:val="00A13F42"/>
    <w:rsid w:val="00A149D0"/>
    <w:rsid w:val="00A14E70"/>
    <w:rsid w:val="00A16B22"/>
    <w:rsid w:val="00A20FFE"/>
    <w:rsid w:val="00A2109A"/>
    <w:rsid w:val="00A2114D"/>
    <w:rsid w:val="00A23092"/>
    <w:rsid w:val="00A2463E"/>
    <w:rsid w:val="00A24805"/>
    <w:rsid w:val="00A24983"/>
    <w:rsid w:val="00A26A4B"/>
    <w:rsid w:val="00A27A1E"/>
    <w:rsid w:val="00A27F57"/>
    <w:rsid w:val="00A27FBE"/>
    <w:rsid w:val="00A3154C"/>
    <w:rsid w:val="00A3213A"/>
    <w:rsid w:val="00A32FC4"/>
    <w:rsid w:val="00A3345E"/>
    <w:rsid w:val="00A35598"/>
    <w:rsid w:val="00A35FD3"/>
    <w:rsid w:val="00A36C35"/>
    <w:rsid w:val="00A36D98"/>
    <w:rsid w:val="00A37164"/>
    <w:rsid w:val="00A4008E"/>
    <w:rsid w:val="00A40612"/>
    <w:rsid w:val="00A40F49"/>
    <w:rsid w:val="00A41108"/>
    <w:rsid w:val="00A42505"/>
    <w:rsid w:val="00A43319"/>
    <w:rsid w:val="00A44B83"/>
    <w:rsid w:val="00A450E9"/>
    <w:rsid w:val="00A45179"/>
    <w:rsid w:val="00A45B87"/>
    <w:rsid w:val="00A47A7B"/>
    <w:rsid w:val="00A50586"/>
    <w:rsid w:val="00A514B4"/>
    <w:rsid w:val="00A52E68"/>
    <w:rsid w:val="00A53018"/>
    <w:rsid w:val="00A5313C"/>
    <w:rsid w:val="00A536C3"/>
    <w:rsid w:val="00A53D10"/>
    <w:rsid w:val="00A53EC9"/>
    <w:rsid w:val="00A56A6E"/>
    <w:rsid w:val="00A60BC7"/>
    <w:rsid w:val="00A63747"/>
    <w:rsid w:val="00A64001"/>
    <w:rsid w:val="00A643D9"/>
    <w:rsid w:val="00A645D7"/>
    <w:rsid w:val="00A668EF"/>
    <w:rsid w:val="00A6703F"/>
    <w:rsid w:val="00A671FA"/>
    <w:rsid w:val="00A67770"/>
    <w:rsid w:val="00A7008A"/>
    <w:rsid w:val="00A71A7D"/>
    <w:rsid w:val="00A74C22"/>
    <w:rsid w:val="00A74F37"/>
    <w:rsid w:val="00A7596E"/>
    <w:rsid w:val="00A76024"/>
    <w:rsid w:val="00A771AF"/>
    <w:rsid w:val="00A80B31"/>
    <w:rsid w:val="00A814CB"/>
    <w:rsid w:val="00A82401"/>
    <w:rsid w:val="00A824F3"/>
    <w:rsid w:val="00A83769"/>
    <w:rsid w:val="00A84CC8"/>
    <w:rsid w:val="00A85E6F"/>
    <w:rsid w:val="00A864E0"/>
    <w:rsid w:val="00A87309"/>
    <w:rsid w:val="00A87E65"/>
    <w:rsid w:val="00A9221D"/>
    <w:rsid w:val="00A92C19"/>
    <w:rsid w:val="00A9354F"/>
    <w:rsid w:val="00A947C5"/>
    <w:rsid w:val="00A94AC2"/>
    <w:rsid w:val="00A94AD8"/>
    <w:rsid w:val="00AA0AE7"/>
    <w:rsid w:val="00AA1120"/>
    <w:rsid w:val="00AA1A2B"/>
    <w:rsid w:val="00AA1D1B"/>
    <w:rsid w:val="00AA2616"/>
    <w:rsid w:val="00AA4649"/>
    <w:rsid w:val="00AA5B3D"/>
    <w:rsid w:val="00AA7461"/>
    <w:rsid w:val="00AA7645"/>
    <w:rsid w:val="00AB0B50"/>
    <w:rsid w:val="00AB2D66"/>
    <w:rsid w:val="00AB30C7"/>
    <w:rsid w:val="00AB3883"/>
    <w:rsid w:val="00AB5354"/>
    <w:rsid w:val="00AB6769"/>
    <w:rsid w:val="00AB6933"/>
    <w:rsid w:val="00AB72DD"/>
    <w:rsid w:val="00AB7942"/>
    <w:rsid w:val="00AC0537"/>
    <w:rsid w:val="00AC05CC"/>
    <w:rsid w:val="00AC1A47"/>
    <w:rsid w:val="00AC216B"/>
    <w:rsid w:val="00AC3626"/>
    <w:rsid w:val="00AC4866"/>
    <w:rsid w:val="00AC55AC"/>
    <w:rsid w:val="00AC560A"/>
    <w:rsid w:val="00AC5715"/>
    <w:rsid w:val="00AC6B63"/>
    <w:rsid w:val="00AC718D"/>
    <w:rsid w:val="00AC7E55"/>
    <w:rsid w:val="00AD0A23"/>
    <w:rsid w:val="00AD142D"/>
    <w:rsid w:val="00AD2014"/>
    <w:rsid w:val="00AD253D"/>
    <w:rsid w:val="00AD28B3"/>
    <w:rsid w:val="00AD2A5B"/>
    <w:rsid w:val="00AD2B79"/>
    <w:rsid w:val="00AD35CB"/>
    <w:rsid w:val="00AD3716"/>
    <w:rsid w:val="00AD556B"/>
    <w:rsid w:val="00AD6A15"/>
    <w:rsid w:val="00AD6C22"/>
    <w:rsid w:val="00AD73B5"/>
    <w:rsid w:val="00AE1FF3"/>
    <w:rsid w:val="00AE21B3"/>
    <w:rsid w:val="00AE4AE9"/>
    <w:rsid w:val="00AE5365"/>
    <w:rsid w:val="00AE6374"/>
    <w:rsid w:val="00AE74DC"/>
    <w:rsid w:val="00AE77D0"/>
    <w:rsid w:val="00AE7E2A"/>
    <w:rsid w:val="00AF1D8E"/>
    <w:rsid w:val="00AF3130"/>
    <w:rsid w:val="00AF3322"/>
    <w:rsid w:val="00AF3D6E"/>
    <w:rsid w:val="00AF3EB9"/>
    <w:rsid w:val="00AF4D6D"/>
    <w:rsid w:val="00AF4EAB"/>
    <w:rsid w:val="00AF5447"/>
    <w:rsid w:val="00AF5863"/>
    <w:rsid w:val="00AF6643"/>
    <w:rsid w:val="00AF68D7"/>
    <w:rsid w:val="00AF6F20"/>
    <w:rsid w:val="00B0209C"/>
    <w:rsid w:val="00B02159"/>
    <w:rsid w:val="00B022DD"/>
    <w:rsid w:val="00B03306"/>
    <w:rsid w:val="00B03D0E"/>
    <w:rsid w:val="00B04F93"/>
    <w:rsid w:val="00B051F4"/>
    <w:rsid w:val="00B1038D"/>
    <w:rsid w:val="00B103DD"/>
    <w:rsid w:val="00B10ABA"/>
    <w:rsid w:val="00B10C01"/>
    <w:rsid w:val="00B1246A"/>
    <w:rsid w:val="00B13432"/>
    <w:rsid w:val="00B13CF3"/>
    <w:rsid w:val="00B14DC6"/>
    <w:rsid w:val="00B14E6B"/>
    <w:rsid w:val="00B159AF"/>
    <w:rsid w:val="00B16417"/>
    <w:rsid w:val="00B170E1"/>
    <w:rsid w:val="00B17B53"/>
    <w:rsid w:val="00B2045F"/>
    <w:rsid w:val="00B206C1"/>
    <w:rsid w:val="00B2092E"/>
    <w:rsid w:val="00B20D1A"/>
    <w:rsid w:val="00B21249"/>
    <w:rsid w:val="00B22CF3"/>
    <w:rsid w:val="00B24796"/>
    <w:rsid w:val="00B248F5"/>
    <w:rsid w:val="00B26381"/>
    <w:rsid w:val="00B26A35"/>
    <w:rsid w:val="00B31220"/>
    <w:rsid w:val="00B32B2A"/>
    <w:rsid w:val="00B337DB"/>
    <w:rsid w:val="00B33FD2"/>
    <w:rsid w:val="00B40067"/>
    <w:rsid w:val="00B40F6A"/>
    <w:rsid w:val="00B41385"/>
    <w:rsid w:val="00B42525"/>
    <w:rsid w:val="00B42876"/>
    <w:rsid w:val="00B42CE4"/>
    <w:rsid w:val="00B440A7"/>
    <w:rsid w:val="00B45339"/>
    <w:rsid w:val="00B465B3"/>
    <w:rsid w:val="00B46619"/>
    <w:rsid w:val="00B5035B"/>
    <w:rsid w:val="00B50DC1"/>
    <w:rsid w:val="00B50ED9"/>
    <w:rsid w:val="00B50F98"/>
    <w:rsid w:val="00B51FF3"/>
    <w:rsid w:val="00B52857"/>
    <w:rsid w:val="00B53262"/>
    <w:rsid w:val="00B535E2"/>
    <w:rsid w:val="00B53EC4"/>
    <w:rsid w:val="00B5443F"/>
    <w:rsid w:val="00B54D14"/>
    <w:rsid w:val="00B54F3F"/>
    <w:rsid w:val="00B55EE5"/>
    <w:rsid w:val="00B5650C"/>
    <w:rsid w:val="00B566CB"/>
    <w:rsid w:val="00B56A43"/>
    <w:rsid w:val="00B56E33"/>
    <w:rsid w:val="00B570EB"/>
    <w:rsid w:val="00B5748C"/>
    <w:rsid w:val="00B57750"/>
    <w:rsid w:val="00B57A8E"/>
    <w:rsid w:val="00B6045F"/>
    <w:rsid w:val="00B60767"/>
    <w:rsid w:val="00B60C91"/>
    <w:rsid w:val="00B616A0"/>
    <w:rsid w:val="00B6354E"/>
    <w:rsid w:val="00B63603"/>
    <w:rsid w:val="00B6520C"/>
    <w:rsid w:val="00B65342"/>
    <w:rsid w:val="00B65EB1"/>
    <w:rsid w:val="00B663CE"/>
    <w:rsid w:val="00B6FE19"/>
    <w:rsid w:val="00B70611"/>
    <w:rsid w:val="00B70696"/>
    <w:rsid w:val="00B70765"/>
    <w:rsid w:val="00B70D8F"/>
    <w:rsid w:val="00B717AC"/>
    <w:rsid w:val="00B71C9F"/>
    <w:rsid w:val="00B7274D"/>
    <w:rsid w:val="00B72ACD"/>
    <w:rsid w:val="00B73CF1"/>
    <w:rsid w:val="00B744E0"/>
    <w:rsid w:val="00B75B13"/>
    <w:rsid w:val="00B7694E"/>
    <w:rsid w:val="00B770EA"/>
    <w:rsid w:val="00B77C7C"/>
    <w:rsid w:val="00B77DBC"/>
    <w:rsid w:val="00B801EF"/>
    <w:rsid w:val="00B80B9B"/>
    <w:rsid w:val="00B810F0"/>
    <w:rsid w:val="00B82163"/>
    <w:rsid w:val="00B82769"/>
    <w:rsid w:val="00B83297"/>
    <w:rsid w:val="00B83F39"/>
    <w:rsid w:val="00B84CE5"/>
    <w:rsid w:val="00B85A05"/>
    <w:rsid w:val="00B86F08"/>
    <w:rsid w:val="00B87EED"/>
    <w:rsid w:val="00B927D5"/>
    <w:rsid w:val="00B92CF5"/>
    <w:rsid w:val="00B93D4B"/>
    <w:rsid w:val="00B94590"/>
    <w:rsid w:val="00B94A41"/>
    <w:rsid w:val="00B9619D"/>
    <w:rsid w:val="00B9651D"/>
    <w:rsid w:val="00B96650"/>
    <w:rsid w:val="00B96967"/>
    <w:rsid w:val="00B97078"/>
    <w:rsid w:val="00B9727C"/>
    <w:rsid w:val="00BA02F2"/>
    <w:rsid w:val="00BA16CC"/>
    <w:rsid w:val="00BA19A6"/>
    <w:rsid w:val="00BA20CF"/>
    <w:rsid w:val="00BA2695"/>
    <w:rsid w:val="00BA2801"/>
    <w:rsid w:val="00BA4382"/>
    <w:rsid w:val="00BA45CE"/>
    <w:rsid w:val="00BA5814"/>
    <w:rsid w:val="00BA6307"/>
    <w:rsid w:val="00BA6D68"/>
    <w:rsid w:val="00BA73CB"/>
    <w:rsid w:val="00BA7ABA"/>
    <w:rsid w:val="00BA7D2C"/>
    <w:rsid w:val="00BB06BA"/>
    <w:rsid w:val="00BB11D5"/>
    <w:rsid w:val="00BB1FA4"/>
    <w:rsid w:val="00BB2CEF"/>
    <w:rsid w:val="00BB35FA"/>
    <w:rsid w:val="00BB3812"/>
    <w:rsid w:val="00BB39D2"/>
    <w:rsid w:val="00BB5DC2"/>
    <w:rsid w:val="00BB7147"/>
    <w:rsid w:val="00BC11FB"/>
    <w:rsid w:val="00BC1AA4"/>
    <w:rsid w:val="00BC2680"/>
    <w:rsid w:val="00BC4744"/>
    <w:rsid w:val="00BC4CB5"/>
    <w:rsid w:val="00BC5CE9"/>
    <w:rsid w:val="00BC6196"/>
    <w:rsid w:val="00BC62B1"/>
    <w:rsid w:val="00BC657E"/>
    <w:rsid w:val="00BC65F9"/>
    <w:rsid w:val="00BC76FA"/>
    <w:rsid w:val="00BC797B"/>
    <w:rsid w:val="00BD2E51"/>
    <w:rsid w:val="00BD47F0"/>
    <w:rsid w:val="00BD657D"/>
    <w:rsid w:val="00BD7DC1"/>
    <w:rsid w:val="00BE05EE"/>
    <w:rsid w:val="00BE068F"/>
    <w:rsid w:val="00BE081C"/>
    <w:rsid w:val="00BE1441"/>
    <w:rsid w:val="00BE1C6B"/>
    <w:rsid w:val="00BE2BD9"/>
    <w:rsid w:val="00BE36B4"/>
    <w:rsid w:val="00BE3ABB"/>
    <w:rsid w:val="00BE5209"/>
    <w:rsid w:val="00BE5550"/>
    <w:rsid w:val="00BE5AA5"/>
    <w:rsid w:val="00BE5D2A"/>
    <w:rsid w:val="00BE6C39"/>
    <w:rsid w:val="00BE7B93"/>
    <w:rsid w:val="00BF0008"/>
    <w:rsid w:val="00BF05F9"/>
    <w:rsid w:val="00BF077F"/>
    <w:rsid w:val="00BF0EA1"/>
    <w:rsid w:val="00BF2851"/>
    <w:rsid w:val="00BF2928"/>
    <w:rsid w:val="00BF36AD"/>
    <w:rsid w:val="00BF4724"/>
    <w:rsid w:val="00BF4800"/>
    <w:rsid w:val="00BF5E30"/>
    <w:rsid w:val="00BF5F9D"/>
    <w:rsid w:val="00BF6680"/>
    <w:rsid w:val="00BF7B31"/>
    <w:rsid w:val="00BF7BB9"/>
    <w:rsid w:val="00C00C46"/>
    <w:rsid w:val="00C012A5"/>
    <w:rsid w:val="00C01564"/>
    <w:rsid w:val="00C01C75"/>
    <w:rsid w:val="00C01CE1"/>
    <w:rsid w:val="00C02DF0"/>
    <w:rsid w:val="00C03513"/>
    <w:rsid w:val="00C035D6"/>
    <w:rsid w:val="00C051AB"/>
    <w:rsid w:val="00C057C1"/>
    <w:rsid w:val="00C06C4C"/>
    <w:rsid w:val="00C06CFF"/>
    <w:rsid w:val="00C077E3"/>
    <w:rsid w:val="00C07DF7"/>
    <w:rsid w:val="00C102AC"/>
    <w:rsid w:val="00C10AE3"/>
    <w:rsid w:val="00C111BF"/>
    <w:rsid w:val="00C11339"/>
    <w:rsid w:val="00C124C4"/>
    <w:rsid w:val="00C135E1"/>
    <w:rsid w:val="00C13B67"/>
    <w:rsid w:val="00C1413D"/>
    <w:rsid w:val="00C15DF7"/>
    <w:rsid w:val="00C1666A"/>
    <w:rsid w:val="00C16FE7"/>
    <w:rsid w:val="00C174BC"/>
    <w:rsid w:val="00C208FA"/>
    <w:rsid w:val="00C20B53"/>
    <w:rsid w:val="00C21C8F"/>
    <w:rsid w:val="00C226BB"/>
    <w:rsid w:val="00C22CAB"/>
    <w:rsid w:val="00C22D1D"/>
    <w:rsid w:val="00C2453B"/>
    <w:rsid w:val="00C269A6"/>
    <w:rsid w:val="00C26F6F"/>
    <w:rsid w:val="00C2770D"/>
    <w:rsid w:val="00C30325"/>
    <w:rsid w:val="00C3126A"/>
    <w:rsid w:val="00C31339"/>
    <w:rsid w:val="00C31910"/>
    <w:rsid w:val="00C31B22"/>
    <w:rsid w:val="00C322DD"/>
    <w:rsid w:val="00C33DC7"/>
    <w:rsid w:val="00C34282"/>
    <w:rsid w:val="00C36F53"/>
    <w:rsid w:val="00C37782"/>
    <w:rsid w:val="00C409EE"/>
    <w:rsid w:val="00C40C0C"/>
    <w:rsid w:val="00C41998"/>
    <w:rsid w:val="00C41AAC"/>
    <w:rsid w:val="00C41B30"/>
    <w:rsid w:val="00C41EAE"/>
    <w:rsid w:val="00C4233D"/>
    <w:rsid w:val="00C448BA"/>
    <w:rsid w:val="00C44B89"/>
    <w:rsid w:val="00C44DA4"/>
    <w:rsid w:val="00C46CB3"/>
    <w:rsid w:val="00C47638"/>
    <w:rsid w:val="00C507EC"/>
    <w:rsid w:val="00C50D7D"/>
    <w:rsid w:val="00C510DC"/>
    <w:rsid w:val="00C5220A"/>
    <w:rsid w:val="00C5224A"/>
    <w:rsid w:val="00C53564"/>
    <w:rsid w:val="00C53591"/>
    <w:rsid w:val="00C536F1"/>
    <w:rsid w:val="00C537CC"/>
    <w:rsid w:val="00C55B8B"/>
    <w:rsid w:val="00C560D7"/>
    <w:rsid w:val="00C5741F"/>
    <w:rsid w:val="00C60925"/>
    <w:rsid w:val="00C61848"/>
    <w:rsid w:val="00C61880"/>
    <w:rsid w:val="00C61B0B"/>
    <w:rsid w:val="00C63D4A"/>
    <w:rsid w:val="00C63D95"/>
    <w:rsid w:val="00C64188"/>
    <w:rsid w:val="00C64542"/>
    <w:rsid w:val="00C64999"/>
    <w:rsid w:val="00C64C0A"/>
    <w:rsid w:val="00C64D23"/>
    <w:rsid w:val="00C650C6"/>
    <w:rsid w:val="00C65CC1"/>
    <w:rsid w:val="00C70016"/>
    <w:rsid w:val="00C70166"/>
    <w:rsid w:val="00C71D5E"/>
    <w:rsid w:val="00C71EF5"/>
    <w:rsid w:val="00C720F8"/>
    <w:rsid w:val="00C7253F"/>
    <w:rsid w:val="00C73155"/>
    <w:rsid w:val="00C7374D"/>
    <w:rsid w:val="00C73D1A"/>
    <w:rsid w:val="00C76215"/>
    <w:rsid w:val="00C7643B"/>
    <w:rsid w:val="00C76820"/>
    <w:rsid w:val="00C76DB8"/>
    <w:rsid w:val="00C77043"/>
    <w:rsid w:val="00C81670"/>
    <w:rsid w:val="00C8293C"/>
    <w:rsid w:val="00C84230"/>
    <w:rsid w:val="00C84A0E"/>
    <w:rsid w:val="00C8547C"/>
    <w:rsid w:val="00C8625B"/>
    <w:rsid w:val="00C86F58"/>
    <w:rsid w:val="00C874EC"/>
    <w:rsid w:val="00C87A90"/>
    <w:rsid w:val="00C906BD"/>
    <w:rsid w:val="00C90C46"/>
    <w:rsid w:val="00C910AB"/>
    <w:rsid w:val="00C92096"/>
    <w:rsid w:val="00C9273C"/>
    <w:rsid w:val="00C92E72"/>
    <w:rsid w:val="00C93D30"/>
    <w:rsid w:val="00C9466A"/>
    <w:rsid w:val="00C96835"/>
    <w:rsid w:val="00C96BA8"/>
    <w:rsid w:val="00C97471"/>
    <w:rsid w:val="00C97AAE"/>
    <w:rsid w:val="00CA0544"/>
    <w:rsid w:val="00CA06F5"/>
    <w:rsid w:val="00CA135F"/>
    <w:rsid w:val="00CA26E8"/>
    <w:rsid w:val="00CA34F9"/>
    <w:rsid w:val="00CA4DF0"/>
    <w:rsid w:val="00CA5E99"/>
    <w:rsid w:val="00CA695F"/>
    <w:rsid w:val="00CA7113"/>
    <w:rsid w:val="00CA7DAC"/>
    <w:rsid w:val="00CA7F98"/>
    <w:rsid w:val="00CB0495"/>
    <w:rsid w:val="00CB0D16"/>
    <w:rsid w:val="00CB0F46"/>
    <w:rsid w:val="00CB10E8"/>
    <w:rsid w:val="00CB15B6"/>
    <w:rsid w:val="00CB411C"/>
    <w:rsid w:val="00CB52E3"/>
    <w:rsid w:val="00CB5555"/>
    <w:rsid w:val="00CB57F5"/>
    <w:rsid w:val="00CB5B95"/>
    <w:rsid w:val="00CB654A"/>
    <w:rsid w:val="00CB68A4"/>
    <w:rsid w:val="00CB6E08"/>
    <w:rsid w:val="00CC05C5"/>
    <w:rsid w:val="00CC0EC7"/>
    <w:rsid w:val="00CC1AE0"/>
    <w:rsid w:val="00CC338D"/>
    <w:rsid w:val="00CC38B8"/>
    <w:rsid w:val="00CC3A15"/>
    <w:rsid w:val="00CC5224"/>
    <w:rsid w:val="00CC6485"/>
    <w:rsid w:val="00CC6896"/>
    <w:rsid w:val="00CD06D6"/>
    <w:rsid w:val="00CD1E0E"/>
    <w:rsid w:val="00CD2D36"/>
    <w:rsid w:val="00CD32BE"/>
    <w:rsid w:val="00CD34EC"/>
    <w:rsid w:val="00CD4EA1"/>
    <w:rsid w:val="00CD5D8B"/>
    <w:rsid w:val="00CD64B9"/>
    <w:rsid w:val="00CD67FA"/>
    <w:rsid w:val="00CD6D27"/>
    <w:rsid w:val="00CD74C2"/>
    <w:rsid w:val="00CD7DE3"/>
    <w:rsid w:val="00CE0BE4"/>
    <w:rsid w:val="00CE0F91"/>
    <w:rsid w:val="00CE3EA2"/>
    <w:rsid w:val="00CE40B0"/>
    <w:rsid w:val="00CE5016"/>
    <w:rsid w:val="00CE6BF2"/>
    <w:rsid w:val="00CE72CC"/>
    <w:rsid w:val="00CE73D4"/>
    <w:rsid w:val="00CE7839"/>
    <w:rsid w:val="00CF149C"/>
    <w:rsid w:val="00CF255A"/>
    <w:rsid w:val="00CF28FD"/>
    <w:rsid w:val="00CF2A2E"/>
    <w:rsid w:val="00CF394B"/>
    <w:rsid w:val="00CF3AC8"/>
    <w:rsid w:val="00CF45F7"/>
    <w:rsid w:val="00CF4DBD"/>
    <w:rsid w:val="00CF6CFF"/>
    <w:rsid w:val="00CF730A"/>
    <w:rsid w:val="00CF797E"/>
    <w:rsid w:val="00D002B1"/>
    <w:rsid w:val="00D008A8"/>
    <w:rsid w:val="00D01DFF"/>
    <w:rsid w:val="00D01FD7"/>
    <w:rsid w:val="00D02F8B"/>
    <w:rsid w:val="00D03031"/>
    <w:rsid w:val="00D043C6"/>
    <w:rsid w:val="00D044BA"/>
    <w:rsid w:val="00D04A04"/>
    <w:rsid w:val="00D05ADD"/>
    <w:rsid w:val="00D10987"/>
    <w:rsid w:val="00D10FD9"/>
    <w:rsid w:val="00D13C33"/>
    <w:rsid w:val="00D1405E"/>
    <w:rsid w:val="00D14992"/>
    <w:rsid w:val="00D14AE2"/>
    <w:rsid w:val="00D16766"/>
    <w:rsid w:val="00D174BC"/>
    <w:rsid w:val="00D17B56"/>
    <w:rsid w:val="00D17C38"/>
    <w:rsid w:val="00D20167"/>
    <w:rsid w:val="00D201EF"/>
    <w:rsid w:val="00D2214D"/>
    <w:rsid w:val="00D23133"/>
    <w:rsid w:val="00D23222"/>
    <w:rsid w:val="00D25016"/>
    <w:rsid w:val="00D258F9"/>
    <w:rsid w:val="00D25DFF"/>
    <w:rsid w:val="00D261B2"/>
    <w:rsid w:val="00D27781"/>
    <w:rsid w:val="00D3006E"/>
    <w:rsid w:val="00D30C8F"/>
    <w:rsid w:val="00D3113A"/>
    <w:rsid w:val="00D322A4"/>
    <w:rsid w:val="00D32773"/>
    <w:rsid w:val="00D32841"/>
    <w:rsid w:val="00D329EF"/>
    <w:rsid w:val="00D32FA2"/>
    <w:rsid w:val="00D33143"/>
    <w:rsid w:val="00D33361"/>
    <w:rsid w:val="00D33D11"/>
    <w:rsid w:val="00D34115"/>
    <w:rsid w:val="00D35820"/>
    <w:rsid w:val="00D35AB3"/>
    <w:rsid w:val="00D366D8"/>
    <w:rsid w:val="00D3726B"/>
    <w:rsid w:val="00D406AC"/>
    <w:rsid w:val="00D417EC"/>
    <w:rsid w:val="00D4214B"/>
    <w:rsid w:val="00D4241D"/>
    <w:rsid w:val="00D42CE4"/>
    <w:rsid w:val="00D43E4B"/>
    <w:rsid w:val="00D44049"/>
    <w:rsid w:val="00D443F2"/>
    <w:rsid w:val="00D46B29"/>
    <w:rsid w:val="00D47E96"/>
    <w:rsid w:val="00D505D1"/>
    <w:rsid w:val="00D50627"/>
    <w:rsid w:val="00D50726"/>
    <w:rsid w:val="00D50B56"/>
    <w:rsid w:val="00D51217"/>
    <w:rsid w:val="00D52804"/>
    <w:rsid w:val="00D52B48"/>
    <w:rsid w:val="00D52C0E"/>
    <w:rsid w:val="00D530FD"/>
    <w:rsid w:val="00D5369A"/>
    <w:rsid w:val="00D540D4"/>
    <w:rsid w:val="00D55AFF"/>
    <w:rsid w:val="00D55E58"/>
    <w:rsid w:val="00D56714"/>
    <w:rsid w:val="00D607D7"/>
    <w:rsid w:val="00D60968"/>
    <w:rsid w:val="00D629F6"/>
    <w:rsid w:val="00D62B44"/>
    <w:rsid w:val="00D63173"/>
    <w:rsid w:val="00D63B56"/>
    <w:rsid w:val="00D646AE"/>
    <w:rsid w:val="00D64F4C"/>
    <w:rsid w:val="00D65F94"/>
    <w:rsid w:val="00D70AF4"/>
    <w:rsid w:val="00D70D5D"/>
    <w:rsid w:val="00D71A20"/>
    <w:rsid w:val="00D71EE7"/>
    <w:rsid w:val="00D72F8A"/>
    <w:rsid w:val="00D73282"/>
    <w:rsid w:val="00D75116"/>
    <w:rsid w:val="00D75370"/>
    <w:rsid w:val="00D7560B"/>
    <w:rsid w:val="00D75F3B"/>
    <w:rsid w:val="00D75F92"/>
    <w:rsid w:val="00D766C0"/>
    <w:rsid w:val="00D76C27"/>
    <w:rsid w:val="00D77550"/>
    <w:rsid w:val="00D8016C"/>
    <w:rsid w:val="00D8090B"/>
    <w:rsid w:val="00D819AA"/>
    <w:rsid w:val="00D824C5"/>
    <w:rsid w:val="00D82FB5"/>
    <w:rsid w:val="00D83C55"/>
    <w:rsid w:val="00D846B4"/>
    <w:rsid w:val="00D85019"/>
    <w:rsid w:val="00D8629C"/>
    <w:rsid w:val="00D874A9"/>
    <w:rsid w:val="00D87CEF"/>
    <w:rsid w:val="00D900AC"/>
    <w:rsid w:val="00D910C2"/>
    <w:rsid w:val="00D912C3"/>
    <w:rsid w:val="00D91A9F"/>
    <w:rsid w:val="00D91D59"/>
    <w:rsid w:val="00D922E7"/>
    <w:rsid w:val="00D92707"/>
    <w:rsid w:val="00D92770"/>
    <w:rsid w:val="00D9295D"/>
    <w:rsid w:val="00D94883"/>
    <w:rsid w:val="00D95347"/>
    <w:rsid w:val="00D955E7"/>
    <w:rsid w:val="00D95EF7"/>
    <w:rsid w:val="00D95EFD"/>
    <w:rsid w:val="00D971D3"/>
    <w:rsid w:val="00DA15CC"/>
    <w:rsid w:val="00DA1A8E"/>
    <w:rsid w:val="00DA242E"/>
    <w:rsid w:val="00DA289E"/>
    <w:rsid w:val="00DA2BD8"/>
    <w:rsid w:val="00DA4864"/>
    <w:rsid w:val="00DA5086"/>
    <w:rsid w:val="00DA51FA"/>
    <w:rsid w:val="00DA532F"/>
    <w:rsid w:val="00DA596C"/>
    <w:rsid w:val="00DA5AA2"/>
    <w:rsid w:val="00DA5EB0"/>
    <w:rsid w:val="00DA61F5"/>
    <w:rsid w:val="00DA625C"/>
    <w:rsid w:val="00DA71DD"/>
    <w:rsid w:val="00DA7A00"/>
    <w:rsid w:val="00DB2513"/>
    <w:rsid w:val="00DB34BB"/>
    <w:rsid w:val="00DB3A26"/>
    <w:rsid w:val="00DB4A23"/>
    <w:rsid w:val="00DB54C4"/>
    <w:rsid w:val="00DB6CDA"/>
    <w:rsid w:val="00DB6FBB"/>
    <w:rsid w:val="00DB754B"/>
    <w:rsid w:val="00DB794C"/>
    <w:rsid w:val="00DC04C0"/>
    <w:rsid w:val="00DC0A6B"/>
    <w:rsid w:val="00DC0F0F"/>
    <w:rsid w:val="00DC0F6C"/>
    <w:rsid w:val="00DC0F7C"/>
    <w:rsid w:val="00DC10F1"/>
    <w:rsid w:val="00DC16B4"/>
    <w:rsid w:val="00DC1E0F"/>
    <w:rsid w:val="00DC2E0F"/>
    <w:rsid w:val="00DC2E8A"/>
    <w:rsid w:val="00DC3698"/>
    <w:rsid w:val="00DC375F"/>
    <w:rsid w:val="00DC39C7"/>
    <w:rsid w:val="00DC514C"/>
    <w:rsid w:val="00DC55A9"/>
    <w:rsid w:val="00DC6837"/>
    <w:rsid w:val="00DC69EE"/>
    <w:rsid w:val="00DC7372"/>
    <w:rsid w:val="00DC73EB"/>
    <w:rsid w:val="00DD0399"/>
    <w:rsid w:val="00DD1E97"/>
    <w:rsid w:val="00DD20E8"/>
    <w:rsid w:val="00DD6987"/>
    <w:rsid w:val="00DD7463"/>
    <w:rsid w:val="00DD7E28"/>
    <w:rsid w:val="00DE04CE"/>
    <w:rsid w:val="00DE0CB9"/>
    <w:rsid w:val="00DE0F4C"/>
    <w:rsid w:val="00DE13F6"/>
    <w:rsid w:val="00DE1E2F"/>
    <w:rsid w:val="00DE2D1F"/>
    <w:rsid w:val="00DE3ADE"/>
    <w:rsid w:val="00DE492D"/>
    <w:rsid w:val="00DE610E"/>
    <w:rsid w:val="00DE6F77"/>
    <w:rsid w:val="00DE7696"/>
    <w:rsid w:val="00DF0AE1"/>
    <w:rsid w:val="00DF193C"/>
    <w:rsid w:val="00DF20A0"/>
    <w:rsid w:val="00DF250F"/>
    <w:rsid w:val="00DF3FF6"/>
    <w:rsid w:val="00DF420B"/>
    <w:rsid w:val="00DF4809"/>
    <w:rsid w:val="00DF495F"/>
    <w:rsid w:val="00DF4ACE"/>
    <w:rsid w:val="00DF4AF1"/>
    <w:rsid w:val="00DF4F72"/>
    <w:rsid w:val="00DF619C"/>
    <w:rsid w:val="00DF70A2"/>
    <w:rsid w:val="00DF7BD0"/>
    <w:rsid w:val="00E00341"/>
    <w:rsid w:val="00E007CC"/>
    <w:rsid w:val="00E01942"/>
    <w:rsid w:val="00E01AD5"/>
    <w:rsid w:val="00E02571"/>
    <w:rsid w:val="00E02E9D"/>
    <w:rsid w:val="00E0381B"/>
    <w:rsid w:val="00E05574"/>
    <w:rsid w:val="00E05663"/>
    <w:rsid w:val="00E05E66"/>
    <w:rsid w:val="00E102BE"/>
    <w:rsid w:val="00E1152F"/>
    <w:rsid w:val="00E11838"/>
    <w:rsid w:val="00E126DB"/>
    <w:rsid w:val="00E13B2C"/>
    <w:rsid w:val="00E1440B"/>
    <w:rsid w:val="00E1571C"/>
    <w:rsid w:val="00E16609"/>
    <w:rsid w:val="00E166D7"/>
    <w:rsid w:val="00E17219"/>
    <w:rsid w:val="00E17A90"/>
    <w:rsid w:val="00E21308"/>
    <w:rsid w:val="00E219F6"/>
    <w:rsid w:val="00E21AFD"/>
    <w:rsid w:val="00E222D9"/>
    <w:rsid w:val="00E22A92"/>
    <w:rsid w:val="00E235F0"/>
    <w:rsid w:val="00E246A2"/>
    <w:rsid w:val="00E268BB"/>
    <w:rsid w:val="00E26BC1"/>
    <w:rsid w:val="00E303B7"/>
    <w:rsid w:val="00E305AA"/>
    <w:rsid w:val="00E30CC6"/>
    <w:rsid w:val="00E3113E"/>
    <w:rsid w:val="00E3126B"/>
    <w:rsid w:val="00E32415"/>
    <w:rsid w:val="00E327AD"/>
    <w:rsid w:val="00E32856"/>
    <w:rsid w:val="00E32E86"/>
    <w:rsid w:val="00E33130"/>
    <w:rsid w:val="00E33E83"/>
    <w:rsid w:val="00E33EB2"/>
    <w:rsid w:val="00E33FC0"/>
    <w:rsid w:val="00E341DA"/>
    <w:rsid w:val="00E350F1"/>
    <w:rsid w:val="00E3638C"/>
    <w:rsid w:val="00E36ADE"/>
    <w:rsid w:val="00E3710A"/>
    <w:rsid w:val="00E37EA3"/>
    <w:rsid w:val="00E405D1"/>
    <w:rsid w:val="00E407F8"/>
    <w:rsid w:val="00E40B78"/>
    <w:rsid w:val="00E40D1F"/>
    <w:rsid w:val="00E41333"/>
    <w:rsid w:val="00E413E6"/>
    <w:rsid w:val="00E41B78"/>
    <w:rsid w:val="00E42132"/>
    <w:rsid w:val="00E42183"/>
    <w:rsid w:val="00E432F4"/>
    <w:rsid w:val="00E4416F"/>
    <w:rsid w:val="00E44C81"/>
    <w:rsid w:val="00E45112"/>
    <w:rsid w:val="00E4524E"/>
    <w:rsid w:val="00E45640"/>
    <w:rsid w:val="00E46297"/>
    <w:rsid w:val="00E4638D"/>
    <w:rsid w:val="00E46A16"/>
    <w:rsid w:val="00E46A3E"/>
    <w:rsid w:val="00E46B15"/>
    <w:rsid w:val="00E479F7"/>
    <w:rsid w:val="00E507F9"/>
    <w:rsid w:val="00E50DD9"/>
    <w:rsid w:val="00E51A4D"/>
    <w:rsid w:val="00E54249"/>
    <w:rsid w:val="00E548A5"/>
    <w:rsid w:val="00E548BE"/>
    <w:rsid w:val="00E558A5"/>
    <w:rsid w:val="00E55B97"/>
    <w:rsid w:val="00E55C43"/>
    <w:rsid w:val="00E55FA7"/>
    <w:rsid w:val="00E57084"/>
    <w:rsid w:val="00E576D4"/>
    <w:rsid w:val="00E57ADA"/>
    <w:rsid w:val="00E57BE9"/>
    <w:rsid w:val="00E602C7"/>
    <w:rsid w:val="00E61436"/>
    <w:rsid w:val="00E638A3"/>
    <w:rsid w:val="00E63F29"/>
    <w:rsid w:val="00E64019"/>
    <w:rsid w:val="00E64E03"/>
    <w:rsid w:val="00E652AD"/>
    <w:rsid w:val="00E66647"/>
    <w:rsid w:val="00E667F1"/>
    <w:rsid w:val="00E66BB7"/>
    <w:rsid w:val="00E672A0"/>
    <w:rsid w:val="00E67301"/>
    <w:rsid w:val="00E676DE"/>
    <w:rsid w:val="00E70AEF"/>
    <w:rsid w:val="00E71D6C"/>
    <w:rsid w:val="00E722CD"/>
    <w:rsid w:val="00E73985"/>
    <w:rsid w:val="00E74187"/>
    <w:rsid w:val="00E74A99"/>
    <w:rsid w:val="00E76600"/>
    <w:rsid w:val="00E76A63"/>
    <w:rsid w:val="00E76D4E"/>
    <w:rsid w:val="00E76F1B"/>
    <w:rsid w:val="00E80851"/>
    <w:rsid w:val="00E810F3"/>
    <w:rsid w:val="00E81ABD"/>
    <w:rsid w:val="00E81D24"/>
    <w:rsid w:val="00E824FE"/>
    <w:rsid w:val="00E82754"/>
    <w:rsid w:val="00E83BC6"/>
    <w:rsid w:val="00E84084"/>
    <w:rsid w:val="00E845E2"/>
    <w:rsid w:val="00E84814"/>
    <w:rsid w:val="00E852CD"/>
    <w:rsid w:val="00E867AA"/>
    <w:rsid w:val="00E87315"/>
    <w:rsid w:val="00E87718"/>
    <w:rsid w:val="00E91023"/>
    <w:rsid w:val="00E9125F"/>
    <w:rsid w:val="00E92835"/>
    <w:rsid w:val="00E9300D"/>
    <w:rsid w:val="00E93768"/>
    <w:rsid w:val="00E94441"/>
    <w:rsid w:val="00E94716"/>
    <w:rsid w:val="00E94AFE"/>
    <w:rsid w:val="00E94BE2"/>
    <w:rsid w:val="00E9558F"/>
    <w:rsid w:val="00E95B90"/>
    <w:rsid w:val="00E96591"/>
    <w:rsid w:val="00E96C06"/>
    <w:rsid w:val="00EA017B"/>
    <w:rsid w:val="00EA04C8"/>
    <w:rsid w:val="00EA13B9"/>
    <w:rsid w:val="00EA14D0"/>
    <w:rsid w:val="00EA15A0"/>
    <w:rsid w:val="00EA1B9C"/>
    <w:rsid w:val="00EA1D92"/>
    <w:rsid w:val="00EA20D5"/>
    <w:rsid w:val="00EA3508"/>
    <w:rsid w:val="00EA36B7"/>
    <w:rsid w:val="00EA3868"/>
    <w:rsid w:val="00EA3FBC"/>
    <w:rsid w:val="00EA402E"/>
    <w:rsid w:val="00EA4A1A"/>
    <w:rsid w:val="00EA4C5F"/>
    <w:rsid w:val="00EA52EA"/>
    <w:rsid w:val="00EA64BA"/>
    <w:rsid w:val="00EB0071"/>
    <w:rsid w:val="00EB0327"/>
    <w:rsid w:val="00EB04D4"/>
    <w:rsid w:val="00EB0621"/>
    <w:rsid w:val="00EB1851"/>
    <w:rsid w:val="00EB2B6B"/>
    <w:rsid w:val="00EB2DBA"/>
    <w:rsid w:val="00EB3B4E"/>
    <w:rsid w:val="00EB47B1"/>
    <w:rsid w:val="00EB4B5B"/>
    <w:rsid w:val="00EB4EF7"/>
    <w:rsid w:val="00EB5654"/>
    <w:rsid w:val="00EB5EC2"/>
    <w:rsid w:val="00EB6229"/>
    <w:rsid w:val="00EB7959"/>
    <w:rsid w:val="00EC0709"/>
    <w:rsid w:val="00EC1323"/>
    <w:rsid w:val="00EC164D"/>
    <w:rsid w:val="00EC2C72"/>
    <w:rsid w:val="00EC2DD3"/>
    <w:rsid w:val="00EC3581"/>
    <w:rsid w:val="00EC6825"/>
    <w:rsid w:val="00EC6835"/>
    <w:rsid w:val="00EC6B27"/>
    <w:rsid w:val="00EC7BE8"/>
    <w:rsid w:val="00EC7C8A"/>
    <w:rsid w:val="00ED05F4"/>
    <w:rsid w:val="00ED0F33"/>
    <w:rsid w:val="00ED1B11"/>
    <w:rsid w:val="00ED2E7C"/>
    <w:rsid w:val="00ED35DB"/>
    <w:rsid w:val="00ED3661"/>
    <w:rsid w:val="00ED3E64"/>
    <w:rsid w:val="00ED3F23"/>
    <w:rsid w:val="00ED49F0"/>
    <w:rsid w:val="00ED4DC4"/>
    <w:rsid w:val="00ED5C0A"/>
    <w:rsid w:val="00ED5DD8"/>
    <w:rsid w:val="00ED5F3E"/>
    <w:rsid w:val="00ED6469"/>
    <w:rsid w:val="00ED6992"/>
    <w:rsid w:val="00ED6D69"/>
    <w:rsid w:val="00ED6E6E"/>
    <w:rsid w:val="00ED70D8"/>
    <w:rsid w:val="00ED73C4"/>
    <w:rsid w:val="00ED7C6B"/>
    <w:rsid w:val="00EE01FA"/>
    <w:rsid w:val="00EE09E2"/>
    <w:rsid w:val="00EE0C1B"/>
    <w:rsid w:val="00EE0E92"/>
    <w:rsid w:val="00EE0EDF"/>
    <w:rsid w:val="00EE1607"/>
    <w:rsid w:val="00EE2460"/>
    <w:rsid w:val="00EE386C"/>
    <w:rsid w:val="00EE3B78"/>
    <w:rsid w:val="00EE415B"/>
    <w:rsid w:val="00EE5A0E"/>
    <w:rsid w:val="00EE5CD9"/>
    <w:rsid w:val="00EE7483"/>
    <w:rsid w:val="00EF27DD"/>
    <w:rsid w:val="00EF2C0A"/>
    <w:rsid w:val="00EF2ECB"/>
    <w:rsid w:val="00EF3356"/>
    <w:rsid w:val="00EF5145"/>
    <w:rsid w:val="00EF631C"/>
    <w:rsid w:val="00EF7026"/>
    <w:rsid w:val="00EF7457"/>
    <w:rsid w:val="00EF7E20"/>
    <w:rsid w:val="00EF7F1F"/>
    <w:rsid w:val="00F0096A"/>
    <w:rsid w:val="00F00EEF"/>
    <w:rsid w:val="00F00F83"/>
    <w:rsid w:val="00F01537"/>
    <w:rsid w:val="00F0170B"/>
    <w:rsid w:val="00F01DC1"/>
    <w:rsid w:val="00F025F2"/>
    <w:rsid w:val="00F03946"/>
    <w:rsid w:val="00F04AF6"/>
    <w:rsid w:val="00F052D3"/>
    <w:rsid w:val="00F05716"/>
    <w:rsid w:val="00F05F8E"/>
    <w:rsid w:val="00F07385"/>
    <w:rsid w:val="00F10F1F"/>
    <w:rsid w:val="00F11273"/>
    <w:rsid w:val="00F113E2"/>
    <w:rsid w:val="00F12923"/>
    <w:rsid w:val="00F14025"/>
    <w:rsid w:val="00F14F7C"/>
    <w:rsid w:val="00F15D35"/>
    <w:rsid w:val="00F15EF5"/>
    <w:rsid w:val="00F16981"/>
    <w:rsid w:val="00F178BD"/>
    <w:rsid w:val="00F17914"/>
    <w:rsid w:val="00F17954"/>
    <w:rsid w:val="00F2002B"/>
    <w:rsid w:val="00F2063C"/>
    <w:rsid w:val="00F20E38"/>
    <w:rsid w:val="00F21801"/>
    <w:rsid w:val="00F222FB"/>
    <w:rsid w:val="00F2232F"/>
    <w:rsid w:val="00F232D2"/>
    <w:rsid w:val="00F23CA1"/>
    <w:rsid w:val="00F23E73"/>
    <w:rsid w:val="00F247BB"/>
    <w:rsid w:val="00F24B70"/>
    <w:rsid w:val="00F2528C"/>
    <w:rsid w:val="00F25816"/>
    <w:rsid w:val="00F26041"/>
    <w:rsid w:val="00F26548"/>
    <w:rsid w:val="00F27D96"/>
    <w:rsid w:val="00F334BC"/>
    <w:rsid w:val="00F33B4F"/>
    <w:rsid w:val="00F346F0"/>
    <w:rsid w:val="00F348A0"/>
    <w:rsid w:val="00F34A4B"/>
    <w:rsid w:val="00F352C3"/>
    <w:rsid w:val="00F37370"/>
    <w:rsid w:val="00F379E7"/>
    <w:rsid w:val="00F40CA4"/>
    <w:rsid w:val="00F414BC"/>
    <w:rsid w:val="00F41B17"/>
    <w:rsid w:val="00F41DE8"/>
    <w:rsid w:val="00F42347"/>
    <w:rsid w:val="00F4282E"/>
    <w:rsid w:val="00F429C8"/>
    <w:rsid w:val="00F43E71"/>
    <w:rsid w:val="00F4457A"/>
    <w:rsid w:val="00F44EAE"/>
    <w:rsid w:val="00F470D5"/>
    <w:rsid w:val="00F47AD0"/>
    <w:rsid w:val="00F47E5E"/>
    <w:rsid w:val="00F47E83"/>
    <w:rsid w:val="00F480C3"/>
    <w:rsid w:val="00F51182"/>
    <w:rsid w:val="00F51693"/>
    <w:rsid w:val="00F51956"/>
    <w:rsid w:val="00F51980"/>
    <w:rsid w:val="00F52AF1"/>
    <w:rsid w:val="00F52FCA"/>
    <w:rsid w:val="00F535AF"/>
    <w:rsid w:val="00F53A6A"/>
    <w:rsid w:val="00F53E7C"/>
    <w:rsid w:val="00F54061"/>
    <w:rsid w:val="00F54EB9"/>
    <w:rsid w:val="00F56274"/>
    <w:rsid w:val="00F5682F"/>
    <w:rsid w:val="00F60985"/>
    <w:rsid w:val="00F612EB"/>
    <w:rsid w:val="00F61373"/>
    <w:rsid w:val="00F63B26"/>
    <w:rsid w:val="00F63BF7"/>
    <w:rsid w:val="00F640AD"/>
    <w:rsid w:val="00F64388"/>
    <w:rsid w:val="00F664CB"/>
    <w:rsid w:val="00F66573"/>
    <w:rsid w:val="00F665C0"/>
    <w:rsid w:val="00F66BCC"/>
    <w:rsid w:val="00F70E6A"/>
    <w:rsid w:val="00F71127"/>
    <w:rsid w:val="00F718B4"/>
    <w:rsid w:val="00F7250A"/>
    <w:rsid w:val="00F73688"/>
    <w:rsid w:val="00F762BE"/>
    <w:rsid w:val="00F76D5E"/>
    <w:rsid w:val="00F81003"/>
    <w:rsid w:val="00F811CE"/>
    <w:rsid w:val="00F81497"/>
    <w:rsid w:val="00F81797"/>
    <w:rsid w:val="00F8269A"/>
    <w:rsid w:val="00F82913"/>
    <w:rsid w:val="00F831E1"/>
    <w:rsid w:val="00F83B06"/>
    <w:rsid w:val="00F847FE"/>
    <w:rsid w:val="00F85474"/>
    <w:rsid w:val="00F8584C"/>
    <w:rsid w:val="00F8673F"/>
    <w:rsid w:val="00F86A0B"/>
    <w:rsid w:val="00F92020"/>
    <w:rsid w:val="00F92984"/>
    <w:rsid w:val="00F9346A"/>
    <w:rsid w:val="00F943AA"/>
    <w:rsid w:val="00F95283"/>
    <w:rsid w:val="00F97362"/>
    <w:rsid w:val="00F97945"/>
    <w:rsid w:val="00F97A15"/>
    <w:rsid w:val="00F97AB3"/>
    <w:rsid w:val="00F97D20"/>
    <w:rsid w:val="00FA0937"/>
    <w:rsid w:val="00FA09F5"/>
    <w:rsid w:val="00FA1595"/>
    <w:rsid w:val="00FA15A4"/>
    <w:rsid w:val="00FA15BB"/>
    <w:rsid w:val="00FA1714"/>
    <w:rsid w:val="00FA18FA"/>
    <w:rsid w:val="00FA20CA"/>
    <w:rsid w:val="00FA21A1"/>
    <w:rsid w:val="00FA22EB"/>
    <w:rsid w:val="00FA26DF"/>
    <w:rsid w:val="00FA3A31"/>
    <w:rsid w:val="00FA4C72"/>
    <w:rsid w:val="00FA7741"/>
    <w:rsid w:val="00FB1D5B"/>
    <w:rsid w:val="00FB3A31"/>
    <w:rsid w:val="00FB4BF7"/>
    <w:rsid w:val="00FB4F52"/>
    <w:rsid w:val="00FB6AF5"/>
    <w:rsid w:val="00FC0247"/>
    <w:rsid w:val="00FC0AF2"/>
    <w:rsid w:val="00FC1401"/>
    <w:rsid w:val="00FC1E27"/>
    <w:rsid w:val="00FC2B47"/>
    <w:rsid w:val="00FC365B"/>
    <w:rsid w:val="00FC524D"/>
    <w:rsid w:val="00FC5FC2"/>
    <w:rsid w:val="00FC640F"/>
    <w:rsid w:val="00FC70FD"/>
    <w:rsid w:val="00FC737F"/>
    <w:rsid w:val="00FC7F81"/>
    <w:rsid w:val="00FC7FE8"/>
    <w:rsid w:val="00FD050A"/>
    <w:rsid w:val="00FD1576"/>
    <w:rsid w:val="00FD1D31"/>
    <w:rsid w:val="00FD291A"/>
    <w:rsid w:val="00FD2DCD"/>
    <w:rsid w:val="00FD3630"/>
    <w:rsid w:val="00FD365E"/>
    <w:rsid w:val="00FD49E0"/>
    <w:rsid w:val="00FD51C6"/>
    <w:rsid w:val="00FD55FF"/>
    <w:rsid w:val="00FD6AEF"/>
    <w:rsid w:val="00FD7315"/>
    <w:rsid w:val="00FD735D"/>
    <w:rsid w:val="00FD7850"/>
    <w:rsid w:val="00FE0170"/>
    <w:rsid w:val="00FE0667"/>
    <w:rsid w:val="00FE1151"/>
    <w:rsid w:val="00FE24DC"/>
    <w:rsid w:val="00FE2AA2"/>
    <w:rsid w:val="00FE5B11"/>
    <w:rsid w:val="00FE63B4"/>
    <w:rsid w:val="00FE6F86"/>
    <w:rsid w:val="00FE70A2"/>
    <w:rsid w:val="00FE744B"/>
    <w:rsid w:val="00FE7559"/>
    <w:rsid w:val="00FE78EC"/>
    <w:rsid w:val="00FF022D"/>
    <w:rsid w:val="00FF0530"/>
    <w:rsid w:val="00FF2EAA"/>
    <w:rsid w:val="00FF3B13"/>
    <w:rsid w:val="00FF4261"/>
    <w:rsid w:val="00FF4472"/>
    <w:rsid w:val="00FF5EAE"/>
    <w:rsid w:val="00FF6157"/>
    <w:rsid w:val="00FF7824"/>
    <w:rsid w:val="00FF7F32"/>
    <w:rsid w:val="010BB399"/>
    <w:rsid w:val="012966B2"/>
    <w:rsid w:val="0129B80C"/>
    <w:rsid w:val="0147BFF9"/>
    <w:rsid w:val="01515A4F"/>
    <w:rsid w:val="015CA7F8"/>
    <w:rsid w:val="019A48D9"/>
    <w:rsid w:val="01D9B841"/>
    <w:rsid w:val="01DCC7CF"/>
    <w:rsid w:val="01DCDC68"/>
    <w:rsid w:val="01E2D52D"/>
    <w:rsid w:val="0225866A"/>
    <w:rsid w:val="022DFB2F"/>
    <w:rsid w:val="023282E0"/>
    <w:rsid w:val="02417337"/>
    <w:rsid w:val="024C4B7D"/>
    <w:rsid w:val="02604A24"/>
    <w:rsid w:val="026D2F62"/>
    <w:rsid w:val="027155EF"/>
    <w:rsid w:val="0278FD73"/>
    <w:rsid w:val="0285ED9F"/>
    <w:rsid w:val="028AAC14"/>
    <w:rsid w:val="028D5C09"/>
    <w:rsid w:val="029A20BC"/>
    <w:rsid w:val="02A3446C"/>
    <w:rsid w:val="02A47D5D"/>
    <w:rsid w:val="02B5A5FE"/>
    <w:rsid w:val="02BEB6E1"/>
    <w:rsid w:val="02F3AB76"/>
    <w:rsid w:val="02F86249"/>
    <w:rsid w:val="02FB79E1"/>
    <w:rsid w:val="0334C30C"/>
    <w:rsid w:val="0336193A"/>
    <w:rsid w:val="03369EA6"/>
    <w:rsid w:val="033AF7A2"/>
    <w:rsid w:val="03483485"/>
    <w:rsid w:val="035CC7AB"/>
    <w:rsid w:val="0385E0F9"/>
    <w:rsid w:val="0393DE77"/>
    <w:rsid w:val="03B8530D"/>
    <w:rsid w:val="03C2B03E"/>
    <w:rsid w:val="03C9CB90"/>
    <w:rsid w:val="03D2A95F"/>
    <w:rsid w:val="03DD4C1B"/>
    <w:rsid w:val="04107B7F"/>
    <w:rsid w:val="0411C0E1"/>
    <w:rsid w:val="04134A30"/>
    <w:rsid w:val="041B85D5"/>
    <w:rsid w:val="042361ED"/>
    <w:rsid w:val="043B9D69"/>
    <w:rsid w:val="04ABF2B0"/>
    <w:rsid w:val="04B41D9F"/>
    <w:rsid w:val="04D2A1D6"/>
    <w:rsid w:val="04F9E1F5"/>
    <w:rsid w:val="05326AE4"/>
    <w:rsid w:val="05623D4F"/>
    <w:rsid w:val="05681F3A"/>
    <w:rsid w:val="056D798A"/>
    <w:rsid w:val="0570E0A6"/>
    <w:rsid w:val="059F5B94"/>
    <w:rsid w:val="05ABEE0F"/>
    <w:rsid w:val="05ACC46A"/>
    <w:rsid w:val="05B20F00"/>
    <w:rsid w:val="0609AD0D"/>
    <w:rsid w:val="062BBE14"/>
    <w:rsid w:val="06436DEE"/>
    <w:rsid w:val="065E7174"/>
    <w:rsid w:val="069B22CF"/>
    <w:rsid w:val="06CE8B96"/>
    <w:rsid w:val="06CF9C0B"/>
    <w:rsid w:val="06D3F19A"/>
    <w:rsid w:val="06DA304D"/>
    <w:rsid w:val="0743C9B1"/>
    <w:rsid w:val="074DAB5E"/>
    <w:rsid w:val="076150C8"/>
    <w:rsid w:val="079571CA"/>
    <w:rsid w:val="07AB00EA"/>
    <w:rsid w:val="07E976AC"/>
    <w:rsid w:val="07FE9DE2"/>
    <w:rsid w:val="080803EF"/>
    <w:rsid w:val="081BC7FD"/>
    <w:rsid w:val="08426C8B"/>
    <w:rsid w:val="0862F301"/>
    <w:rsid w:val="086A5BF7"/>
    <w:rsid w:val="0882A723"/>
    <w:rsid w:val="0892E76D"/>
    <w:rsid w:val="08A367AB"/>
    <w:rsid w:val="08A903DF"/>
    <w:rsid w:val="08ABA479"/>
    <w:rsid w:val="08AC400E"/>
    <w:rsid w:val="08C38151"/>
    <w:rsid w:val="08D29108"/>
    <w:rsid w:val="08DED3B1"/>
    <w:rsid w:val="08E20DFD"/>
    <w:rsid w:val="08E22476"/>
    <w:rsid w:val="0905129D"/>
    <w:rsid w:val="0905820B"/>
    <w:rsid w:val="090786A8"/>
    <w:rsid w:val="090CC869"/>
    <w:rsid w:val="092A3F3A"/>
    <w:rsid w:val="09363FF2"/>
    <w:rsid w:val="0970D512"/>
    <w:rsid w:val="0972BC59"/>
    <w:rsid w:val="0972D66A"/>
    <w:rsid w:val="09929C4A"/>
    <w:rsid w:val="09A5D590"/>
    <w:rsid w:val="09BFC295"/>
    <w:rsid w:val="09E38204"/>
    <w:rsid w:val="09ED4766"/>
    <w:rsid w:val="09FA7F52"/>
    <w:rsid w:val="0A05923F"/>
    <w:rsid w:val="0A1F7A1E"/>
    <w:rsid w:val="0A20D04C"/>
    <w:rsid w:val="0A5CFE59"/>
    <w:rsid w:val="0AA02036"/>
    <w:rsid w:val="0AA675C1"/>
    <w:rsid w:val="0AD954F2"/>
    <w:rsid w:val="0ADAEA46"/>
    <w:rsid w:val="0ADB8907"/>
    <w:rsid w:val="0AE20A34"/>
    <w:rsid w:val="0AFB3D29"/>
    <w:rsid w:val="0B263A5C"/>
    <w:rsid w:val="0B2ABFC9"/>
    <w:rsid w:val="0B3BD267"/>
    <w:rsid w:val="0BAFC011"/>
    <w:rsid w:val="0BAFC1A3"/>
    <w:rsid w:val="0BEF0697"/>
    <w:rsid w:val="0C024FD7"/>
    <w:rsid w:val="0C099A52"/>
    <w:rsid w:val="0C3949C2"/>
    <w:rsid w:val="0C404A29"/>
    <w:rsid w:val="0C427F03"/>
    <w:rsid w:val="0C5B00D7"/>
    <w:rsid w:val="0C807241"/>
    <w:rsid w:val="0C88B8AF"/>
    <w:rsid w:val="0C8A12A6"/>
    <w:rsid w:val="0C8CEA5D"/>
    <w:rsid w:val="0CB80C47"/>
    <w:rsid w:val="0CC56D64"/>
    <w:rsid w:val="0CD8CADB"/>
    <w:rsid w:val="0CF54881"/>
    <w:rsid w:val="0CFC5126"/>
    <w:rsid w:val="0D10F018"/>
    <w:rsid w:val="0D13904A"/>
    <w:rsid w:val="0D1D220B"/>
    <w:rsid w:val="0D28618E"/>
    <w:rsid w:val="0D2FD472"/>
    <w:rsid w:val="0D31409B"/>
    <w:rsid w:val="0D3954E9"/>
    <w:rsid w:val="0D6B1C5B"/>
    <w:rsid w:val="0D71D1A7"/>
    <w:rsid w:val="0D8D0C9F"/>
    <w:rsid w:val="0D9CD085"/>
    <w:rsid w:val="0E08A1F5"/>
    <w:rsid w:val="0E102B6B"/>
    <w:rsid w:val="0E45A220"/>
    <w:rsid w:val="0E5B31BB"/>
    <w:rsid w:val="0E5F80A3"/>
    <w:rsid w:val="0E630CF5"/>
    <w:rsid w:val="0E733D36"/>
    <w:rsid w:val="0EBFDCCC"/>
    <w:rsid w:val="0EC1A782"/>
    <w:rsid w:val="0EC6CE3A"/>
    <w:rsid w:val="0ED99D7B"/>
    <w:rsid w:val="0EE4E79C"/>
    <w:rsid w:val="0F08EB75"/>
    <w:rsid w:val="0F09195D"/>
    <w:rsid w:val="0F09B640"/>
    <w:rsid w:val="0F253485"/>
    <w:rsid w:val="0F465597"/>
    <w:rsid w:val="0F4E3C73"/>
    <w:rsid w:val="0F4E9765"/>
    <w:rsid w:val="0F5D03A2"/>
    <w:rsid w:val="0F5FA51C"/>
    <w:rsid w:val="0F8F033E"/>
    <w:rsid w:val="0F9B3E4D"/>
    <w:rsid w:val="0FA51DB1"/>
    <w:rsid w:val="0FC83F0F"/>
    <w:rsid w:val="0FCB678D"/>
    <w:rsid w:val="0FD23BB3"/>
    <w:rsid w:val="0FDB0D9B"/>
    <w:rsid w:val="102352F6"/>
    <w:rsid w:val="1029B1E0"/>
    <w:rsid w:val="1055C107"/>
    <w:rsid w:val="1086861B"/>
    <w:rsid w:val="10C33A0A"/>
    <w:rsid w:val="10DF61DF"/>
    <w:rsid w:val="10FFF5D1"/>
    <w:rsid w:val="110C9BD2"/>
    <w:rsid w:val="110EE47F"/>
    <w:rsid w:val="1112BF0F"/>
    <w:rsid w:val="1115FCE6"/>
    <w:rsid w:val="111F4A75"/>
    <w:rsid w:val="112C9785"/>
    <w:rsid w:val="112E71FA"/>
    <w:rsid w:val="112EFA2D"/>
    <w:rsid w:val="11882C86"/>
    <w:rsid w:val="11A02942"/>
    <w:rsid w:val="11D25A89"/>
    <w:rsid w:val="11F6E616"/>
    <w:rsid w:val="1201CC11"/>
    <w:rsid w:val="12113E3D"/>
    <w:rsid w:val="12114700"/>
    <w:rsid w:val="1219B5D3"/>
    <w:rsid w:val="122B1897"/>
    <w:rsid w:val="123FF4BF"/>
    <w:rsid w:val="1258F5DE"/>
    <w:rsid w:val="126E375C"/>
    <w:rsid w:val="12772F01"/>
    <w:rsid w:val="127FA504"/>
    <w:rsid w:val="128545BD"/>
    <w:rsid w:val="1299A7C2"/>
    <w:rsid w:val="12C0B495"/>
    <w:rsid w:val="12D4EEFA"/>
    <w:rsid w:val="12FD6C77"/>
    <w:rsid w:val="12FFCDDE"/>
    <w:rsid w:val="131216E5"/>
    <w:rsid w:val="132FB6BA"/>
    <w:rsid w:val="1336CC30"/>
    <w:rsid w:val="134E2FC2"/>
    <w:rsid w:val="138A33A8"/>
    <w:rsid w:val="139240CD"/>
    <w:rsid w:val="1392FE78"/>
    <w:rsid w:val="13C5921B"/>
    <w:rsid w:val="13FDEBF4"/>
    <w:rsid w:val="14134AD1"/>
    <w:rsid w:val="141AC147"/>
    <w:rsid w:val="14254015"/>
    <w:rsid w:val="1444F825"/>
    <w:rsid w:val="14681F83"/>
    <w:rsid w:val="14F83B0A"/>
    <w:rsid w:val="14F9E6A1"/>
    <w:rsid w:val="152917F5"/>
    <w:rsid w:val="153AEBD6"/>
    <w:rsid w:val="1545B55E"/>
    <w:rsid w:val="154B0839"/>
    <w:rsid w:val="1553E9F1"/>
    <w:rsid w:val="1576C5B8"/>
    <w:rsid w:val="157875F5"/>
    <w:rsid w:val="15A552B4"/>
    <w:rsid w:val="15BF3251"/>
    <w:rsid w:val="15D2F246"/>
    <w:rsid w:val="15D38C6D"/>
    <w:rsid w:val="15D4E409"/>
    <w:rsid w:val="15DF1360"/>
    <w:rsid w:val="15E20DF8"/>
    <w:rsid w:val="160110D3"/>
    <w:rsid w:val="16045C11"/>
    <w:rsid w:val="16219C28"/>
    <w:rsid w:val="162E488C"/>
    <w:rsid w:val="16340B1D"/>
    <w:rsid w:val="1646445C"/>
    <w:rsid w:val="16650387"/>
    <w:rsid w:val="168510D3"/>
    <w:rsid w:val="16B30B6F"/>
    <w:rsid w:val="16E958CF"/>
    <w:rsid w:val="172B9220"/>
    <w:rsid w:val="173A209B"/>
    <w:rsid w:val="173CF852"/>
    <w:rsid w:val="1749A718"/>
    <w:rsid w:val="1770890F"/>
    <w:rsid w:val="1775E7B9"/>
    <w:rsid w:val="178F18D9"/>
    <w:rsid w:val="17976009"/>
    <w:rsid w:val="17A3EF09"/>
    <w:rsid w:val="17B828D7"/>
    <w:rsid w:val="17C2F09C"/>
    <w:rsid w:val="17EA4D65"/>
    <w:rsid w:val="17F3E94D"/>
    <w:rsid w:val="1807F910"/>
    <w:rsid w:val="18343080"/>
    <w:rsid w:val="1863C9BA"/>
    <w:rsid w:val="1874EF61"/>
    <w:rsid w:val="187F7151"/>
    <w:rsid w:val="188163E0"/>
    <w:rsid w:val="18B79A4B"/>
    <w:rsid w:val="18BB7542"/>
    <w:rsid w:val="18BF8BD2"/>
    <w:rsid w:val="18C3BBCD"/>
    <w:rsid w:val="18CEB794"/>
    <w:rsid w:val="18DE6A9D"/>
    <w:rsid w:val="18E60EF1"/>
    <w:rsid w:val="18F5ACE8"/>
    <w:rsid w:val="18F66E6C"/>
    <w:rsid w:val="18F8182E"/>
    <w:rsid w:val="19A42826"/>
    <w:rsid w:val="19BA65F2"/>
    <w:rsid w:val="19D7B16D"/>
    <w:rsid w:val="1A2483D4"/>
    <w:rsid w:val="1A4A059C"/>
    <w:rsid w:val="1A5A2C97"/>
    <w:rsid w:val="1A62E36B"/>
    <w:rsid w:val="1A9C3967"/>
    <w:rsid w:val="1AB5B09A"/>
    <w:rsid w:val="1AFC13E2"/>
    <w:rsid w:val="1B09D90F"/>
    <w:rsid w:val="1B13BF6A"/>
    <w:rsid w:val="1B47A620"/>
    <w:rsid w:val="1B5E4AE8"/>
    <w:rsid w:val="1B64077B"/>
    <w:rsid w:val="1B6FDE5C"/>
    <w:rsid w:val="1B89776A"/>
    <w:rsid w:val="1B93FB02"/>
    <w:rsid w:val="1BA2CB67"/>
    <w:rsid w:val="1BB0F10D"/>
    <w:rsid w:val="1BD5815D"/>
    <w:rsid w:val="1BE8010C"/>
    <w:rsid w:val="1C01A5CD"/>
    <w:rsid w:val="1C0A1CAB"/>
    <w:rsid w:val="1C2B9735"/>
    <w:rsid w:val="1C50243A"/>
    <w:rsid w:val="1C6310F8"/>
    <w:rsid w:val="1C66C98A"/>
    <w:rsid w:val="1C7A4A89"/>
    <w:rsid w:val="1C92BB19"/>
    <w:rsid w:val="1CBB681E"/>
    <w:rsid w:val="1CF81381"/>
    <w:rsid w:val="1D0CC44E"/>
    <w:rsid w:val="1D0EF27C"/>
    <w:rsid w:val="1D35AF10"/>
    <w:rsid w:val="1D387BDB"/>
    <w:rsid w:val="1D391770"/>
    <w:rsid w:val="1D685CA7"/>
    <w:rsid w:val="1D75264C"/>
    <w:rsid w:val="1DEED572"/>
    <w:rsid w:val="1E2E8B7A"/>
    <w:rsid w:val="1E3E4D16"/>
    <w:rsid w:val="1E65E6CA"/>
    <w:rsid w:val="1E6ED52F"/>
    <w:rsid w:val="1E78545D"/>
    <w:rsid w:val="1E792248"/>
    <w:rsid w:val="1E843391"/>
    <w:rsid w:val="1EEE3517"/>
    <w:rsid w:val="1EF0F764"/>
    <w:rsid w:val="1EF29E9D"/>
    <w:rsid w:val="1F0476DC"/>
    <w:rsid w:val="1F2F7A4D"/>
    <w:rsid w:val="1F35A2FD"/>
    <w:rsid w:val="1F3D5708"/>
    <w:rsid w:val="1F4786A2"/>
    <w:rsid w:val="1F4FF94F"/>
    <w:rsid w:val="1F620DF0"/>
    <w:rsid w:val="1F6542E3"/>
    <w:rsid w:val="1F6DE3AF"/>
    <w:rsid w:val="1F737B98"/>
    <w:rsid w:val="1F7771C3"/>
    <w:rsid w:val="1F820A13"/>
    <w:rsid w:val="1FA800FE"/>
    <w:rsid w:val="1FC392C6"/>
    <w:rsid w:val="1FCD9DDA"/>
    <w:rsid w:val="1FCF358E"/>
    <w:rsid w:val="1FDBEA03"/>
    <w:rsid w:val="1FF22CB8"/>
    <w:rsid w:val="1FF39733"/>
    <w:rsid w:val="200BAE35"/>
    <w:rsid w:val="200C9A01"/>
    <w:rsid w:val="20130AF5"/>
    <w:rsid w:val="201D735C"/>
    <w:rsid w:val="202B29CB"/>
    <w:rsid w:val="203DF0B0"/>
    <w:rsid w:val="204687CF"/>
    <w:rsid w:val="204B156C"/>
    <w:rsid w:val="207020BA"/>
    <w:rsid w:val="208159C5"/>
    <w:rsid w:val="2092E513"/>
    <w:rsid w:val="209A5798"/>
    <w:rsid w:val="20AAD4C5"/>
    <w:rsid w:val="20B98972"/>
    <w:rsid w:val="20C62D96"/>
    <w:rsid w:val="20F5C98D"/>
    <w:rsid w:val="2104FB13"/>
    <w:rsid w:val="21105E43"/>
    <w:rsid w:val="213A2D8C"/>
    <w:rsid w:val="213B8664"/>
    <w:rsid w:val="215F6327"/>
    <w:rsid w:val="216D9832"/>
    <w:rsid w:val="21749160"/>
    <w:rsid w:val="21896A5E"/>
    <w:rsid w:val="2189974B"/>
    <w:rsid w:val="2193848D"/>
    <w:rsid w:val="21982349"/>
    <w:rsid w:val="21A62943"/>
    <w:rsid w:val="21A6CD4E"/>
    <w:rsid w:val="21AEDB56"/>
    <w:rsid w:val="21D83503"/>
    <w:rsid w:val="21E38ADF"/>
    <w:rsid w:val="220A90D6"/>
    <w:rsid w:val="2228776D"/>
    <w:rsid w:val="2229A7E7"/>
    <w:rsid w:val="2243C8DF"/>
    <w:rsid w:val="2283465D"/>
    <w:rsid w:val="22B82851"/>
    <w:rsid w:val="22BD7EAB"/>
    <w:rsid w:val="22BFB035"/>
    <w:rsid w:val="22D85745"/>
    <w:rsid w:val="22ED98C3"/>
    <w:rsid w:val="230DD78B"/>
    <w:rsid w:val="231F6735"/>
    <w:rsid w:val="2332C468"/>
    <w:rsid w:val="23389A2A"/>
    <w:rsid w:val="23604152"/>
    <w:rsid w:val="2362DD75"/>
    <w:rsid w:val="2374813C"/>
    <w:rsid w:val="238C69F3"/>
    <w:rsid w:val="23D160E2"/>
    <w:rsid w:val="23DBAF6A"/>
    <w:rsid w:val="23E758A5"/>
    <w:rsid w:val="23ED8A00"/>
    <w:rsid w:val="23F5FF2C"/>
    <w:rsid w:val="24062D2B"/>
    <w:rsid w:val="2423B92F"/>
    <w:rsid w:val="242DF72F"/>
    <w:rsid w:val="24707F2B"/>
    <w:rsid w:val="247B7CB9"/>
    <w:rsid w:val="24927A07"/>
    <w:rsid w:val="249A22AE"/>
    <w:rsid w:val="249B30DB"/>
    <w:rsid w:val="249DCCFE"/>
    <w:rsid w:val="24FEE566"/>
    <w:rsid w:val="250BF65C"/>
    <w:rsid w:val="251042DD"/>
    <w:rsid w:val="2512A95F"/>
    <w:rsid w:val="25139F03"/>
    <w:rsid w:val="2550ABC2"/>
    <w:rsid w:val="2563826D"/>
    <w:rsid w:val="257454A0"/>
    <w:rsid w:val="2577E154"/>
    <w:rsid w:val="25975093"/>
    <w:rsid w:val="259A8A4E"/>
    <w:rsid w:val="25B70F3C"/>
    <w:rsid w:val="25CA69A0"/>
    <w:rsid w:val="25D11CA3"/>
    <w:rsid w:val="25D2797B"/>
    <w:rsid w:val="25F29C99"/>
    <w:rsid w:val="2602B59F"/>
    <w:rsid w:val="2614DFFC"/>
    <w:rsid w:val="264E0AF7"/>
    <w:rsid w:val="2669AB0A"/>
    <w:rsid w:val="267303EE"/>
    <w:rsid w:val="2685673A"/>
    <w:rsid w:val="26B7FADD"/>
    <w:rsid w:val="26C44ADD"/>
    <w:rsid w:val="26CF402C"/>
    <w:rsid w:val="26DBA52A"/>
    <w:rsid w:val="26DD3BD3"/>
    <w:rsid w:val="26E2D286"/>
    <w:rsid w:val="2714371B"/>
    <w:rsid w:val="2720098A"/>
    <w:rsid w:val="27326CD6"/>
    <w:rsid w:val="2758ABC2"/>
    <w:rsid w:val="27678C80"/>
    <w:rsid w:val="277C45C8"/>
    <w:rsid w:val="27A284B4"/>
    <w:rsid w:val="27AF24AC"/>
    <w:rsid w:val="27B966EE"/>
    <w:rsid w:val="27C11D26"/>
    <w:rsid w:val="27CA896B"/>
    <w:rsid w:val="27CEA4AB"/>
    <w:rsid w:val="27CF0743"/>
    <w:rsid w:val="27FE08B7"/>
    <w:rsid w:val="2801D4C5"/>
    <w:rsid w:val="281FF300"/>
    <w:rsid w:val="2824B7DD"/>
    <w:rsid w:val="2859A8BA"/>
    <w:rsid w:val="285FE0C5"/>
    <w:rsid w:val="2862B3C8"/>
    <w:rsid w:val="28736A60"/>
    <w:rsid w:val="2873BE35"/>
    <w:rsid w:val="287443C5"/>
    <w:rsid w:val="28870B4B"/>
    <w:rsid w:val="28AEB6C0"/>
    <w:rsid w:val="28D75968"/>
    <w:rsid w:val="28E120FD"/>
    <w:rsid w:val="291E5409"/>
    <w:rsid w:val="291E6F1D"/>
    <w:rsid w:val="2928169A"/>
    <w:rsid w:val="293ED75D"/>
    <w:rsid w:val="2945900F"/>
    <w:rsid w:val="295F28F6"/>
    <w:rsid w:val="2969FEFB"/>
    <w:rsid w:val="29713E21"/>
    <w:rsid w:val="299EBDEB"/>
    <w:rsid w:val="29BF3F35"/>
    <w:rsid w:val="29CF5005"/>
    <w:rsid w:val="29FADBAE"/>
    <w:rsid w:val="2A0DAFDF"/>
    <w:rsid w:val="2A38604E"/>
    <w:rsid w:val="2A4385B0"/>
    <w:rsid w:val="2A517E45"/>
    <w:rsid w:val="2A67E41B"/>
    <w:rsid w:val="2A6E6948"/>
    <w:rsid w:val="2A84F22B"/>
    <w:rsid w:val="2A86CE37"/>
    <w:rsid w:val="2A883740"/>
    <w:rsid w:val="2A8E0921"/>
    <w:rsid w:val="2A9BA566"/>
    <w:rsid w:val="2AE8F304"/>
    <w:rsid w:val="2B203041"/>
    <w:rsid w:val="2B6C69EE"/>
    <w:rsid w:val="2B83ACA5"/>
    <w:rsid w:val="2B95631D"/>
    <w:rsid w:val="2B9B296B"/>
    <w:rsid w:val="2BB50908"/>
    <w:rsid w:val="2BC01229"/>
    <w:rsid w:val="2BC4B6C3"/>
    <w:rsid w:val="2BC80BD9"/>
    <w:rsid w:val="2BD4BD2A"/>
    <w:rsid w:val="2BE8050C"/>
    <w:rsid w:val="2BF43963"/>
    <w:rsid w:val="2BFD6071"/>
    <w:rsid w:val="2BFDBA80"/>
    <w:rsid w:val="2C133967"/>
    <w:rsid w:val="2C1E3D9F"/>
    <w:rsid w:val="2C206293"/>
    <w:rsid w:val="2C288CF3"/>
    <w:rsid w:val="2C403315"/>
    <w:rsid w:val="2C83FEE8"/>
    <w:rsid w:val="2C856B41"/>
    <w:rsid w:val="2C9E97CC"/>
    <w:rsid w:val="2C9F4ADE"/>
    <w:rsid w:val="2CF1756C"/>
    <w:rsid w:val="2CF5BF76"/>
    <w:rsid w:val="2CFA970F"/>
    <w:rsid w:val="2D204611"/>
    <w:rsid w:val="2D248FF6"/>
    <w:rsid w:val="2D35980B"/>
    <w:rsid w:val="2D43DE85"/>
    <w:rsid w:val="2D900DE1"/>
    <w:rsid w:val="2DA49778"/>
    <w:rsid w:val="2DAC3E7E"/>
    <w:rsid w:val="2DB61C89"/>
    <w:rsid w:val="2DE2AFB5"/>
    <w:rsid w:val="2DEB0C7A"/>
    <w:rsid w:val="2DEB547B"/>
    <w:rsid w:val="2E0530F6"/>
    <w:rsid w:val="2E137A99"/>
    <w:rsid w:val="2E1E01CA"/>
    <w:rsid w:val="2E2286E9"/>
    <w:rsid w:val="2E2D9F0E"/>
    <w:rsid w:val="2E37C7EA"/>
    <w:rsid w:val="2E4D5330"/>
    <w:rsid w:val="2E532D3A"/>
    <w:rsid w:val="2E66E0CB"/>
    <w:rsid w:val="2E7CD5D0"/>
    <w:rsid w:val="2E8DE86E"/>
    <w:rsid w:val="2EA71B63"/>
    <w:rsid w:val="2EB52606"/>
    <w:rsid w:val="2EEF72CC"/>
    <w:rsid w:val="2F49F38B"/>
    <w:rsid w:val="2F519A94"/>
    <w:rsid w:val="2F590D3A"/>
    <w:rsid w:val="2F727CA1"/>
    <w:rsid w:val="2F90A5F9"/>
    <w:rsid w:val="2FB38429"/>
    <w:rsid w:val="2FDF0064"/>
    <w:rsid w:val="2FF32500"/>
    <w:rsid w:val="2FFEB486"/>
    <w:rsid w:val="2FFF91C1"/>
    <w:rsid w:val="30069C6D"/>
    <w:rsid w:val="301938AB"/>
    <w:rsid w:val="304C6CE1"/>
    <w:rsid w:val="30819730"/>
    <w:rsid w:val="308E1242"/>
    <w:rsid w:val="30A7BE13"/>
    <w:rsid w:val="30A9EF9D"/>
    <w:rsid w:val="30B60937"/>
    <w:rsid w:val="30C5E936"/>
    <w:rsid w:val="30D48811"/>
    <w:rsid w:val="30D9699E"/>
    <w:rsid w:val="31018B9E"/>
    <w:rsid w:val="3141C9E6"/>
    <w:rsid w:val="3143C53F"/>
    <w:rsid w:val="315AB7FC"/>
    <w:rsid w:val="315D3816"/>
    <w:rsid w:val="3173DFD7"/>
    <w:rsid w:val="317F4E21"/>
    <w:rsid w:val="3187BCF4"/>
    <w:rsid w:val="3198767E"/>
    <w:rsid w:val="31AFCA94"/>
    <w:rsid w:val="31CFDAC0"/>
    <w:rsid w:val="31D2F65C"/>
    <w:rsid w:val="31EAE60C"/>
    <w:rsid w:val="320E0241"/>
    <w:rsid w:val="3212365A"/>
    <w:rsid w:val="32211958"/>
    <w:rsid w:val="32267C16"/>
    <w:rsid w:val="3226D625"/>
    <w:rsid w:val="3228A8FA"/>
    <w:rsid w:val="32461045"/>
    <w:rsid w:val="325A055D"/>
    <w:rsid w:val="326949E4"/>
    <w:rsid w:val="3274C7BC"/>
    <w:rsid w:val="327FD50A"/>
    <w:rsid w:val="3282481A"/>
    <w:rsid w:val="328E8AC3"/>
    <w:rsid w:val="32916DE9"/>
    <w:rsid w:val="32BF102C"/>
    <w:rsid w:val="32CE3B08"/>
    <w:rsid w:val="32DB2E57"/>
    <w:rsid w:val="32E3D245"/>
    <w:rsid w:val="32F38FE3"/>
    <w:rsid w:val="3305F362"/>
    <w:rsid w:val="331365A2"/>
    <w:rsid w:val="331D8C0A"/>
    <w:rsid w:val="3324BC68"/>
    <w:rsid w:val="3328033B"/>
    <w:rsid w:val="333E7F3C"/>
    <w:rsid w:val="3357B8AC"/>
    <w:rsid w:val="335EC217"/>
    <w:rsid w:val="337568FD"/>
    <w:rsid w:val="337D8370"/>
    <w:rsid w:val="338EBE8A"/>
    <w:rsid w:val="3392295D"/>
    <w:rsid w:val="339254EA"/>
    <w:rsid w:val="3392F115"/>
    <w:rsid w:val="339E1BF4"/>
    <w:rsid w:val="33B20F0E"/>
    <w:rsid w:val="33B90132"/>
    <w:rsid w:val="33F532C1"/>
    <w:rsid w:val="33F5D8FE"/>
    <w:rsid w:val="33FC5D84"/>
    <w:rsid w:val="34110C84"/>
    <w:rsid w:val="34157E4D"/>
    <w:rsid w:val="341B5F50"/>
    <w:rsid w:val="341FA84D"/>
    <w:rsid w:val="342DAA8B"/>
    <w:rsid w:val="34512C08"/>
    <w:rsid w:val="3460FA86"/>
    <w:rsid w:val="34932423"/>
    <w:rsid w:val="34B7DB60"/>
    <w:rsid w:val="34BEC63E"/>
    <w:rsid w:val="34CF7FC8"/>
    <w:rsid w:val="34D39782"/>
    <w:rsid w:val="34DEC261"/>
    <w:rsid w:val="351101A4"/>
    <w:rsid w:val="353053AD"/>
    <w:rsid w:val="3551DECC"/>
    <w:rsid w:val="35583EB6"/>
    <w:rsid w:val="355EE7C7"/>
    <w:rsid w:val="3561419B"/>
    <w:rsid w:val="35635D07"/>
    <w:rsid w:val="357612A3"/>
    <w:rsid w:val="359A803C"/>
    <w:rsid w:val="359AD9A9"/>
    <w:rsid w:val="35B433CD"/>
    <w:rsid w:val="36571496"/>
    <w:rsid w:val="36677B58"/>
    <w:rsid w:val="3667C359"/>
    <w:rsid w:val="368A6488"/>
    <w:rsid w:val="36916502"/>
    <w:rsid w:val="36C8C2EB"/>
    <w:rsid w:val="36D4DC52"/>
    <w:rsid w:val="36F25079"/>
    <w:rsid w:val="37031EDF"/>
    <w:rsid w:val="3709AAA4"/>
    <w:rsid w:val="370FF900"/>
    <w:rsid w:val="37238A41"/>
    <w:rsid w:val="375A1EB9"/>
    <w:rsid w:val="375D3C7B"/>
    <w:rsid w:val="376DE5C6"/>
    <w:rsid w:val="3777480B"/>
    <w:rsid w:val="37BB8767"/>
    <w:rsid w:val="37C4B229"/>
    <w:rsid w:val="380EBE99"/>
    <w:rsid w:val="382B0E58"/>
    <w:rsid w:val="384F1CE9"/>
    <w:rsid w:val="38753B41"/>
    <w:rsid w:val="387B2DFC"/>
    <w:rsid w:val="388F9A90"/>
    <w:rsid w:val="38A55BB7"/>
    <w:rsid w:val="38B25FBE"/>
    <w:rsid w:val="38C8875F"/>
    <w:rsid w:val="38CE2FFD"/>
    <w:rsid w:val="38F89D5A"/>
    <w:rsid w:val="3944AADB"/>
    <w:rsid w:val="3948F950"/>
    <w:rsid w:val="395130EE"/>
    <w:rsid w:val="39563F47"/>
    <w:rsid w:val="39567218"/>
    <w:rsid w:val="39781F88"/>
    <w:rsid w:val="398AAF7D"/>
    <w:rsid w:val="399E1DA4"/>
    <w:rsid w:val="39BBD469"/>
    <w:rsid w:val="39F320AF"/>
    <w:rsid w:val="3A333B27"/>
    <w:rsid w:val="3A4CA227"/>
    <w:rsid w:val="3A514917"/>
    <w:rsid w:val="3A556B19"/>
    <w:rsid w:val="3A5EE9A9"/>
    <w:rsid w:val="3A606810"/>
    <w:rsid w:val="3A745997"/>
    <w:rsid w:val="3A83C9A4"/>
    <w:rsid w:val="3A8C36A2"/>
    <w:rsid w:val="3A917D4C"/>
    <w:rsid w:val="3A9997BF"/>
    <w:rsid w:val="3AA4846C"/>
    <w:rsid w:val="3AC979D7"/>
    <w:rsid w:val="3ACE1776"/>
    <w:rsid w:val="3AE12EE0"/>
    <w:rsid w:val="3B01A4C1"/>
    <w:rsid w:val="3B2B1FD2"/>
    <w:rsid w:val="3B4D819D"/>
    <w:rsid w:val="3B785B86"/>
    <w:rsid w:val="3B7AD751"/>
    <w:rsid w:val="3B9C2A6C"/>
    <w:rsid w:val="3BA0B46E"/>
    <w:rsid w:val="3BBE4E94"/>
    <w:rsid w:val="3BE77DEF"/>
    <w:rsid w:val="3BF703CD"/>
    <w:rsid w:val="3C438033"/>
    <w:rsid w:val="3C467BFC"/>
    <w:rsid w:val="3CA82D98"/>
    <w:rsid w:val="3CD6E41A"/>
    <w:rsid w:val="3CE1B4EA"/>
    <w:rsid w:val="3CE8ED57"/>
    <w:rsid w:val="3CFFA54C"/>
    <w:rsid w:val="3D032990"/>
    <w:rsid w:val="3D4D99FA"/>
    <w:rsid w:val="3D90F9ED"/>
    <w:rsid w:val="3D940130"/>
    <w:rsid w:val="3D9FB228"/>
    <w:rsid w:val="3DAE0ADB"/>
    <w:rsid w:val="3DB520DF"/>
    <w:rsid w:val="3DBB6A23"/>
    <w:rsid w:val="3DD41812"/>
    <w:rsid w:val="3DD9BBED"/>
    <w:rsid w:val="3E0B9B0D"/>
    <w:rsid w:val="3E21491A"/>
    <w:rsid w:val="3E36307C"/>
    <w:rsid w:val="3E3BC7EC"/>
    <w:rsid w:val="3E65B178"/>
    <w:rsid w:val="3E67C08E"/>
    <w:rsid w:val="3E8C2A15"/>
    <w:rsid w:val="3EAD0075"/>
    <w:rsid w:val="3EB060EF"/>
    <w:rsid w:val="3EC68F0B"/>
    <w:rsid w:val="3EFB4193"/>
    <w:rsid w:val="3F3FB63A"/>
    <w:rsid w:val="3F489547"/>
    <w:rsid w:val="3F772177"/>
    <w:rsid w:val="3F868F97"/>
    <w:rsid w:val="3F8D7923"/>
    <w:rsid w:val="3FBC1E9E"/>
    <w:rsid w:val="3FC2119C"/>
    <w:rsid w:val="3FD9D392"/>
    <w:rsid w:val="40049998"/>
    <w:rsid w:val="400804AA"/>
    <w:rsid w:val="406E7C53"/>
    <w:rsid w:val="40756A82"/>
    <w:rsid w:val="4095B033"/>
    <w:rsid w:val="40D50669"/>
    <w:rsid w:val="40DE447C"/>
    <w:rsid w:val="40E40006"/>
    <w:rsid w:val="410B68F9"/>
    <w:rsid w:val="4112A034"/>
    <w:rsid w:val="41176143"/>
    <w:rsid w:val="41229918"/>
    <w:rsid w:val="4129BA0C"/>
    <w:rsid w:val="41438804"/>
    <w:rsid w:val="41515A75"/>
    <w:rsid w:val="415964A1"/>
    <w:rsid w:val="415C803C"/>
    <w:rsid w:val="415D1F0D"/>
    <w:rsid w:val="4173D799"/>
    <w:rsid w:val="418978D5"/>
    <w:rsid w:val="41A4E755"/>
    <w:rsid w:val="41B40932"/>
    <w:rsid w:val="41BEC6F2"/>
    <w:rsid w:val="41CB384F"/>
    <w:rsid w:val="41EC57DC"/>
    <w:rsid w:val="41ED41E0"/>
    <w:rsid w:val="41EE4992"/>
    <w:rsid w:val="41FEAF88"/>
    <w:rsid w:val="423838AF"/>
    <w:rsid w:val="423AD4E1"/>
    <w:rsid w:val="4257B9CC"/>
    <w:rsid w:val="4267EF52"/>
    <w:rsid w:val="4291543A"/>
    <w:rsid w:val="42946FD5"/>
    <w:rsid w:val="42B423F7"/>
    <w:rsid w:val="42B9E0CD"/>
    <w:rsid w:val="43179A34"/>
    <w:rsid w:val="431D8257"/>
    <w:rsid w:val="4353EF57"/>
    <w:rsid w:val="43565343"/>
    <w:rsid w:val="435EB008"/>
    <w:rsid w:val="43B48FBC"/>
    <w:rsid w:val="43BC84C7"/>
    <w:rsid w:val="43F51265"/>
    <w:rsid w:val="43F6CE35"/>
    <w:rsid w:val="440B9F79"/>
    <w:rsid w:val="4416C284"/>
    <w:rsid w:val="441702A4"/>
    <w:rsid w:val="44247F84"/>
    <w:rsid w:val="44324E9F"/>
    <w:rsid w:val="44375CF8"/>
    <w:rsid w:val="443BB316"/>
    <w:rsid w:val="4446B0A1"/>
    <w:rsid w:val="4447DF94"/>
    <w:rsid w:val="44574F55"/>
    <w:rsid w:val="445E24A7"/>
    <w:rsid w:val="4465E9F4"/>
    <w:rsid w:val="447EA217"/>
    <w:rsid w:val="44CBE92E"/>
    <w:rsid w:val="44FA265A"/>
    <w:rsid w:val="451BF135"/>
    <w:rsid w:val="454550D4"/>
    <w:rsid w:val="45508C83"/>
    <w:rsid w:val="4576A0A3"/>
    <w:rsid w:val="457EE671"/>
    <w:rsid w:val="45B832B9"/>
    <w:rsid w:val="45D65C42"/>
    <w:rsid w:val="45F1818F"/>
    <w:rsid w:val="461589FA"/>
    <w:rsid w:val="46234B3D"/>
    <w:rsid w:val="4631204F"/>
    <w:rsid w:val="46321DD2"/>
    <w:rsid w:val="464F3547"/>
    <w:rsid w:val="4667990A"/>
    <w:rsid w:val="466F522D"/>
    <w:rsid w:val="46ED0ABA"/>
    <w:rsid w:val="46EF2359"/>
    <w:rsid w:val="46FCE6CE"/>
    <w:rsid w:val="4716E907"/>
    <w:rsid w:val="47455BC9"/>
    <w:rsid w:val="4753D419"/>
    <w:rsid w:val="4757FC4F"/>
    <w:rsid w:val="475D3D79"/>
    <w:rsid w:val="4769F805"/>
    <w:rsid w:val="47779315"/>
    <w:rsid w:val="477B6F88"/>
    <w:rsid w:val="4788FAE9"/>
    <w:rsid w:val="47911C29"/>
    <w:rsid w:val="47A6A631"/>
    <w:rsid w:val="47B705AC"/>
    <w:rsid w:val="47B71DAC"/>
    <w:rsid w:val="47CD92C0"/>
    <w:rsid w:val="47E3AAB3"/>
    <w:rsid w:val="47ED46E2"/>
    <w:rsid w:val="47F6E1F4"/>
    <w:rsid w:val="4815BA43"/>
    <w:rsid w:val="481F2C16"/>
    <w:rsid w:val="482F775A"/>
    <w:rsid w:val="48370931"/>
    <w:rsid w:val="484E57C8"/>
    <w:rsid w:val="486F9C60"/>
    <w:rsid w:val="4872CE6E"/>
    <w:rsid w:val="48737668"/>
    <w:rsid w:val="48810876"/>
    <w:rsid w:val="489C4EBF"/>
    <w:rsid w:val="48B7345B"/>
    <w:rsid w:val="48BE4B09"/>
    <w:rsid w:val="48C77171"/>
    <w:rsid w:val="48E33A3E"/>
    <w:rsid w:val="48F8EA4F"/>
    <w:rsid w:val="490E4186"/>
    <w:rsid w:val="4922FA59"/>
    <w:rsid w:val="494D6663"/>
    <w:rsid w:val="4952EE0D"/>
    <w:rsid w:val="495A6219"/>
    <w:rsid w:val="495BEEC1"/>
    <w:rsid w:val="49606EE4"/>
    <w:rsid w:val="49616488"/>
    <w:rsid w:val="49678D7B"/>
    <w:rsid w:val="497F6384"/>
    <w:rsid w:val="49BC2087"/>
    <w:rsid w:val="49C55250"/>
    <w:rsid w:val="49D77D41"/>
    <w:rsid w:val="49FFD994"/>
    <w:rsid w:val="4A1EE228"/>
    <w:rsid w:val="4A234B86"/>
    <w:rsid w:val="4A7CDA36"/>
    <w:rsid w:val="4A8482DD"/>
    <w:rsid w:val="4AC20F68"/>
    <w:rsid w:val="4AC8DE37"/>
    <w:rsid w:val="4ACE5BCF"/>
    <w:rsid w:val="4B0B9809"/>
    <w:rsid w:val="4B0D0AE0"/>
    <w:rsid w:val="4B0FCB68"/>
    <w:rsid w:val="4B1AEBB5"/>
    <w:rsid w:val="4B2F3E36"/>
    <w:rsid w:val="4B731AD1"/>
    <w:rsid w:val="4B7F2AF6"/>
    <w:rsid w:val="4B86B849"/>
    <w:rsid w:val="4B9AED74"/>
    <w:rsid w:val="4BAEC506"/>
    <w:rsid w:val="4BB30DFF"/>
    <w:rsid w:val="4BF7BCED"/>
    <w:rsid w:val="4C00802E"/>
    <w:rsid w:val="4C0E9202"/>
    <w:rsid w:val="4C1287B9"/>
    <w:rsid w:val="4C2FCDBD"/>
    <w:rsid w:val="4C3EA59F"/>
    <w:rsid w:val="4C4387A2"/>
    <w:rsid w:val="4C448F54"/>
    <w:rsid w:val="4C88909F"/>
    <w:rsid w:val="4CB70446"/>
    <w:rsid w:val="4CC7E5DA"/>
    <w:rsid w:val="4CC98F9C"/>
    <w:rsid w:val="4D1CD2C1"/>
    <w:rsid w:val="4D4E29FB"/>
    <w:rsid w:val="4D581198"/>
    <w:rsid w:val="4D769538"/>
    <w:rsid w:val="4D959BB7"/>
    <w:rsid w:val="4DA928DB"/>
    <w:rsid w:val="4DC2FFB5"/>
    <w:rsid w:val="4DCA70EE"/>
    <w:rsid w:val="4DD93482"/>
    <w:rsid w:val="4E0841F0"/>
    <w:rsid w:val="4E265F30"/>
    <w:rsid w:val="4E341732"/>
    <w:rsid w:val="4E475620"/>
    <w:rsid w:val="4E68983E"/>
    <w:rsid w:val="4E6AA00F"/>
    <w:rsid w:val="4E6E66F0"/>
    <w:rsid w:val="4E7B9321"/>
    <w:rsid w:val="4EAC930E"/>
    <w:rsid w:val="4EB8AD55"/>
    <w:rsid w:val="4ECD8B50"/>
    <w:rsid w:val="4ECDFE38"/>
    <w:rsid w:val="4ED6EFC7"/>
    <w:rsid w:val="4EDEA981"/>
    <w:rsid w:val="4EEB2576"/>
    <w:rsid w:val="4EF767F2"/>
    <w:rsid w:val="4EF97D3E"/>
    <w:rsid w:val="4F0126A5"/>
    <w:rsid w:val="4F09836A"/>
    <w:rsid w:val="4F13F589"/>
    <w:rsid w:val="4F1B0642"/>
    <w:rsid w:val="4F3FBEF8"/>
    <w:rsid w:val="4F55330B"/>
    <w:rsid w:val="4F603002"/>
    <w:rsid w:val="4F654F6E"/>
    <w:rsid w:val="4F7AA2FA"/>
    <w:rsid w:val="4F86DBA8"/>
    <w:rsid w:val="4FAC9404"/>
    <w:rsid w:val="4FAF05E9"/>
    <w:rsid w:val="4FB8B415"/>
    <w:rsid w:val="4FD46B2D"/>
    <w:rsid w:val="4FE048E2"/>
    <w:rsid w:val="4FE23DD6"/>
    <w:rsid w:val="4FF36BDE"/>
    <w:rsid w:val="500098E6"/>
    <w:rsid w:val="50045F98"/>
    <w:rsid w:val="5021BEE1"/>
    <w:rsid w:val="5033748A"/>
    <w:rsid w:val="508FC20A"/>
    <w:rsid w:val="509B3B36"/>
    <w:rsid w:val="50BB4967"/>
    <w:rsid w:val="50D88F89"/>
    <w:rsid w:val="50E223E8"/>
    <w:rsid w:val="50E7F947"/>
    <w:rsid w:val="50EF52A3"/>
    <w:rsid w:val="51657B69"/>
    <w:rsid w:val="5165D578"/>
    <w:rsid w:val="517FB515"/>
    <w:rsid w:val="519F6937"/>
    <w:rsid w:val="51D2CF72"/>
    <w:rsid w:val="51F07A96"/>
    <w:rsid w:val="51F1BD36"/>
    <w:rsid w:val="5220D892"/>
    <w:rsid w:val="52314B6A"/>
    <w:rsid w:val="52317454"/>
    <w:rsid w:val="5234A91B"/>
    <w:rsid w:val="52792EEC"/>
    <w:rsid w:val="52A4D815"/>
    <w:rsid w:val="52A67BE5"/>
    <w:rsid w:val="530D1D6D"/>
    <w:rsid w:val="530F7B4D"/>
    <w:rsid w:val="532E3EB4"/>
    <w:rsid w:val="534B533E"/>
    <w:rsid w:val="53579069"/>
    <w:rsid w:val="535A3ECE"/>
    <w:rsid w:val="5364EF29"/>
    <w:rsid w:val="53699972"/>
    <w:rsid w:val="53839CE8"/>
    <w:rsid w:val="5393FBE4"/>
    <w:rsid w:val="539B7781"/>
    <w:rsid w:val="53A2A7C7"/>
    <w:rsid w:val="53B47C18"/>
    <w:rsid w:val="53D9897B"/>
    <w:rsid w:val="53DDB2D5"/>
    <w:rsid w:val="53F9D41A"/>
    <w:rsid w:val="53FCA139"/>
    <w:rsid w:val="54029718"/>
    <w:rsid w:val="5402BDDB"/>
    <w:rsid w:val="540F4869"/>
    <w:rsid w:val="54148CA3"/>
    <w:rsid w:val="541AAB99"/>
    <w:rsid w:val="5457E7D3"/>
    <w:rsid w:val="5471649E"/>
    <w:rsid w:val="547581F9"/>
    <w:rsid w:val="5487D0EF"/>
    <w:rsid w:val="54917B92"/>
    <w:rsid w:val="54B85218"/>
    <w:rsid w:val="54C2D5AD"/>
    <w:rsid w:val="54F75498"/>
    <w:rsid w:val="55002C84"/>
    <w:rsid w:val="5512C584"/>
    <w:rsid w:val="5523240C"/>
    <w:rsid w:val="55322ED5"/>
    <w:rsid w:val="55339B2E"/>
    <w:rsid w:val="554FE43E"/>
    <w:rsid w:val="555C8B27"/>
    <w:rsid w:val="5560E685"/>
    <w:rsid w:val="5576E1E0"/>
    <w:rsid w:val="55871EF3"/>
    <w:rsid w:val="558CC675"/>
    <w:rsid w:val="55E0A0CA"/>
    <w:rsid w:val="55E74FDF"/>
    <w:rsid w:val="55FA564B"/>
    <w:rsid w:val="56108EBB"/>
    <w:rsid w:val="562FA4BB"/>
    <w:rsid w:val="563EEB71"/>
    <w:rsid w:val="56599AC5"/>
    <w:rsid w:val="566D6B38"/>
    <w:rsid w:val="56887F6C"/>
    <w:rsid w:val="568CB7E8"/>
    <w:rsid w:val="56A9CEB3"/>
    <w:rsid w:val="56C79DBC"/>
    <w:rsid w:val="56C7C705"/>
    <w:rsid w:val="56DE1CA2"/>
    <w:rsid w:val="570613D2"/>
    <w:rsid w:val="573BE411"/>
    <w:rsid w:val="57505227"/>
    <w:rsid w:val="57526901"/>
    <w:rsid w:val="57535EA5"/>
    <w:rsid w:val="57A4B417"/>
    <w:rsid w:val="57A6E4E3"/>
    <w:rsid w:val="5825AD89"/>
    <w:rsid w:val="583810D5"/>
    <w:rsid w:val="58667029"/>
    <w:rsid w:val="588439B2"/>
    <w:rsid w:val="58AA54BD"/>
    <w:rsid w:val="58B199E9"/>
    <w:rsid w:val="58BB72EE"/>
    <w:rsid w:val="58C7C121"/>
    <w:rsid w:val="58DB31A8"/>
    <w:rsid w:val="58FE4060"/>
    <w:rsid w:val="591606FC"/>
    <w:rsid w:val="592971CB"/>
    <w:rsid w:val="5930033F"/>
    <w:rsid w:val="5937580D"/>
    <w:rsid w:val="594733A1"/>
    <w:rsid w:val="5976FD16"/>
    <w:rsid w:val="5979E632"/>
    <w:rsid w:val="59866227"/>
    <w:rsid w:val="598EBEEC"/>
    <w:rsid w:val="599B39A3"/>
    <w:rsid w:val="59A0A75C"/>
    <w:rsid w:val="59B9915F"/>
    <w:rsid w:val="59BAB3FF"/>
    <w:rsid w:val="59BEDD21"/>
    <w:rsid w:val="59C1ABD2"/>
    <w:rsid w:val="59D1DE60"/>
    <w:rsid w:val="59D3B5DB"/>
    <w:rsid w:val="59FFDE7C"/>
    <w:rsid w:val="5A0FF150"/>
    <w:rsid w:val="5A457100"/>
    <w:rsid w:val="5A48A458"/>
    <w:rsid w:val="5A5BC0AB"/>
    <w:rsid w:val="5A68C762"/>
    <w:rsid w:val="5A690C68"/>
    <w:rsid w:val="5A6D6908"/>
    <w:rsid w:val="5AA522E8"/>
    <w:rsid w:val="5AB6C9DC"/>
    <w:rsid w:val="5B011725"/>
    <w:rsid w:val="5B06749E"/>
    <w:rsid w:val="5B24E0F0"/>
    <w:rsid w:val="5B5EA0B0"/>
    <w:rsid w:val="5B601B7E"/>
    <w:rsid w:val="5B7A1397"/>
    <w:rsid w:val="5B8BE05F"/>
    <w:rsid w:val="5B933747"/>
    <w:rsid w:val="5BABC1B1"/>
    <w:rsid w:val="5BB02267"/>
    <w:rsid w:val="5BC41E19"/>
    <w:rsid w:val="5C1E5240"/>
    <w:rsid w:val="5C1F47E4"/>
    <w:rsid w:val="5C41ACEE"/>
    <w:rsid w:val="5C4932A6"/>
    <w:rsid w:val="5C72FB6E"/>
    <w:rsid w:val="5C76670C"/>
    <w:rsid w:val="5C80D147"/>
    <w:rsid w:val="5CABA3BA"/>
    <w:rsid w:val="5CBD3F8D"/>
    <w:rsid w:val="5CCF74AE"/>
    <w:rsid w:val="5CD6997D"/>
    <w:rsid w:val="5CDAAB19"/>
    <w:rsid w:val="5CDDBB28"/>
    <w:rsid w:val="5CEFE68B"/>
    <w:rsid w:val="5CF09AA9"/>
    <w:rsid w:val="5CFFFC1A"/>
    <w:rsid w:val="5D311611"/>
    <w:rsid w:val="5D3C3BD5"/>
    <w:rsid w:val="5D89CB20"/>
    <w:rsid w:val="5DBD2B99"/>
    <w:rsid w:val="5DD750AA"/>
    <w:rsid w:val="5DD87502"/>
    <w:rsid w:val="5E0A4C69"/>
    <w:rsid w:val="5E1573A1"/>
    <w:rsid w:val="5E4008C4"/>
    <w:rsid w:val="5E54B3CF"/>
    <w:rsid w:val="5E67CA4D"/>
    <w:rsid w:val="5EAA851A"/>
    <w:rsid w:val="5EB6D483"/>
    <w:rsid w:val="5EC19550"/>
    <w:rsid w:val="5ECA718D"/>
    <w:rsid w:val="5ECCE672"/>
    <w:rsid w:val="5EE6E363"/>
    <w:rsid w:val="5EF52179"/>
    <w:rsid w:val="5F0F9569"/>
    <w:rsid w:val="5F19BC4F"/>
    <w:rsid w:val="5F3C4A1C"/>
    <w:rsid w:val="5F639F99"/>
    <w:rsid w:val="5F8A3AFF"/>
    <w:rsid w:val="5FB0ACE1"/>
    <w:rsid w:val="5FCC571E"/>
    <w:rsid w:val="5FD9BCB4"/>
    <w:rsid w:val="5FE46E83"/>
    <w:rsid w:val="5FF274E5"/>
    <w:rsid w:val="5FF553A4"/>
    <w:rsid w:val="5FF61E7D"/>
    <w:rsid w:val="5FF745F7"/>
    <w:rsid w:val="603FE561"/>
    <w:rsid w:val="605E9D64"/>
    <w:rsid w:val="6084080C"/>
    <w:rsid w:val="60927676"/>
    <w:rsid w:val="60A8E865"/>
    <w:rsid w:val="60C8AFE2"/>
    <w:rsid w:val="60FE58A5"/>
    <w:rsid w:val="614BBE67"/>
    <w:rsid w:val="617FBCF8"/>
    <w:rsid w:val="61803EE4"/>
    <w:rsid w:val="618ED248"/>
    <w:rsid w:val="61A5E418"/>
    <w:rsid w:val="61A77AEA"/>
    <w:rsid w:val="61BBC9DC"/>
    <w:rsid w:val="61D3DB45"/>
    <w:rsid w:val="61DADA2D"/>
    <w:rsid w:val="6208763B"/>
    <w:rsid w:val="624AC1B9"/>
    <w:rsid w:val="624D458C"/>
    <w:rsid w:val="625EB334"/>
    <w:rsid w:val="627D91A9"/>
    <w:rsid w:val="62A6FEFF"/>
    <w:rsid w:val="62E09E5C"/>
    <w:rsid w:val="62F05FD7"/>
    <w:rsid w:val="63037F3F"/>
    <w:rsid w:val="63108B52"/>
    <w:rsid w:val="631F3E21"/>
    <w:rsid w:val="63437772"/>
    <w:rsid w:val="636266FA"/>
    <w:rsid w:val="636C6FEA"/>
    <w:rsid w:val="639F59A1"/>
    <w:rsid w:val="63A20BEF"/>
    <w:rsid w:val="63A5A2A0"/>
    <w:rsid w:val="63DF6E8D"/>
    <w:rsid w:val="6418D5F6"/>
    <w:rsid w:val="64204B99"/>
    <w:rsid w:val="6425890D"/>
    <w:rsid w:val="644C714B"/>
    <w:rsid w:val="644F411B"/>
    <w:rsid w:val="6457B21C"/>
    <w:rsid w:val="645961A8"/>
    <w:rsid w:val="64817EFF"/>
    <w:rsid w:val="64981C49"/>
    <w:rsid w:val="649B1B2D"/>
    <w:rsid w:val="64AE9643"/>
    <w:rsid w:val="64D26737"/>
    <w:rsid w:val="64E3D725"/>
    <w:rsid w:val="64E67CCD"/>
    <w:rsid w:val="64E9F1DD"/>
    <w:rsid w:val="64FC2091"/>
    <w:rsid w:val="650DC991"/>
    <w:rsid w:val="651D6AE7"/>
    <w:rsid w:val="6526A0BF"/>
    <w:rsid w:val="6530911B"/>
    <w:rsid w:val="655A2A06"/>
    <w:rsid w:val="657F6CD3"/>
    <w:rsid w:val="65902EC2"/>
    <w:rsid w:val="65B5558C"/>
    <w:rsid w:val="65BCAA9F"/>
    <w:rsid w:val="65D09040"/>
    <w:rsid w:val="65D1A50D"/>
    <w:rsid w:val="65F8BF52"/>
    <w:rsid w:val="65FF414E"/>
    <w:rsid w:val="660639FE"/>
    <w:rsid w:val="660CAF98"/>
    <w:rsid w:val="661B46B4"/>
    <w:rsid w:val="662CD2F9"/>
    <w:rsid w:val="6662CF7F"/>
    <w:rsid w:val="6671C9E8"/>
    <w:rsid w:val="66847943"/>
    <w:rsid w:val="66A9E1CD"/>
    <w:rsid w:val="66B0C60F"/>
    <w:rsid w:val="66D180E8"/>
    <w:rsid w:val="66EAB3DD"/>
    <w:rsid w:val="66F0B6E6"/>
    <w:rsid w:val="66F38DD2"/>
    <w:rsid w:val="66F955A5"/>
    <w:rsid w:val="67369F66"/>
    <w:rsid w:val="674E5C47"/>
    <w:rsid w:val="67666909"/>
    <w:rsid w:val="67856B26"/>
    <w:rsid w:val="678D2D88"/>
    <w:rsid w:val="678DC91D"/>
    <w:rsid w:val="6790FB18"/>
    <w:rsid w:val="67C47992"/>
    <w:rsid w:val="67D82B4C"/>
    <w:rsid w:val="6806A9DD"/>
    <w:rsid w:val="68772C9F"/>
    <w:rsid w:val="687C6111"/>
    <w:rsid w:val="687C6BA9"/>
    <w:rsid w:val="687C8B36"/>
    <w:rsid w:val="68903DAC"/>
    <w:rsid w:val="68B039CF"/>
    <w:rsid w:val="68BD1F5F"/>
    <w:rsid w:val="68EAFB83"/>
    <w:rsid w:val="68FC7B39"/>
    <w:rsid w:val="6900C13A"/>
    <w:rsid w:val="691D3761"/>
    <w:rsid w:val="6947504A"/>
    <w:rsid w:val="6963DC43"/>
    <w:rsid w:val="697C8353"/>
    <w:rsid w:val="69837E57"/>
    <w:rsid w:val="698BC146"/>
    <w:rsid w:val="69A3E01C"/>
    <w:rsid w:val="69C16834"/>
    <w:rsid w:val="69D6CDCE"/>
    <w:rsid w:val="69F4C137"/>
    <w:rsid w:val="6A190653"/>
    <w:rsid w:val="6A628D86"/>
    <w:rsid w:val="6A710013"/>
    <w:rsid w:val="6A72AFDE"/>
    <w:rsid w:val="6A7F3FE3"/>
    <w:rsid w:val="6A7FDB78"/>
    <w:rsid w:val="6A9DEE52"/>
    <w:rsid w:val="6AA753C4"/>
    <w:rsid w:val="6AA77DB7"/>
    <w:rsid w:val="6AA9A895"/>
    <w:rsid w:val="6AB6B426"/>
    <w:rsid w:val="6AC3DCC3"/>
    <w:rsid w:val="6AE423A5"/>
    <w:rsid w:val="6B1FCB1C"/>
    <w:rsid w:val="6B3DE5F8"/>
    <w:rsid w:val="6B455AE3"/>
    <w:rsid w:val="6B4581C5"/>
    <w:rsid w:val="6B623298"/>
    <w:rsid w:val="6B982354"/>
    <w:rsid w:val="6B999556"/>
    <w:rsid w:val="6BD31E7D"/>
    <w:rsid w:val="6BD6898F"/>
    <w:rsid w:val="6BDE1C0B"/>
    <w:rsid w:val="6C1A6282"/>
    <w:rsid w:val="6C1C1255"/>
    <w:rsid w:val="6C2722BC"/>
    <w:rsid w:val="6C2CE6B0"/>
    <w:rsid w:val="6C32AAB9"/>
    <w:rsid w:val="6C390896"/>
    <w:rsid w:val="6C3B7CA1"/>
    <w:rsid w:val="6C59811D"/>
    <w:rsid w:val="6C9F9C32"/>
    <w:rsid w:val="6CB877D2"/>
    <w:rsid w:val="6CC4E9C9"/>
    <w:rsid w:val="6CF3C175"/>
    <w:rsid w:val="6D17961A"/>
    <w:rsid w:val="6D1BF747"/>
    <w:rsid w:val="6D39A116"/>
    <w:rsid w:val="6D440B89"/>
    <w:rsid w:val="6D5FD9FE"/>
    <w:rsid w:val="6D6B6F76"/>
    <w:rsid w:val="6D71EDD3"/>
    <w:rsid w:val="6E133989"/>
    <w:rsid w:val="6E3FF3AC"/>
    <w:rsid w:val="6E46B0C2"/>
    <w:rsid w:val="6E4CFF1E"/>
    <w:rsid w:val="6E5DAE10"/>
    <w:rsid w:val="6E98AAFE"/>
    <w:rsid w:val="6EBF30F8"/>
    <w:rsid w:val="6EC530D8"/>
    <w:rsid w:val="6ED1ACCD"/>
    <w:rsid w:val="6EEE177A"/>
    <w:rsid w:val="6EEF56A3"/>
    <w:rsid w:val="6EEFE288"/>
    <w:rsid w:val="6F06DFD6"/>
    <w:rsid w:val="6F0DB083"/>
    <w:rsid w:val="6F0EFE66"/>
    <w:rsid w:val="6F2D8EFC"/>
    <w:rsid w:val="6F77C2EC"/>
    <w:rsid w:val="6F90BBA6"/>
    <w:rsid w:val="6F959DA9"/>
    <w:rsid w:val="6F987CD6"/>
    <w:rsid w:val="6FBAC65A"/>
    <w:rsid w:val="6FBAF284"/>
    <w:rsid w:val="6FC5531A"/>
    <w:rsid w:val="6FDBEB53"/>
    <w:rsid w:val="6FFB02CA"/>
    <w:rsid w:val="701F1B4D"/>
    <w:rsid w:val="70346ED9"/>
    <w:rsid w:val="70414167"/>
    <w:rsid w:val="7054F1F8"/>
    <w:rsid w:val="705D5606"/>
    <w:rsid w:val="70873318"/>
    <w:rsid w:val="709EC994"/>
    <w:rsid w:val="70A09526"/>
    <w:rsid w:val="70B1ECFF"/>
    <w:rsid w:val="70BEA2A4"/>
    <w:rsid w:val="70C6E669"/>
    <w:rsid w:val="70C8AB3F"/>
    <w:rsid w:val="70D0FF41"/>
    <w:rsid w:val="70E769BD"/>
    <w:rsid w:val="70F73DEA"/>
    <w:rsid w:val="70FDF514"/>
    <w:rsid w:val="71068513"/>
    <w:rsid w:val="7121CE49"/>
    <w:rsid w:val="716A928A"/>
    <w:rsid w:val="71D20B51"/>
    <w:rsid w:val="71EE2A10"/>
    <w:rsid w:val="721F8E6B"/>
    <w:rsid w:val="72265FED"/>
    <w:rsid w:val="7247A40E"/>
    <w:rsid w:val="725CD9C2"/>
    <w:rsid w:val="72626D20"/>
    <w:rsid w:val="7267D474"/>
    <w:rsid w:val="728C411F"/>
    <w:rsid w:val="72A1E68E"/>
    <w:rsid w:val="72AE1958"/>
    <w:rsid w:val="72B76575"/>
    <w:rsid w:val="7318479C"/>
    <w:rsid w:val="7332FACB"/>
    <w:rsid w:val="7336F86C"/>
    <w:rsid w:val="7342A498"/>
    <w:rsid w:val="7378261D"/>
    <w:rsid w:val="73873453"/>
    <w:rsid w:val="73ABE235"/>
    <w:rsid w:val="73B0D8D1"/>
    <w:rsid w:val="73BBCBC7"/>
    <w:rsid w:val="73C53C68"/>
    <w:rsid w:val="73CA8180"/>
    <w:rsid w:val="73D2E7DE"/>
    <w:rsid w:val="7408A003"/>
    <w:rsid w:val="740D5F6E"/>
    <w:rsid w:val="74226932"/>
    <w:rsid w:val="7423EC82"/>
    <w:rsid w:val="744281FB"/>
    <w:rsid w:val="745BAF41"/>
    <w:rsid w:val="746198F6"/>
    <w:rsid w:val="747802E9"/>
    <w:rsid w:val="748F8089"/>
    <w:rsid w:val="7498375D"/>
    <w:rsid w:val="74B7EB7F"/>
    <w:rsid w:val="74CA7430"/>
    <w:rsid w:val="74F2AEC5"/>
    <w:rsid w:val="74F7A6F3"/>
    <w:rsid w:val="750A1E85"/>
    <w:rsid w:val="753D5AEF"/>
    <w:rsid w:val="753F27A6"/>
    <w:rsid w:val="7548C622"/>
    <w:rsid w:val="75640C3A"/>
    <w:rsid w:val="75864F96"/>
    <w:rsid w:val="7588B673"/>
    <w:rsid w:val="75939EDA"/>
    <w:rsid w:val="759C5546"/>
    <w:rsid w:val="759FB6B8"/>
    <w:rsid w:val="75A98B29"/>
    <w:rsid w:val="761DE6C7"/>
    <w:rsid w:val="7644C148"/>
    <w:rsid w:val="764B5F1B"/>
    <w:rsid w:val="7652121E"/>
    <w:rsid w:val="76555FB1"/>
    <w:rsid w:val="76DA1CEE"/>
    <w:rsid w:val="76EE7567"/>
    <w:rsid w:val="7708168F"/>
    <w:rsid w:val="7727CAB1"/>
    <w:rsid w:val="77419FB6"/>
    <w:rsid w:val="7769E9C8"/>
    <w:rsid w:val="777E2F48"/>
    <w:rsid w:val="7796E187"/>
    <w:rsid w:val="7798EC16"/>
    <w:rsid w:val="77A15EC3"/>
    <w:rsid w:val="77C8EA7F"/>
    <w:rsid w:val="77E5F5F4"/>
    <w:rsid w:val="77ECB28D"/>
    <w:rsid w:val="7800EC24"/>
    <w:rsid w:val="780D5EE7"/>
    <w:rsid w:val="78144253"/>
    <w:rsid w:val="7814E6CB"/>
    <w:rsid w:val="781B629D"/>
    <w:rsid w:val="782CAD67"/>
    <w:rsid w:val="78376162"/>
    <w:rsid w:val="787D4056"/>
    <w:rsid w:val="788C639B"/>
    <w:rsid w:val="78A07512"/>
    <w:rsid w:val="78C025FF"/>
    <w:rsid w:val="78DC1126"/>
    <w:rsid w:val="78FC82D7"/>
    <w:rsid w:val="7909D7B3"/>
    <w:rsid w:val="7911A2E4"/>
    <w:rsid w:val="792E8403"/>
    <w:rsid w:val="792F9B36"/>
    <w:rsid w:val="793D7176"/>
    <w:rsid w:val="79419612"/>
    <w:rsid w:val="7952CAB1"/>
    <w:rsid w:val="7964209C"/>
    <w:rsid w:val="79757C36"/>
    <w:rsid w:val="79881F49"/>
    <w:rsid w:val="7997BBF1"/>
    <w:rsid w:val="79BA35BC"/>
    <w:rsid w:val="79DC3098"/>
    <w:rsid w:val="79E70168"/>
    <w:rsid w:val="7A0BF874"/>
    <w:rsid w:val="7A19DD0C"/>
    <w:rsid w:val="7A1DB1DD"/>
    <w:rsid w:val="7A402E06"/>
    <w:rsid w:val="7A48FCDA"/>
    <w:rsid w:val="7A5DD7DC"/>
    <w:rsid w:val="7A5FE228"/>
    <w:rsid w:val="7A666F6E"/>
    <w:rsid w:val="7A6F44B1"/>
    <w:rsid w:val="7A9E2030"/>
    <w:rsid w:val="7AA47F08"/>
    <w:rsid w:val="7AA4D917"/>
    <w:rsid w:val="7AA574AC"/>
    <w:rsid w:val="7AC6BB03"/>
    <w:rsid w:val="7ACF997C"/>
    <w:rsid w:val="7AD6D768"/>
    <w:rsid w:val="7AD8084F"/>
    <w:rsid w:val="7ADD6673"/>
    <w:rsid w:val="7AFF3CDF"/>
    <w:rsid w:val="7B102ADC"/>
    <w:rsid w:val="7B4772B9"/>
    <w:rsid w:val="7B4C0686"/>
    <w:rsid w:val="7B6AF1D1"/>
    <w:rsid w:val="7B8A26DC"/>
    <w:rsid w:val="7B8A286E"/>
    <w:rsid w:val="7B8F1472"/>
    <w:rsid w:val="7B922DFA"/>
    <w:rsid w:val="7BCD7409"/>
    <w:rsid w:val="7BCECA74"/>
    <w:rsid w:val="7BD3FFCE"/>
    <w:rsid w:val="7C0D938D"/>
    <w:rsid w:val="7C1051F7"/>
    <w:rsid w:val="7C372C78"/>
    <w:rsid w:val="7C5CCA4F"/>
    <w:rsid w:val="7C7B87D2"/>
    <w:rsid w:val="7C7D1F86"/>
    <w:rsid w:val="7C82C1AE"/>
    <w:rsid w:val="7C9B1B11"/>
    <w:rsid w:val="7CA7E2A5"/>
    <w:rsid w:val="7CEC8024"/>
    <w:rsid w:val="7CF471C7"/>
    <w:rsid w:val="7D13BC2A"/>
    <w:rsid w:val="7D22A780"/>
    <w:rsid w:val="7D66FF85"/>
    <w:rsid w:val="7D7057AE"/>
    <w:rsid w:val="7D7DFB95"/>
    <w:rsid w:val="7D84180F"/>
    <w:rsid w:val="7D978707"/>
    <w:rsid w:val="7DA74AED"/>
    <w:rsid w:val="7DB14C5C"/>
    <w:rsid w:val="7DE50CA5"/>
    <w:rsid w:val="7DF290BA"/>
    <w:rsid w:val="7E129C3F"/>
    <w:rsid w:val="7E18BFA3"/>
    <w:rsid w:val="7E28D787"/>
    <w:rsid w:val="7E4C90CC"/>
    <w:rsid w:val="7E4E51A4"/>
    <w:rsid w:val="7E719347"/>
    <w:rsid w:val="7E795CF8"/>
    <w:rsid w:val="7E7AEC54"/>
    <w:rsid w:val="7E7F2554"/>
    <w:rsid w:val="7EB140E5"/>
    <w:rsid w:val="7EC80640"/>
    <w:rsid w:val="7EEB350D"/>
    <w:rsid w:val="7F0EC4B1"/>
    <w:rsid w:val="7F44923F"/>
    <w:rsid w:val="7F7BE0A7"/>
    <w:rsid w:val="7F7D6884"/>
    <w:rsid w:val="7F8CB253"/>
    <w:rsid w:val="7F8D6CC3"/>
    <w:rsid w:val="7FAA1486"/>
    <w:rsid w:val="7FB45D33"/>
    <w:rsid w:val="7FCB261E"/>
    <w:rsid w:val="7FE6320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4D4262"/>
  <w15:chartTrackingRefBased/>
  <w15:docId w15:val="{6D144040-2464-48C0-963B-AEEC46C5E4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4C64"/>
    <w:pPr>
      <w:ind w:left="1080"/>
    </w:pPr>
    <w:rPr>
      <w:lang w:val="en-GB"/>
    </w:rPr>
  </w:style>
  <w:style w:type="paragraph" w:styleId="Heading1">
    <w:name w:val="heading 1"/>
    <w:basedOn w:val="Normal"/>
    <w:next w:val="Normal"/>
    <w:link w:val="Heading1Char"/>
    <w:uiPriority w:val="9"/>
    <w:qFormat/>
    <w:rsid w:val="00FC365B"/>
    <w:pPr>
      <w:keepNext/>
      <w:keepLines/>
      <w:numPr>
        <w:numId w:val="2"/>
      </w:numPr>
      <w:spacing w:before="600" w:after="0"/>
      <w:ind w:left="540" w:hanging="5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16609"/>
    <w:pPr>
      <w:keepNext/>
      <w:keepLines/>
      <w:numPr>
        <w:ilvl w:val="1"/>
        <w:numId w:val="2"/>
      </w:numPr>
      <w:spacing w:before="160" w:after="40"/>
      <w:ind w:left="1100" w:hanging="55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7F325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C365B"/>
    <w:rPr>
      <w:rFonts w:asciiTheme="majorHAnsi" w:eastAsiaTheme="majorEastAsia" w:hAnsiTheme="majorHAnsi" w:cstheme="majorBidi"/>
      <w:color w:val="2F5496" w:themeColor="accent1" w:themeShade="BF"/>
      <w:sz w:val="32"/>
      <w:szCs w:val="32"/>
      <w:lang w:val="en-GB"/>
    </w:rPr>
  </w:style>
  <w:style w:type="character" w:customStyle="1" w:styleId="Heading2Char">
    <w:name w:val="Heading 2 Char"/>
    <w:basedOn w:val="DefaultParagraphFont"/>
    <w:link w:val="Heading2"/>
    <w:uiPriority w:val="9"/>
    <w:rsid w:val="00E16609"/>
    <w:rPr>
      <w:rFonts w:asciiTheme="majorHAnsi" w:eastAsiaTheme="majorEastAsia" w:hAnsiTheme="majorHAnsi" w:cstheme="majorBidi"/>
      <w:color w:val="2F5496" w:themeColor="accent1" w:themeShade="BF"/>
      <w:sz w:val="26"/>
      <w:szCs w:val="26"/>
      <w:lang w:val="en-GB"/>
    </w:rPr>
  </w:style>
  <w:style w:type="paragraph" w:styleId="NoSpacing">
    <w:name w:val="No Spacing"/>
    <w:uiPriority w:val="1"/>
    <w:qFormat/>
    <w:rsid w:val="00F762BE"/>
    <w:pPr>
      <w:spacing w:after="0" w:line="240" w:lineRule="auto"/>
    </w:pPr>
    <w:rPr>
      <w:lang w:val="en-GB"/>
    </w:rPr>
  </w:style>
  <w:style w:type="paragraph" w:styleId="ListParagraph">
    <w:name w:val="List Paragraph"/>
    <w:basedOn w:val="Normal"/>
    <w:uiPriority w:val="34"/>
    <w:qFormat/>
    <w:rsid w:val="00C41EAE"/>
    <w:pPr>
      <w:contextualSpacing/>
    </w:pPr>
  </w:style>
  <w:style w:type="paragraph" w:customStyle="1" w:styleId="Normallevel1">
    <w:name w:val="Normal_level_1"/>
    <w:basedOn w:val="Normal"/>
    <w:link w:val="Normallevel1Char"/>
    <w:qFormat/>
    <w:rsid w:val="00FF2EAA"/>
    <w:pPr>
      <w:ind w:left="540"/>
    </w:pPr>
  </w:style>
  <w:style w:type="paragraph" w:styleId="TOCHeading">
    <w:name w:val="TOC Heading"/>
    <w:basedOn w:val="Heading1"/>
    <w:next w:val="Normal"/>
    <w:uiPriority w:val="39"/>
    <w:unhideWhenUsed/>
    <w:qFormat/>
    <w:rsid w:val="006C1D39"/>
    <w:pPr>
      <w:numPr>
        <w:numId w:val="0"/>
      </w:numPr>
      <w:spacing w:before="240"/>
      <w:outlineLvl w:val="9"/>
    </w:pPr>
    <w:rPr>
      <w:lang w:val="en-US" w:eastAsia="en-US"/>
    </w:rPr>
  </w:style>
  <w:style w:type="character" w:customStyle="1" w:styleId="Normallevel1Char">
    <w:name w:val="Normal_level_1 Char"/>
    <w:basedOn w:val="DefaultParagraphFont"/>
    <w:link w:val="Normallevel1"/>
    <w:rsid w:val="00FF2EAA"/>
    <w:rPr>
      <w:lang w:val="en-GB"/>
    </w:rPr>
  </w:style>
  <w:style w:type="paragraph" w:styleId="TOC1">
    <w:name w:val="toc 1"/>
    <w:basedOn w:val="Normal"/>
    <w:next w:val="Normal"/>
    <w:autoRedefine/>
    <w:uiPriority w:val="39"/>
    <w:unhideWhenUsed/>
    <w:rsid w:val="004A6E21"/>
    <w:pPr>
      <w:tabs>
        <w:tab w:val="right" w:leader="dot" w:pos="9019"/>
      </w:tabs>
      <w:spacing w:after="100"/>
      <w:ind w:left="0"/>
    </w:pPr>
  </w:style>
  <w:style w:type="paragraph" w:styleId="TOC2">
    <w:name w:val="toc 2"/>
    <w:basedOn w:val="Normal"/>
    <w:next w:val="Normal"/>
    <w:autoRedefine/>
    <w:uiPriority w:val="39"/>
    <w:unhideWhenUsed/>
    <w:rsid w:val="004A6E21"/>
    <w:pPr>
      <w:tabs>
        <w:tab w:val="right" w:leader="dot" w:pos="9019"/>
      </w:tabs>
      <w:spacing w:after="100"/>
      <w:ind w:left="220"/>
    </w:pPr>
  </w:style>
  <w:style w:type="character" w:styleId="Hyperlink">
    <w:name w:val="Hyperlink"/>
    <w:basedOn w:val="DefaultParagraphFont"/>
    <w:uiPriority w:val="99"/>
    <w:unhideWhenUsed/>
    <w:rsid w:val="006C1D39"/>
    <w:rPr>
      <w:color w:val="0563C1" w:themeColor="hyperlink"/>
      <w:u w:val="single"/>
    </w:rPr>
  </w:style>
  <w:style w:type="paragraph" w:customStyle="1" w:styleId="activity-meta-data">
    <w:name w:val="activity-meta-data"/>
    <w:basedOn w:val="Normal"/>
    <w:link w:val="activity-meta-dataChar"/>
    <w:qFormat/>
    <w:rsid w:val="008817B4"/>
    <w:pPr>
      <w:spacing w:after="80"/>
    </w:pPr>
  </w:style>
  <w:style w:type="character" w:styleId="UnresolvedMention">
    <w:name w:val="Unresolved Mention"/>
    <w:basedOn w:val="DefaultParagraphFont"/>
    <w:uiPriority w:val="99"/>
    <w:unhideWhenUsed/>
    <w:rsid w:val="00AC4866"/>
    <w:rPr>
      <w:color w:val="605E5C"/>
      <w:shd w:val="clear" w:color="auto" w:fill="E1DFDD"/>
    </w:rPr>
  </w:style>
  <w:style w:type="character" w:customStyle="1" w:styleId="activity-meta-dataChar">
    <w:name w:val="activity-meta-data Char"/>
    <w:basedOn w:val="DefaultParagraphFont"/>
    <w:link w:val="activity-meta-data"/>
    <w:rsid w:val="008817B4"/>
    <w:rPr>
      <w:lang w:val="en-GB"/>
    </w:rPr>
  </w:style>
  <w:style w:type="paragraph" w:customStyle="1" w:styleId="Heading-1-pseudo">
    <w:name w:val="Heading-1-pseudo"/>
    <w:basedOn w:val="Normal"/>
    <w:link w:val="Heading-1-pseudoChar"/>
    <w:qFormat/>
    <w:rsid w:val="00C3126A"/>
    <w:pPr>
      <w:ind w:left="0"/>
    </w:pPr>
    <w:rPr>
      <w:rFonts w:asciiTheme="majorHAnsi" w:hAnsiTheme="majorHAnsi" w:cstheme="majorHAnsi"/>
      <w:color w:val="2F5496" w:themeColor="accent1" w:themeShade="BF"/>
      <w:sz w:val="32"/>
      <w:szCs w:val="32"/>
    </w:rPr>
  </w:style>
  <w:style w:type="paragraph" w:customStyle="1" w:styleId="Normallevel0">
    <w:name w:val="Normal_level_0"/>
    <w:basedOn w:val="Normallevel1"/>
    <w:link w:val="Normallevel0Char"/>
    <w:qFormat/>
    <w:rsid w:val="00C3126A"/>
    <w:pPr>
      <w:ind w:left="0"/>
    </w:pPr>
  </w:style>
  <w:style w:type="character" w:customStyle="1" w:styleId="Heading-1-pseudoChar">
    <w:name w:val="Heading-1-pseudo Char"/>
    <w:basedOn w:val="DefaultParagraphFont"/>
    <w:link w:val="Heading-1-pseudo"/>
    <w:rsid w:val="00C3126A"/>
    <w:rPr>
      <w:rFonts w:asciiTheme="majorHAnsi" w:hAnsiTheme="majorHAnsi" w:cstheme="majorHAnsi"/>
      <w:color w:val="2F5496" w:themeColor="accent1" w:themeShade="BF"/>
      <w:sz w:val="32"/>
      <w:szCs w:val="32"/>
      <w:lang w:val="en-GB"/>
    </w:rPr>
  </w:style>
  <w:style w:type="character" w:customStyle="1" w:styleId="Normallevel0Char">
    <w:name w:val="Normal_level_0 Char"/>
    <w:basedOn w:val="Normallevel1Char"/>
    <w:link w:val="Normallevel0"/>
    <w:rsid w:val="00C3126A"/>
    <w:rPr>
      <w:lang w:val="en-GB"/>
    </w:rPr>
  </w:style>
  <w:style w:type="character" w:styleId="CommentReference">
    <w:name w:val="annotation reference"/>
    <w:basedOn w:val="DefaultParagraphFont"/>
    <w:uiPriority w:val="99"/>
    <w:semiHidden/>
    <w:unhideWhenUsed/>
    <w:rsid w:val="00B80B9B"/>
    <w:rPr>
      <w:sz w:val="16"/>
      <w:szCs w:val="16"/>
    </w:rPr>
  </w:style>
  <w:style w:type="paragraph" w:styleId="CommentText">
    <w:name w:val="annotation text"/>
    <w:basedOn w:val="Normal"/>
    <w:link w:val="CommentTextChar"/>
    <w:uiPriority w:val="99"/>
    <w:unhideWhenUsed/>
    <w:rsid w:val="00B80B9B"/>
    <w:pPr>
      <w:spacing w:line="240" w:lineRule="auto"/>
    </w:pPr>
    <w:rPr>
      <w:sz w:val="20"/>
      <w:szCs w:val="20"/>
    </w:rPr>
  </w:style>
  <w:style w:type="character" w:customStyle="1" w:styleId="CommentTextChar">
    <w:name w:val="Comment Text Char"/>
    <w:basedOn w:val="DefaultParagraphFont"/>
    <w:link w:val="CommentText"/>
    <w:uiPriority w:val="99"/>
    <w:rsid w:val="00B80B9B"/>
    <w:rPr>
      <w:sz w:val="20"/>
      <w:szCs w:val="20"/>
      <w:lang w:val="en-GB"/>
    </w:rPr>
  </w:style>
  <w:style w:type="paragraph" w:styleId="CommentSubject">
    <w:name w:val="annotation subject"/>
    <w:basedOn w:val="CommentText"/>
    <w:next w:val="CommentText"/>
    <w:link w:val="CommentSubjectChar"/>
    <w:uiPriority w:val="99"/>
    <w:semiHidden/>
    <w:unhideWhenUsed/>
    <w:rsid w:val="00B80B9B"/>
    <w:rPr>
      <w:b/>
      <w:bCs/>
    </w:rPr>
  </w:style>
  <w:style w:type="character" w:customStyle="1" w:styleId="CommentSubjectChar">
    <w:name w:val="Comment Subject Char"/>
    <w:basedOn w:val="CommentTextChar"/>
    <w:link w:val="CommentSubject"/>
    <w:uiPriority w:val="99"/>
    <w:semiHidden/>
    <w:rsid w:val="00B80B9B"/>
    <w:rPr>
      <w:b/>
      <w:bCs/>
      <w:sz w:val="20"/>
      <w:szCs w:val="20"/>
      <w:lang w:val="en-GB"/>
    </w:rPr>
  </w:style>
  <w:style w:type="character" w:styleId="Mention">
    <w:name w:val="Mention"/>
    <w:basedOn w:val="DefaultParagraphFont"/>
    <w:uiPriority w:val="99"/>
    <w:unhideWhenUsed/>
    <w:rsid w:val="00640F0D"/>
    <w:rPr>
      <w:color w:val="2B579A"/>
      <w:shd w:val="clear" w:color="auto" w:fill="E1DFDD"/>
    </w:rPr>
  </w:style>
  <w:style w:type="paragraph" w:styleId="Revision">
    <w:name w:val="Revision"/>
    <w:hidden/>
    <w:uiPriority w:val="99"/>
    <w:semiHidden/>
    <w:rsid w:val="007344B8"/>
    <w:pPr>
      <w:spacing w:after="0" w:line="240" w:lineRule="auto"/>
    </w:pPr>
    <w:rPr>
      <w:lang w:val="en-GB"/>
    </w:rPr>
  </w:style>
  <w:style w:type="character" w:styleId="FollowedHyperlink">
    <w:name w:val="FollowedHyperlink"/>
    <w:basedOn w:val="DefaultParagraphFont"/>
    <w:uiPriority w:val="99"/>
    <w:semiHidden/>
    <w:unhideWhenUsed/>
    <w:rsid w:val="00020411"/>
    <w:rPr>
      <w:color w:val="954F72" w:themeColor="followedHyperlink"/>
      <w:u w:val="single"/>
    </w:rPr>
  </w:style>
  <w:style w:type="paragraph" w:styleId="Title">
    <w:name w:val="Title"/>
    <w:basedOn w:val="Normal"/>
    <w:next w:val="Normal"/>
    <w:link w:val="TitleChar"/>
    <w:uiPriority w:val="10"/>
    <w:qFormat/>
    <w:rsid w:val="00F9298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92984"/>
    <w:rPr>
      <w:rFonts w:asciiTheme="majorHAnsi" w:eastAsiaTheme="majorEastAsia" w:hAnsiTheme="majorHAnsi" w:cstheme="majorBidi"/>
      <w:spacing w:val="-10"/>
      <w:kern w:val="28"/>
      <w:sz w:val="56"/>
      <w:szCs w:val="56"/>
      <w:lang w:val="en-GB"/>
    </w:rPr>
  </w:style>
  <w:style w:type="paragraph" w:styleId="Subtitle">
    <w:name w:val="Subtitle"/>
    <w:basedOn w:val="Normal"/>
    <w:next w:val="Normal"/>
    <w:link w:val="SubtitleChar"/>
    <w:uiPriority w:val="11"/>
    <w:qFormat/>
    <w:rsid w:val="005E58F9"/>
    <w:pPr>
      <w:numPr>
        <w:ilvl w:val="1"/>
      </w:numPr>
      <w:ind w:left="1080"/>
    </w:pPr>
    <w:rPr>
      <w:color w:val="5A5A5A" w:themeColor="text1" w:themeTint="A5"/>
      <w:spacing w:val="15"/>
    </w:rPr>
  </w:style>
  <w:style w:type="character" w:customStyle="1" w:styleId="SubtitleChar">
    <w:name w:val="Subtitle Char"/>
    <w:basedOn w:val="DefaultParagraphFont"/>
    <w:link w:val="Subtitle"/>
    <w:uiPriority w:val="11"/>
    <w:rsid w:val="005E58F9"/>
    <w:rPr>
      <w:color w:val="5A5A5A" w:themeColor="text1" w:themeTint="A5"/>
      <w:spacing w:val="15"/>
      <w:lang w:val="en-GB"/>
    </w:rPr>
  </w:style>
  <w:style w:type="paragraph" w:styleId="FootnoteText">
    <w:name w:val="footnote text"/>
    <w:basedOn w:val="Normal"/>
    <w:link w:val="FootnoteTextChar"/>
    <w:uiPriority w:val="99"/>
    <w:semiHidden/>
    <w:unhideWhenUsed/>
    <w:rsid w:val="00207EF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07EFD"/>
    <w:rPr>
      <w:sz w:val="20"/>
      <w:szCs w:val="20"/>
      <w:lang w:val="en-GB"/>
    </w:rPr>
  </w:style>
  <w:style w:type="character" w:styleId="FootnoteReference">
    <w:name w:val="footnote reference"/>
    <w:basedOn w:val="DefaultParagraphFont"/>
    <w:uiPriority w:val="99"/>
    <w:semiHidden/>
    <w:unhideWhenUsed/>
    <w:rsid w:val="00207EFD"/>
    <w:rPr>
      <w:vertAlign w:val="superscript"/>
    </w:rPr>
  </w:style>
  <w:style w:type="paragraph" w:styleId="Header">
    <w:name w:val="header"/>
    <w:basedOn w:val="Normal"/>
    <w:link w:val="HeaderChar"/>
    <w:uiPriority w:val="99"/>
    <w:unhideWhenUsed/>
    <w:rsid w:val="00207E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207EFD"/>
    <w:rPr>
      <w:lang w:val="en-GB"/>
    </w:rPr>
  </w:style>
  <w:style w:type="paragraph" w:styleId="Footer">
    <w:name w:val="footer"/>
    <w:basedOn w:val="Normal"/>
    <w:link w:val="FooterChar"/>
    <w:uiPriority w:val="99"/>
    <w:unhideWhenUsed/>
    <w:rsid w:val="00207E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207EFD"/>
    <w:rPr>
      <w:lang w:val="en-GB"/>
    </w:rPr>
  </w:style>
  <w:style w:type="table" w:styleId="TableGrid">
    <w:name w:val="Table Grid"/>
    <w:basedOn w:val="TableNormal"/>
    <w:uiPriority w:val="39"/>
    <w:rsid w:val="009631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sid w:val="007F3251"/>
    <w:rPr>
      <w:rFonts w:asciiTheme="majorHAnsi" w:eastAsiaTheme="majorEastAsia" w:hAnsiTheme="majorHAnsi" w:cstheme="majorBidi"/>
      <w:color w:val="1F3763" w:themeColor="accent1" w:themeShade="7F"/>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054041">
      <w:bodyDiv w:val="1"/>
      <w:marLeft w:val="0"/>
      <w:marRight w:val="0"/>
      <w:marTop w:val="0"/>
      <w:marBottom w:val="0"/>
      <w:divBdr>
        <w:top w:val="none" w:sz="0" w:space="0" w:color="auto"/>
        <w:left w:val="none" w:sz="0" w:space="0" w:color="auto"/>
        <w:bottom w:val="none" w:sz="0" w:space="0" w:color="auto"/>
        <w:right w:val="none" w:sz="0" w:space="0" w:color="auto"/>
      </w:divBdr>
    </w:div>
    <w:div w:id="402067751">
      <w:bodyDiv w:val="1"/>
      <w:marLeft w:val="0"/>
      <w:marRight w:val="0"/>
      <w:marTop w:val="0"/>
      <w:marBottom w:val="0"/>
      <w:divBdr>
        <w:top w:val="none" w:sz="0" w:space="0" w:color="auto"/>
        <w:left w:val="none" w:sz="0" w:space="0" w:color="auto"/>
        <w:bottom w:val="none" w:sz="0" w:space="0" w:color="auto"/>
        <w:right w:val="none" w:sz="0" w:space="0" w:color="auto"/>
      </w:divBdr>
    </w:div>
    <w:div w:id="472403552">
      <w:bodyDiv w:val="1"/>
      <w:marLeft w:val="0"/>
      <w:marRight w:val="0"/>
      <w:marTop w:val="0"/>
      <w:marBottom w:val="0"/>
      <w:divBdr>
        <w:top w:val="none" w:sz="0" w:space="0" w:color="auto"/>
        <w:left w:val="none" w:sz="0" w:space="0" w:color="auto"/>
        <w:bottom w:val="none" w:sz="0" w:space="0" w:color="auto"/>
        <w:right w:val="none" w:sz="0" w:space="0" w:color="auto"/>
      </w:divBdr>
    </w:div>
    <w:div w:id="603922807">
      <w:bodyDiv w:val="1"/>
      <w:marLeft w:val="0"/>
      <w:marRight w:val="0"/>
      <w:marTop w:val="0"/>
      <w:marBottom w:val="0"/>
      <w:divBdr>
        <w:top w:val="none" w:sz="0" w:space="0" w:color="auto"/>
        <w:left w:val="none" w:sz="0" w:space="0" w:color="auto"/>
        <w:bottom w:val="none" w:sz="0" w:space="0" w:color="auto"/>
        <w:right w:val="none" w:sz="0" w:space="0" w:color="auto"/>
      </w:divBdr>
    </w:div>
    <w:div w:id="684788023">
      <w:bodyDiv w:val="1"/>
      <w:marLeft w:val="0"/>
      <w:marRight w:val="0"/>
      <w:marTop w:val="0"/>
      <w:marBottom w:val="0"/>
      <w:divBdr>
        <w:top w:val="none" w:sz="0" w:space="0" w:color="auto"/>
        <w:left w:val="none" w:sz="0" w:space="0" w:color="auto"/>
        <w:bottom w:val="none" w:sz="0" w:space="0" w:color="auto"/>
        <w:right w:val="none" w:sz="0" w:space="0" w:color="auto"/>
      </w:divBdr>
    </w:div>
    <w:div w:id="716514958">
      <w:bodyDiv w:val="1"/>
      <w:marLeft w:val="0"/>
      <w:marRight w:val="0"/>
      <w:marTop w:val="0"/>
      <w:marBottom w:val="0"/>
      <w:divBdr>
        <w:top w:val="none" w:sz="0" w:space="0" w:color="auto"/>
        <w:left w:val="none" w:sz="0" w:space="0" w:color="auto"/>
        <w:bottom w:val="none" w:sz="0" w:space="0" w:color="auto"/>
        <w:right w:val="none" w:sz="0" w:space="0" w:color="auto"/>
      </w:divBdr>
    </w:div>
    <w:div w:id="936672596">
      <w:bodyDiv w:val="1"/>
      <w:marLeft w:val="0"/>
      <w:marRight w:val="0"/>
      <w:marTop w:val="0"/>
      <w:marBottom w:val="0"/>
      <w:divBdr>
        <w:top w:val="none" w:sz="0" w:space="0" w:color="auto"/>
        <w:left w:val="none" w:sz="0" w:space="0" w:color="auto"/>
        <w:bottom w:val="none" w:sz="0" w:space="0" w:color="auto"/>
        <w:right w:val="none" w:sz="0" w:space="0" w:color="auto"/>
      </w:divBdr>
    </w:div>
    <w:div w:id="1053041130">
      <w:bodyDiv w:val="1"/>
      <w:marLeft w:val="0"/>
      <w:marRight w:val="0"/>
      <w:marTop w:val="0"/>
      <w:marBottom w:val="0"/>
      <w:divBdr>
        <w:top w:val="none" w:sz="0" w:space="0" w:color="auto"/>
        <w:left w:val="none" w:sz="0" w:space="0" w:color="auto"/>
        <w:bottom w:val="none" w:sz="0" w:space="0" w:color="auto"/>
        <w:right w:val="none" w:sz="0" w:space="0" w:color="auto"/>
      </w:divBdr>
    </w:div>
    <w:div w:id="1690331445">
      <w:bodyDiv w:val="1"/>
      <w:marLeft w:val="0"/>
      <w:marRight w:val="0"/>
      <w:marTop w:val="0"/>
      <w:marBottom w:val="0"/>
      <w:divBdr>
        <w:top w:val="none" w:sz="0" w:space="0" w:color="auto"/>
        <w:left w:val="none" w:sz="0" w:space="0" w:color="auto"/>
        <w:bottom w:val="none" w:sz="0" w:space="0" w:color="auto"/>
        <w:right w:val="none" w:sz="0" w:space="0" w:color="auto"/>
      </w:divBdr>
    </w:div>
    <w:div w:id="2060399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spherestandards.org/training/tr-info/patrick-j-melancon-phd/" TargetMode="External"/><Relationship Id="rId117" Type="http://schemas.openxmlformats.org/officeDocument/2006/relationships/hyperlink" Target="https://www.spherestandards.org/events/" TargetMode="External"/><Relationship Id="rId21" Type="http://schemas.openxmlformats.org/officeDocument/2006/relationships/hyperlink" Target="https://www.spherestandards.org/training/tr-info/ibrahim-hatibu/" TargetMode="External"/><Relationship Id="rId42" Type="http://schemas.openxmlformats.org/officeDocument/2006/relationships/hyperlink" Target="https://www.spherestandards.org/resources/what-is-new-in-the-sphere-handbook-2018-in-depth-guide/" TargetMode="External"/><Relationship Id="rId47" Type="http://schemas.openxmlformats.org/officeDocument/2006/relationships/hyperlink" Target="https://www.spherestandards.org/online-courses/" TargetMode="External"/><Relationship Id="rId63" Type="http://schemas.openxmlformats.org/officeDocument/2006/relationships/hyperlink" Target="https://spherestandards.org/humanitarian-standards/app/" TargetMode="External"/><Relationship Id="rId68" Type="http://schemas.openxmlformats.org/officeDocument/2006/relationships/hyperlink" Target="https://handbook.hspstandards.org/en/sphere/" TargetMode="External"/><Relationship Id="rId84" Type="http://schemas.openxmlformats.org/officeDocument/2006/relationships/hyperlink" Target="https://drive.google.com/file/d/1cvwLzcCyI5erwlBEdRhjnS3foyKQrRl9/view?usp=sharing" TargetMode="External"/><Relationship Id="rId89" Type="http://schemas.openxmlformats.org/officeDocument/2006/relationships/hyperlink" Target="https://www.spherestandards.org/resources/sphere-handbook-activity-cards/" TargetMode="External"/><Relationship Id="rId112" Type="http://schemas.openxmlformats.org/officeDocument/2006/relationships/hyperlink" Target="https://www.spherestandards.org/resources/sphere-microlearning-assets/" TargetMode="External"/><Relationship Id="rId16" Type="http://schemas.openxmlformats.org/officeDocument/2006/relationships/hyperlink" Target="https://www.spherestandards.org/training/tr-info/aydee-marin-pallares/" TargetMode="External"/><Relationship Id="rId107" Type="http://schemas.openxmlformats.org/officeDocument/2006/relationships/image" Target="media/image9.png"/><Relationship Id="rId11" Type="http://schemas.openxmlformats.org/officeDocument/2006/relationships/hyperlink" Target="mailto:learning@spherestandards.org" TargetMode="External"/><Relationship Id="rId32" Type="http://schemas.openxmlformats.org/officeDocument/2006/relationships/hyperlink" Target="https://miro.com/" TargetMode="External"/><Relationship Id="rId37" Type="http://schemas.openxmlformats.org/officeDocument/2006/relationships/hyperlink" Target="https://www.happyscribe.com/" TargetMode="External"/><Relationship Id="rId53" Type="http://schemas.openxmlformats.org/officeDocument/2006/relationships/hyperlink" Target="https://www.youtube.com/watch?v=mQyBjG4VVec" TargetMode="External"/><Relationship Id="rId58" Type="http://schemas.openxmlformats.org/officeDocument/2006/relationships/hyperlink" Target="https://drive.google.com/file/d/1n52GQkTRMRod5a0AdrWCEJ5qAt4hDBMu/view?usp=sharing" TargetMode="External"/><Relationship Id="rId74" Type="http://schemas.openxmlformats.org/officeDocument/2006/relationships/hyperlink" Target="https://handbook.hspstandards.org/en/his/" TargetMode="External"/><Relationship Id="rId79" Type="http://schemas.openxmlformats.org/officeDocument/2006/relationships/hyperlink" Target="https://www.calpnetwork.org/capacity-building/capacity-building-resources/" TargetMode="External"/><Relationship Id="rId102" Type="http://schemas.openxmlformats.org/officeDocument/2006/relationships/hyperlink" Target="https://www.spherestandards.org/resources/standards-vs-targets-activity/" TargetMode="External"/><Relationship Id="rId123"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hyperlink" Target="https://www.spherestandards.org/handbook/editions/" TargetMode="External"/><Relationship Id="rId82" Type="http://schemas.openxmlformats.org/officeDocument/2006/relationships/image" Target="media/image5.png"/><Relationship Id="rId90" Type="http://schemas.openxmlformats.org/officeDocument/2006/relationships/image" Target="media/image7.png"/><Relationship Id="rId95" Type="http://schemas.openxmlformats.org/officeDocument/2006/relationships/hyperlink" Target="https://www.spherestandards.org/resources/sphere-technical-sectors-course/" TargetMode="External"/><Relationship Id="rId19" Type="http://schemas.openxmlformats.org/officeDocument/2006/relationships/hyperlink" Target="https://www.spherestandards.org/training/tr-info/hamza-hamwie/" TargetMode="External"/><Relationship Id="rId14" Type="http://schemas.openxmlformats.org/officeDocument/2006/relationships/hyperlink" Target="https://www.spherestandards.org/training/tr-info/anne-lloyd/" TargetMode="External"/><Relationship Id="rId22" Type="http://schemas.openxmlformats.org/officeDocument/2006/relationships/hyperlink" Target="https://www.spherestandards.org/training/tr-info/jane-davies/" TargetMode="External"/><Relationship Id="rId27" Type="http://schemas.openxmlformats.org/officeDocument/2006/relationships/hyperlink" Target="https://www.spherestandards.org/training/tr-info/richard-arana-rodriguez/" TargetMode="External"/><Relationship Id="rId30" Type="http://schemas.openxmlformats.org/officeDocument/2006/relationships/footer" Target="footer1.xml"/><Relationship Id="rId35" Type="http://schemas.openxmlformats.org/officeDocument/2006/relationships/hyperlink" Target="https://www.youtube.com/playlist?list=PLfb1NgQXCWhhm2Q7EwzdwVu5A9KmD567q" TargetMode="External"/><Relationship Id="rId43" Type="http://schemas.openxmlformats.org/officeDocument/2006/relationships/hyperlink" Target="https://spherestandards.org/training/tr-info/jim-good/" TargetMode="External"/><Relationship Id="rId48" Type="http://schemas.openxmlformats.org/officeDocument/2006/relationships/hyperlink" Target="https://www.spherestandards.org/events/" TargetMode="External"/><Relationship Id="rId56" Type="http://schemas.openxmlformats.org/officeDocument/2006/relationships/hyperlink" Target="https://www.youtube.com/watch?v=H4P3Sb0Pl58" TargetMode="External"/><Relationship Id="rId64" Type="http://schemas.openxmlformats.org/officeDocument/2006/relationships/hyperlink" Target="https://www.spherestandards.org/resources/sphere-training-package-2018-english/" TargetMode="External"/><Relationship Id="rId69" Type="http://schemas.openxmlformats.org/officeDocument/2006/relationships/hyperlink" Target="https://handbook.hspstandards.org/en/sphere/" TargetMode="External"/><Relationship Id="rId77" Type="http://schemas.openxmlformats.org/officeDocument/2006/relationships/hyperlink" Target="https://www.spherestandards.org/resources/sphere-training-package-2018-english/" TargetMode="External"/><Relationship Id="rId100" Type="http://schemas.openxmlformats.org/officeDocument/2006/relationships/hyperlink" Target="https://handbook.hspstandards.org/?handbook=all&amp;contentType=standard&amp;lang=english&amp;search=" TargetMode="External"/><Relationship Id="rId105" Type="http://schemas.openxmlformats.org/officeDocument/2006/relationships/hyperlink" Target="handbook.hspstandards.org/en/sphere/" TargetMode="External"/><Relationship Id="rId113" Type="http://schemas.openxmlformats.org/officeDocument/2006/relationships/hyperlink" Target="https://www.spherestandards.org/training/tr-info/daniel-pugh/" TargetMode="External"/><Relationship Id="rId118" Type="http://schemas.openxmlformats.org/officeDocument/2006/relationships/hyperlink" Target="https://www.spherestandards.org/resources/sphere-training-package-2018-english/" TargetMode="External"/><Relationship Id="rId8" Type="http://schemas.openxmlformats.org/officeDocument/2006/relationships/webSettings" Target="webSettings.xml"/><Relationship Id="rId51" Type="http://schemas.openxmlformats.org/officeDocument/2006/relationships/hyperlink" Target="https://tips.uark.edu/using-blooms-taxonomy/" TargetMode="External"/><Relationship Id="rId72" Type="http://schemas.openxmlformats.org/officeDocument/2006/relationships/hyperlink" Target="https://handbook.hspstandards.org/en/sphere/" TargetMode="External"/><Relationship Id="rId80" Type="http://schemas.openxmlformats.org/officeDocument/2006/relationships/hyperlink" Target="https://www.calpnetwork.org/capacity-building/trainers-and-training-partners/" TargetMode="External"/><Relationship Id="rId85" Type="http://schemas.openxmlformats.org/officeDocument/2006/relationships/image" Target="media/image6.png"/><Relationship Id="rId93" Type="http://schemas.openxmlformats.org/officeDocument/2006/relationships/hyperlink" Target="https://spherestandards.org/training/tr-info/dr-oliver-hoffmann/" TargetMode="External"/><Relationship Id="rId98" Type="http://schemas.openxmlformats.org/officeDocument/2006/relationships/hyperlink" Target="https://www.youtube.com/watch?v=4ZnWweboskk" TargetMode="External"/><Relationship Id="rId121" Type="http://schemas.openxmlformats.org/officeDocument/2006/relationships/header" Target="header3.xml"/><Relationship Id="rId3" Type="http://schemas.openxmlformats.org/officeDocument/2006/relationships/customXml" Target="../customXml/item3.xml"/><Relationship Id="rId12" Type="http://schemas.openxmlformats.org/officeDocument/2006/relationships/hyperlink" Target="https://www.spherestandards.org/training/tr-info/alice-ncube/" TargetMode="External"/><Relationship Id="rId17" Type="http://schemas.openxmlformats.org/officeDocument/2006/relationships/hyperlink" Target="https://www.spherestandards.org/training/tr-info/dr-oliver-hoffmann/" TargetMode="External"/><Relationship Id="rId25" Type="http://schemas.openxmlformats.org/officeDocument/2006/relationships/hyperlink" Target="https://www.spherestandards.org/training/tr-info/miguel-morales/" TargetMode="External"/><Relationship Id="rId33" Type="http://schemas.openxmlformats.org/officeDocument/2006/relationships/header" Target="header2.xml"/><Relationship Id="rId38" Type="http://schemas.openxmlformats.org/officeDocument/2006/relationships/hyperlink" Target="https://www.youtube.com/playlist?list=PLfb1NgQXCWhgp9WZC5GMrPKBeSLtOdp9R" TargetMode="External"/><Relationship Id="rId46" Type="http://schemas.openxmlformats.org/officeDocument/2006/relationships/hyperlink" Target="https://www.spherestandards.org/handbook/editions/" TargetMode="External"/><Relationship Id="rId59" Type="http://schemas.openxmlformats.org/officeDocument/2006/relationships/hyperlink" Target="https://ur.booksc.eu/dl/9047546/3268d6" TargetMode="External"/><Relationship Id="rId67" Type="http://schemas.openxmlformats.org/officeDocument/2006/relationships/hyperlink" Target="https://handbook.hspstandards.org/en/sphere/" TargetMode="External"/><Relationship Id="rId103" Type="http://schemas.openxmlformats.org/officeDocument/2006/relationships/hyperlink" Target="spherestandards.org/resources/sphere-handbook-usage-survey-infographic-2016/" TargetMode="External"/><Relationship Id="rId108" Type="http://schemas.openxmlformats.org/officeDocument/2006/relationships/hyperlink" Target="https://www.spherestandards.org/resources/hsp-brochure-2021/" TargetMode="External"/><Relationship Id="rId116" Type="http://schemas.openxmlformats.org/officeDocument/2006/relationships/hyperlink" Target="https://www.spherestandards.org/resources/the-sphere-challenge-training-activity-guide/" TargetMode="External"/><Relationship Id="rId124" Type="http://schemas.openxmlformats.org/officeDocument/2006/relationships/theme" Target="theme/theme1.xml"/><Relationship Id="rId20" Type="http://schemas.openxmlformats.org/officeDocument/2006/relationships/hyperlink" Target="https://www.spherestandards.org/training/tr-info/hassan-jenedie/" TargetMode="External"/><Relationship Id="rId41" Type="http://schemas.openxmlformats.org/officeDocument/2006/relationships/hyperlink" Target="https://www.spherestandards.org/resources/what-is-new-in-2018-training-package-english/" TargetMode="External"/><Relationship Id="rId54" Type="http://schemas.openxmlformats.org/officeDocument/2006/relationships/hyperlink" Target="https://www.youtube.com/watch?v=HYi93CC4Nl4" TargetMode="External"/><Relationship Id="rId62" Type="http://schemas.openxmlformats.org/officeDocument/2006/relationships/hyperlink" Target="https://handbook.hspstandards.org/" TargetMode="External"/><Relationship Id="rId70" Type="http://schemas.openxmlformats.org/officeDocument/2006/relationships/hyperlink" Target="https://www.spherestandards.org/resources/sphere-handbook-activity-cards/" TargetMode="External"/><Relationship Id="rId75" Type="http://schemas.openxmlformats.org/officeDocument/2006/relationships/image" Target="media/image4.png"/><Relationship Id="rId83" Type="http://schemas.openxmlformats.org/officeDocument/2006/relationships/hyperlink" Target="https://www.youtube.com/watch?v=aAADJUoeO8M" TargetMode="External"/><Relationship Id="rId88" Type="http://schemas.openxmlformats.org/officeDocument/2006/relationships/hyperlink" Target="https://www.chsalliance.org/" TargetMode="External"/><Relationship Id="rId91" Type="http://schemas.openxmlformats.org/officeDocument/2006/relationships/hyperlink" Target="https://handbook.hspstandards.org/en/sphere/" TargetMode="External"/><Relationship Id="rId96" Type="http://schemas.openxmlformats.org/officeDocument/2006/relationships/hyperlink" Target="https://handbook.hspstandards.org/" TargetMode="External"/><Relationship Id="rId111" Type="http://schemas.openxmlformats.org/officeDocument/2006/relationships/hyperlink" Target="https://www.youtube.com/watch?v=Dl9GSkFMuoQ"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spherestandards.org/training/tr-info/axel-schmidt/" TargetMode="External"/><Relationship Id="rId23" Type="http://schemas.openxmlformats.org/officeDocument/2006/relationships/hyperlink" Target="https://www.spherestandards.org/training/tr-info/jim-good/" TargetMode="External"/><Relationship Id="rId28" Type="http://schemas.openxmlformats.org/officeDocument/2006/relationships/hyperlink" Target="https://www.spherestandards.org/training/tr-info/uma-narayanan/" TargetMode="External"/><Relationship Id="rId36" Type="http://schemas.openxmlformats.org/officeDocument/2006/relationships/hyperlink" Target="https://www.spherestandards.org/resources/sphere-training-package-2018-english/" TargetMode="External"/><Relationship Id="rId49" Type="http://schemas.openxmlformats.org/officeDocument/2006/relationships/hyperlink" Target="mailto:learning@spherestandards.org" TargetMode="External"/><Relationship Id="rId57" Type="http://schemas.openxmlformats.org/officeDocument/2006/relationships/hyperlink" Target="https://www.files.ethz.ch/isn/121184/networkpaper016.pdf" TargetMode="External"/><Relationship Id="rId106" Type="http://schemas.openxmlformats.org/officeDocument/2006/relationships/image" Target="media/image8.png"/><Relationship Id="rId114" Type="http://schemas.openxmlformats.org/officeDocument/2006/relationships/hyperlink" Target="https://www.spherestandards.org/resources/training-outline-how-to-implement-sphere-standards-in-the-field/" TargetMode="External"/><Relationship Id="rId119" Type="http://schemas.openxmlformats.org/officeDocument/2006/relationships/hyperlink" Target="mailto:learning@spherestandards.org" TargetMode="External"/><Relationship Id="rId10" Type="http://schemas.openxmlformats.org/officeDocument/2006/relationships/endnotes" Target="endnotes.xml"/><Relationship Id="rId31" Type="http://schemas.openxmlformats.org/officeDocument/2006/relationships/footer" Target="footer2.xml"/><Relationship Id="rId44" Type="http://schemas.openxmlformats.org/officeDocument/2006/relationships/hyperlink" Target="https://www.spherestandards.org/resources/unpacked-guide-urban-settings-2020/" TargetMode="External"/><Relationship Id="rId52" Type="http://schemas.openxmlformats.org/officeDocument/2006/relationships/image" Target="media/image2.png"/><Relationship Id="rId60" Type="http://schemas.openxmlformats.org/officeDocument/2006/relationships/hyperlink" Target="https://www.spherestandards.org/buy/" TargetMode="External"/><Relationship Id="rId65" Type="http://schemas.openxmlformats.org/officeDocument/2006/relationships/image" Target="media/image3.png"/><Relationship Id="rId73" Type="http://schemas.openxmlformats.org/officeDocument/2006/relationships/hyperlink" Target="https://handbook.hspstandards.org/en/cpms/" TargetMode="External"/><Relationship Id="rId78" Type="http://schemas.openxmlformats.org/officeDocument/2006/relationships/hyperlink" Target="https://mershandbook.org/MERS-Learning-Hub" TargetMode="External"/><Relationship Id="rId81" Type="http://schemas.openxmlformats.org/officeDocument/2006/relationships/hyperlink" Target="https://www.spherestandards.org/humanitarian-standards/cartoons-campaign/" TargetMode="External"/><Relationship Id="rId86" Type="http://schemas.openxmlformats.org/officeDocument/2006/relationships/hyperlink" Target="https://www.chsalliance.org/" TargetMode="External"/><Relationship Id="rId94" Type="http://schemas.openxmlformats.org/officeDocument/2006/relationships/hyperlink" Target="https://www.spherestandards.org/resources/sphere-training-package-2018-english/" TargetMode="External"/><Relationship Id="rId99" Type="http://schemas.openxmlformats.org/officeDocument/2006/relationships/hyperlink" Target="https://drive.google.com/file/d/10-x8tVtp37JMGqS2CNu9GcxAXlb3d-Y3/view?usp=sharing" TargetMode="External"/><Relationship Id="rId101" Type="http://schemas.openxmlformats.org/officeDocument/2006/relationships/hyperlink" Target="https://www.spherestandards.org/resources/sphere-handbook-activity-cards/" TargetMode="External"/><Relationship Id="rId122"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spherestandards.org/training/tr-info/andrew-nzimbi/" TargetMode="External"/><Relationship Id="rId18" Type="http://schemas.openxmlformats.org/officeDocument/2006/relationships/hyperlink" Target="https://www.spherestandards.org/training/tr-info/gabriel-paredes-chavez/" TargetMode="External"/><Relationship Id="rId39" Type="http://schemas.openxmlformats.org/officeDocument/2006/relationships/hyperlink" Target="https://www.spherestandards.org/resources/sphere-training-package-2018-english/" TargetMode="External"/><Relationship Id="rId109" Type="http://schemas.openxmlformats.org/officeDocument/2006/relationships/image" Target="media/image10.png"/><Relationship Id="rId34" Type="http://schemas.openxmlformats.org/officeDocument/2006/relationships/footer" Target="footer3.xml"/><Relationship Id="rId50" Type="http://schemas.openxmlformats.org/officeDocument/2006/relationships/hyperlink" Target="https://www.spherestandards.org/resources/sphere-training-package-2018-english/" TargetMode="External"/><Relationship Id="rId55" Type="http://schemas.openxmlformats.org/officeDocument/2006/relationships/hyperlink" Target="https://www.youtube.com/watch?v=9ZSh0jcZ6E0" TargetMode="External"/><Relationship Id="rId76" Type="http://schemas.openxmlformats.org/officeDocument/2006/relationships/hyperlink" Target="https://handbook.hspstandards.org/en/sphere/" TargetMode="External"/><Relationship Id="rId97" Type="http://schemas.openxmlformats.org/officeDocument/2006/relationships/hyperlink" Target="https://www.youtube.com/watch?v=01PHMGrmpWE" TargetMode="External"/><Relationship Id="rId104" Type="http://schemas.openxmlformats.org/officeDocument/2006/relationships/hyperlink" Target="https://handbook.hspstandards.org/en/sphere/" TargetMode="External"/><Relationship Id="rId120" Type="http://schemas.openxmlformats.org/officeDocument/2006/relationships/hyperlink" Target="mailto:learning@spherestandards.org" TargetMode="External"/><Relationship Id="rId7" Type="http://schemas.openxmlformats.org/officeDocument/2006/relationships/settings" Target="settings.xml"/><Relationship Id="rId71" Type="http://schemas.openxmlformats.org/officeDocument/2006/relationships/hyperlink" Target="https://handbook.hspstandards.org/en/sphere/" TargetMode="External"/><Relationship Id="rId92" Type="http://schemas.openxmlformats.org/officeDocument/2006/relationships/hyperlink" Target="https://spherestandards.org/training/tr-info/dr-oliver-hoffmann/" TargetMode="External"/><Relationship Id="rId2" Type="http://schemas.openxmlformats.org/officeDocument/2006/relationships/customXml" Target="../customXml/item2.xml"/><Relationship Id="rId29" Type="http://schemas.openxmlformats.org/officeDocument/2006/relationships/header" Target="header1.xml"/><Relationship Id="rId24" Type="http://schemas.openxmlformats.org/officeDocument/2006/relationships/hyperlink" Target="https://www.spherestandards.org/training/tr-info/dr-markus-moke/" TargetMode="External"/><Relationship Id="rId40" Type="http://schemas.openxmlformats.org/officeDocument/2006/relationships/hyperlink" Target="https://www.spherestandards.org/resources/?category=training-packs" TargetMode="External"/><Relationship Id="rId45" Type="http://schemas.openxmlformats.org/officeDocument/2006/relationships/hyperlink" Target="https://www.spherestandards.org/resources/?category=ndmas" TargetMode="External"/><Relationship Id="rId66" Type="http://schemas.openxmlformats.org/officeDocument/2006/relationships/hyperlink" Target="https://handbook.hspstandards.org/en/sphere/" TargetMode="External"/><Relationship Id="rId87" Type="http://schemas.openxmlformats.org/officeDocument/2006/relationships/hyperlink" Target="https://www.spherestandards.org/resources/sphere-training-package-2018-english/" TargetMode="External"/><Relationship Id="rId110" Type="http://schemas.openxmlformats.org/officeDocument/2006/relationships/hyperlink" Target="https://www.spherestandards.org/resources/hsp-brochure-2021/" TargetMode="External"/><Relationship Id="rId115" Type="http://schemas.openxmlformats.org/officeDocument/2006/relationships/hyperlink" Target="https://www.spherestandards.org/training/tr-info/veronica-foubert/"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mentimeter.com/features/word-cloud" TargetMode="External"/><Relationship Id="rId2" Type="http://schemas.openxmlformats.org/officeDocument/2006/relationships/hyperlink" Target="https://www.facinghistory.org/resource-library/teaching-strategies/fishbowl" TargetMode="External"/><Relationship Id="rId1" Type="http://schemas.openxmlformats.org/officeDocument/2006/relationships/hyperlink" Target="https://voiceeu.org/quality-and-accountability-initiatives-voice-commits-t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1355b3f0-e072-4ae3-b261-722c43fa6e26"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40548E345B6D594AAA06BAD71EA843DF" ma:contentTypeVersion="14" ma:contentTypeDescription="Create a new document." ma:contentTypeScope="" ma:versionID="5c062917d836063c078d70675bbb2748">
  <xsd:schema xmlns:xsd="http://www.w3.org/2001/XMLSchema" xmlns:xs="http://www.w3.org/2001/XMLSchema" xmlns:p="http://schemas.microsoft.com/office/2006/metadata/properties" xmlns:ns2="1355b3f0-e072-4ae3-b261-722c43fa6e26" xmlns:ns3="9051fefc-2ea4-4620-a82b-61f19e316bb6" targetNamespace="http://schemas.microsoft.com/office/2006/metadata/properties" ma:root="true" ma:fieldsID="cb267351adbee37905e8c8ceca07b355" ns2:_="" ns3:_="">
    <xsd:import namespace="1355b3f0-e072-4ae3-b261-722c43fa6e26"/>
    <xsd:import namespace="9051fefc-2ea4-4620-a82b-61f19e316b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2:MediaServiceAutoKeyPoints" minOccurs="0"/>
                <xsd:element ref="ns2:MediaServiceKeyPoints" minOccurs="0"/>
                <xsd:element ref="ns3:SharedWithUsers" minOccurs="0"/>
                <xsd:element ref="ns3:SharedWithDetails" minOccurs="0"/>
                <xsd:element ref="ns2:_Flow_SignoffStatu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355b3f0-e072-4ae3-b261-722c43fa6e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_Flow_SignoffStatus" ma:index="20" nillable="true" ma:displayName="État de validation" ma:internalName="_x00c9_tat_x0020_de_x0020_validation">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051fefc-2ea4-4620-a82b-61f19e316bb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F790FB3-2E2C-4CC7-8CB3-2521E07FEDB2}">
  <ds:schemaRefs>
    <ds:schemaRef ds:uri="http://schemas.microsoft.com/office/2006/metadata/properties"/>
    <ds:schemaRef ds:uri="http://schemas.microsoft.com/office/infopath/2007/PartnerControls"/>
    <ds:schemaRef ds:uri="1355b3f0-e072-4ae3-b261-722c43fa6e26"/>
  </ds:schemaRefs>
</ds:datastoreItem>
</file>

<file path=customXml/itemProps2.xml><?xml version="1.0" encoding="utf-8"?>
<ds:datastoreItem xmlns:ds="http://schemas.openxmlformats.org/officeDocument/2006/customXml" ds:itemID="{02B61058-EF8C-491A-B38D-D482CCB39DC2}">
  <ds:schemaRefs>
    <ds:schemaRef ds:uri="http://schemas.openxmlformats.org/officeDocument/2006/bibliography"/>
  </ds:schemaRefs>
</ds:datastoreItem>
</file>

<file path=customXml/itemProps3.xml><?xml version="1.0" encoding="utf-8"?>
<ds:datastoreItem xmlns:ds="http://schemas.openxmlformats.org/officeDocument/2006/customXml" ds:itemID="{E313E36B-ECA0-42A4-B9F7-A6DADD5CFC8F}"/>
</file>

<file path=customXml/itemProps4.xml><?xml version="1.0" encoding="utf-8"?>
<ds:datastoreItem xmlns:ds="http://schemas.openxmlformats.org/officeDocument/2006/customXml" ds:itemID="{E8CE5851-3907-4C1A-B63E-00AD96BAEA4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39</Pages>
  <Words>12607</Words>
  <Characters>69343</Characters>
  <Application>Microsoft Office Word</Application>
  <DocSecurity>0</DocSecurity>
  <Lines>1386</Lines>
  <Paragraphs>725</Paragraphs>
  <ScaleCrop>false</ScaleCrop>
  <Company/>
  <LinksUpToDate>false</LinksUpToDate>
  <CharactersWithSpaces>81225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Tristan Hale</dc:creator>
  <cp:keywords/>
  <dc:description/>
  <cp:lastModifiedBy>Tristan Hale</cp:lastModifiedBy>
  <cp:revision>2435</cp:revision>
  <dcterms:created xsi:type="dcterms:W3CDTF">2021-11-17T00:31:00Z</dcterms:created>
  <dcterms:modified xsi:type="dcterms:W3CDTF">2022-02-22T19:26:00Z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0x01010040548E345B6D594AAA06BAD71EA843DF</vt:lpwstr>
  </property>
</Properties>
</file>